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E19" w:rsidRPr="001C44DB" w:rsidRDefault="001D7127" w:rsidP="00041E19">
      <w:pPr>
        <w:spacing w:after="0" w:line="240" w:lineRule="auto"/>
        <w:rPr>
          <w:rFonts w:ascii="Arial" w:hAnsi="Arial" w:cs="Arial"/>
          <w:b/>
          <w:sz w:val="5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5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Year 5 </w:t>
      </w:r>
      <w:r w:rsidR="00041E19" w:rsidRPr="001C44DB">
        <w:rPr>
          <w:rFonts w:ascii="Arial" w:hAnsi="Arial" w:cs="Arial"/>
          <w:b/>
          <w:sz w:val="5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w:t>
      </w:r>
      <w:r>
        <w:rPr>
          <w:rFonts w:ascii="Arial" w:hAnsi="Arial" w:cs="Arial"/>
          <w:b/>
          <w:sz w:val="5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w:t>
      </w:r>
      <w:r w:rsidR="00041E19" w:rsidRPr="001C44DB">
        <w:rPr>
          <w:rFonts w:ascii="Arial" w:hAnsi="Arial" w:cs="Arial"/>
          <w:b/>
          <w:sz w:val="5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 Programme of Study</w:t>
      </w:r>
    </w:p>
    <w:tbl>
      <w:tblPr>
        <w:tblStyle w:val="TableGrid"/>
        <w:tblW w:w="0" w:type="auto"/>
        <w:tblLook w:val="04A0" w:firstRow="1" w:lastRow="0" w:firstColumn="1" w:lastColumn="0" w:noHBand="0" w:noVBand="1"/>
      </w:tblPr>
      <w:tblGrid>
        <w:gridCol w:w="1413"/>
        <w:gridCol w:w="4111"/>
        <w:gridCol w:w="3827"/>
        <w:gridCol w:w="142"/>
        <w:gridCol w:w="285"/>
        <w:gridCol w:w="2441"/>
        <w:gridCol w:w="63"/>
        <w:gridCol w:w="2314"/>
      </w:tblGrid>
      <w:tr w:rsidR="001C44DB" w:rsidRPr="0015477D" w:rsidTr="001C44DB">
        <w:tc>
          <w:tcPr>
            <w:tcW w:w="1413" w:type="dxa"/>
            <w:shd w:val="clear" w:color="auto" w:fill="7030A0"/>
          </w:tcPr>
          <w:p w:rsidR="001C44DB" w:rsidRPr="00982A6F" w:rsidRDefault="001C44DB" w:rsidP="001D7127">
            <w:pPr>
              <w:rPr>
                <w:rFonts w:ascii="Arial" w:hAnsi="Arial" w:cs="Arial"/>
                <w:b/>
                <w:sz w:val="16"/>
                <w:szCs w:val="16"/>
              </w:rPr>
            </w:pPr>
          </w:p>
        </w:tc>
        <w:tc>
          <w:tcPr>
            <w:tcW w:w="4111" w:type="dxa"/>
            <w:shd w:val="clear" w:color="auto" w:fill="7030A0"/>
          </w:tcPr>
          <w:p w:rsidR="001C44DB" w:rsidRPr="00982A6F" w:rsidRDefault="001C44DB" w:rsidP="001C44DB">
            <w:pPr>
              <w:tabs>
                <w:tab w:val="left" w:pos="1542"/>
              </w:tabs>
              <w:rPr>
                <w:rFonts w:ascii="Arial" w:hAnsi="Arial" w:cs="Arial"/>
                <w:b/>
                <w:color w:val="FFC000"/>
                <w:sz w:val="16"/>
                <w:szCs w:val="16"/>
              </w:rPr>
            </w:pPr>
            <w:r w:rsidRPr="00982A6F">
              <w:rPr>
                <w:rFonts w:ascii="Arial" w:hAnsi="Arial" w:cs="Arial"/>
                <w:b/>
                <w:color w:val="FFC000"/>
                <w:sz w:val="16"/>
                <w:szCs w:val="16"/>
              </w:rPr>
              <w:t xml:space="preserve">Input </w:t>
            </w:r>
          </w:p>
        </w:tc>
        <w:tc>
          <w:tcPr>
            <w:tcW w:w="3827" w:type="dxa"/>
            <w:shd w:val="clear" w:color="auto" w:fill="7030A0"/>
          </w:tcPr>
          <w:p w:rsidR="001C44DB" w:rsidRPr="00982A6F" w:rsidRDefault="001C44DB" w:rsidP="001D7127">
            <w:pPr>
              <w:rPr>
                <w:rFonts w:ascii="Arial" w:hAnsi="Arial" w:cs="Arial"/>
                <w:b/>
                <w:color w:val="FFC000"/>
                <w:sz w:val="16"/>
                <w:szCs w:val="16"/>
              </w:rPr>
            </w:pPr>
            <w:r w:rsidRPr="00982A6F">
              <w:rPr>
                <w:rFonts w:ascii="Arial" w:hAnsi="Arial" w:cs="Arial"/>
                <w:b/>
                <w:color w:val="FFC000"/>
                <w:sz w:val="16"/>
                <w:szCs w:val="16"/>
              </w:rPr>
              <w:t>Activity</w:t>
            </w:r>
          </w:p>
        </w:tc>
        <w:tc>
          <w:tcPr>
            <w:tcW w:w="2931" w:type="dxa"/>
            <w:gridSpan w:val="4"/>
            <w:shd w:val="clear" w:color="auto" w:fill="7030A0"/>
          </w:tcPr>
          <w:p w:rsidR="001C44DB" w:rsidRPr="00982A6F" w:rsidRDefault="001C44DB" w:rsidP="001D7127">
            <w:pPr>
              <w:rPr>
                <w:rFonts w:ascii="Arial" w:hAnsi="Arial" w:cs="Arial"/>
                <w:b/>
                <w:color w:val="FFC000"/>
                <w:sz w:val="16"/>
                <w:szCs w:val="16"/>
              </w:rPr>
            </w:pPr>
            <w:r w:rsidRPr="00982A6F">
              <w:rPr>
                <w:rFonts w:ascii="Arial" w:hAnsi="Arial" w:cs="Arial"/>
                <w:b/>
                <w:color w:val="FFC000"/>
                <w:sz w:val="16"/>
                <w:szCs w:val="16"/>
              </w:rPr>
              <w:t xml:space="preserve">Plenary </w:t>
            </w:r>
          </w:p>
        </w:tc>
        <w:tc>
          <w:tcPr>
            <w:tcW w:w="2314" w:type="dxa"/>
            <w:shd w:val="clear" w:color="auto" w:fill="7030A0"/>
          </w:tcPr>
          <w:p w:rsidR="001C44DB" w:rsidRPr="001C44DB" w:rsidRDefault="001C44DB" w:rsidP="00041E19">
            <w:pPr>
              <w:rPr>
                <w:rFonts w:ascii="Arial" w:hAnsi="Arial" w:cs="Arial"/>
                <w:b/>
                <w:color w:val="FFC000"/>
                <w:sz w:val="16"/>
                <w:szCs w:val="16"/>
              </w:rPr>
            </w:pPr>
            <w:r w:rsidRPr="001C44DB">
              <w:rPr>
                <w:rFonts w:ascii="Arial" w:hAnsi="Arial" w:cs="Arial"/>
                <w:b/>
                <w:color w:val="FFC000"/>
                <w:sz w:val="16"/>
                <w:szCs w:val="16"/>
              </w:rPr>
              <w:t>Resources</w:t>
            </w:r>
          </w:p>
        </w:tc>
      </w:tr>
      <w:tr w:rsidR="001C44DB" w:rsidRPr="0015477D" w:rsidTr="001C44DB">
        <w:trPr>
          <w:trHeight w:val="2201"/>
        </w:trPr>
        <w:tc>
          <w:tcPr>
            <w:tcW w:w="1413" w:type="dxa"/>
          </w:tcPr>
          <w:p w:rsidR="001C44DB" w:rsidRPr="005A57A4" w:rsidRDefault="001C44DB" w:rsidP="001D7127">
            <w:pPr>
              <w:rPr>
                <w:rFonts w:ascii="Arial" w:hAnsi="Arial" w:cs="Arial"/>
                <w:sz w:val="20"/>
                <w:szCs w:val="20"/>
              </w:rPr>
            </w:pPr>
            <w:r w:rsidRPr="005A57A4">
              <w:rPr>
                <w:rFonts w:ascii="Arial" w:hAnsi="Arial" w:cs="Arial"/>
                <w:sz w:val="20"/>
                <w:szCs w:val="20"/>
              </w:rPr>
              <w:t xml:space="preserve">Lesson </w:t>
            </w:r>
            <w:proofErr w:type="gramStart"/>
            <w:r w:rsidRPr="005A57A4">
              <w:rPr>
                <w:rFonts w:ascii="Arial" w:hAnsi="Arial" w:cs="Arial"/>
                <w:sz w:val="20"/>
                <w:szCs w:val="20"/>
              </w:rPr>
              <w:t>1  (</w:t>
            </w:r>
            <w:proofErr w:type="gramEnd"/>
            <w:r w:rsidRPr="005A57A4">
              <w:rPr>
                <w:rFonts w:ascii="Arial" w:hAnsi="Arial" w:cs="Arial"/>
                <w:sz w:val="20"/>
                <w:szCs w:val="20"/>
              </w:rPr>
              <w:t>Pre Nurse visit)</w:t>
            </w:r>
          </w:p>
          <w:p w:rsidR="001C44DB" w:rsidRPr="005A57A4" w:rsidRDefault="001C44DB" w:rsidP="001D7127">
            <w:pPr>
              <w:rPr>
                <w:rFonts w:ascii="Arial" w:hAnsi="Arial" w:cs="Arial"/>
                <w:b/>
                <w:sz w:val="20"/>
                <w:szCs w:val="20"/>
              </w:rPr>
            </w:pPr>
          </w:p>
          <w:p w:rsidR="001C44DB" w:rsidRPr="005A57A4" w:rsidRDefault="001C44DB" w:rsidP="001C44DB">
            <w:pPr>
              <w:rPr>
                <w:rFonts w:ascii="Arial" w:hAnsi="Arial" w:cs="Arial"/>
                <w:b/>
                <w:sz w:val="20"/>
                <w:szCs w:val="20"/>
              </w:rPr>
            </w:pPr>
            <w:r w:rsidRPr="005A57A4">
              <w:rPr>
                <w:rFonts w:ascii="Arial" w:hAnsi="Arial" w:cs="Arial"/>
                <w:b/>
                <w:sz w:val="20"/>
                <w:szCs w:val="20"/>
              </w:rPr>
              <w:t>LO:</w:t>
            </w:r>
            <w:r w:rsidR="00857672" w:rsidRPr="005A57A4">
              <w:rPr>
                <w:rFonts w:ascii="Arial" w:hAnsi="Arial" w:cs="Arial"/>
                <w:b/>
                <w:sz w:val="20"/>
                <w:szCs w:val="20"/>
              </w:rPr>
              <w:t xml:space="preserve"> </w:t>
            </w:r>
            <w:r w:rsidRPr="005A57A4">
              <w:rPr>
                <w:rFonts w:ascii="Arial" w:hAnsi="Arial" w:cs="Arial"/>
                <w:b/>
                <w:sz w:val="20"/>
                <w:szCs w:val="20"/>
              </w:rPr>
              <w:t>To understand vocabulary used when discussing puberty</w:t>
            </w:r>
          </w:p>
          <w:p w:rsidR="001C44DB" w:rsidRPr="005A57A4" w:rsidRDefault="001C44DB" w:rsidP="001D7127">
            <w:pPr>
              <w:rPr>
                <w:rFonts w:ascii="Arial" w:hAnsi="Arial" w:cs="Arial"/>
                <w:b/>
                <w:sz w:val="20"/>
                <w:szCs w:val="20"/>
              </w:rPr>
            </w:pPr>
          </w:p>
          <w:p w:rsidR="001C44DB" w:rsidRPr="005A57A4" w:rsidRDefault="001C44DB" w:rsidP="001D7127">
            <w:pPr>
              <w:rPr>
                <w:rFonts w:ascii="Arial" w:hAnsi="Arial" w:cs="Arial"/>
                <w:sz w:val="20"/>
                <w:szCs w:val="20"/>
              </w:rPr>
            </w:pPr>
            <w:r w:rsidRPr="005A57A4">
              <w:rPr>
                <w:rFonts w:ascii="Arial" w:hAnsi="Arial" w:cs="Arial"/>
                <w:color w:val="FF0000"/>
                <w:sz w:val="20"/>
                <w:szCs w:val="20"/>
              </w:rPr>
              <w:t>Lead by Class Teacher</w:t>
            </w:r>
          </w:p>
        </w:tc>
        <w:tc>
          <w:tcPr>
            <w:tcW w:w="4111" w:type="dxa"/>
          </w:tcPr>
          <w:p w:rsidR="00971EA3" w:rsidRPr="005A57A4" w:rsidRDefault="001C44DB" w:rsidP="00971EA3">
            <w:pPr>
              <w:rPr>
                <w:rFonts w:ascii="Arial" w:hAnsi="Arial" w:cs="Arial"/>
                <w:sz w:val="20"/>
                <w:szCs w:val="20"/>
              </w:rPr>
            </w:pPr>
            <w:r w:rsidRPr="005A57A4">
              <w:rPr>
                <w:rFonts w:ascii="Arial" w:hAnsi="Arial" w:cs="Arial"/>
                <w:sz w:val="20"/>
                <w:szCs w:val="20"/>
              </w:rPr>
              <w:t xml:space="preserve">Set Ground rules – children come up with ways to make everyone feel safe to share. </w:t>
            </w:r>
            <w:r w:rsidR="00971EA3" w:rsidRPr="005A57A4">
              <w:rPr>
                <w:rFonts w:ascii="Arial" w:hAnsi="Arial" w:cs="Arial"/>
                <w:sz w:val="20"/>
                <w:szCs w:val="20"/>
              </w:rPr>
              <w:t xml:space="preserve">Look the confidence ladder (ask children to record </w:t>
            </w:r>
            <w:r w:rsidR="00573474" w:rsidRPr="005A57A4">
              <w:rPr>
                <w:rFonts w:ascii="Arial" w:hAnsi="Arial" w:cs="Arial"/>
                <w:sz w:val="20"/>
                <w:szCs w:val="20"/>
              </w:rPr>
              <w:t xml:space="preserve">their score </w:t>
            </w:r>
            <w:r w:rsidR="00971EA3" w:rsidRPr="005A57A4">
              <w:rPr>
                <w:rFonts w:ascii="Arial" w:hAnsi="Arial" w:cs="Arial"/>
                <w:sz w:val="20"/>
                <w:szCs w:val="20"/>
              </w:rPr>
              <w:t>in their homework diary</w:t>
            </w:r>
            <w:r w:rsidR="00573474" w:rsidRPr="005A57A4">
              <w:rPr>
                <w:rFonts w:ascii="Arial" w:hAnsi="Arial" w:cs="Arial"/>
                <w:sz w:val="20"/>
                <w:szCs w:val="20"/>
              </w:rPr>
              <w:t>)</w:t>
            </w:r>
            <w:r w:rsidR="00971EA3" w:rsidRPr="005A57A4">
              <w:rPr>
                <w:rFonts w:ascii="Arial" w:hAnsi="Arial" w:cs="Arial"/>
                <w:sz w:val="20"/>
                <w:szCs w:val="20"/>
              </w:rPr>
              <w:t>.</w:t>
            </w:r>
          </w:p>
          <w:p w:rsidR="001C44DB" w:rsidRPr="005A57A4" w:rsidRDefault="001C44DB" w:rsidP="00041E19">
            <w:pPr>
              <w:rPr>
                <w:rFonts w:ascii="Arial" w:hAnsi="Arial" w:cs="Arial"/>
                <w:sz w:val="20"/>
                <w:szCs w:val="20"/>
              </w:rPr>
            </w:pPr>
          </w:p>
          <w:p w:rsidR="001C44DB" w:rsidRPr="005A57A4" w:rsidRDefault="001C44DB" w:rsidP="00041E19">
            <w:pPr>
              <w:rPr>
                <w:rFonts w:ascii="Arial" w:hAnsi="Arial" w:cs="Arial"/>
                <w:sz w:val="20"/>
                <w:szCs w:val="20"/>
              </w:rPr>
            </w:pPr>
            <w:r w:rsidRPr="005A57A4">
              <w:rPr>
                <w:rFonts w:ascii="Arial" w:hAnsi="Arial" w:cs="Arial"/>
                <w:sz w:val="20"/>
                <w:szCs w:val="20"/>
              </w:rPr>
              <w:t xml:space="preserve">Work through Lesson 1 power point. Make sure that you allow opportunities for the children to ask questions. </w:t>
            </w:r>
          </w:p>
          <w:p w:rsidR="001C44DB" w:rsidRPr="005A57A4" w:rsidRDefault="001C44DB" w:rsidP="00041E19">
            <w:pPr>
              <w:rPr>
                <w:rFonts w:ascii="Arial" w:hAnsi="Arial" w:cs="Arial"/>
                <w:sz w:val="20"/>
                <w:szCs w:val="20"/>
              </w:rPr>
            </w:pPr>
          </w:p>
          <w:p w:rsidR="001C44DB" w:rsidRPr="005A57A4" w:rsidRDefault="001C44DB" w:rsidP="0015477D">
            <w:pPr>
              <w:pStyle w:val="ListParagraph"/>
              <w:numPr>
                <w:ilvl w:val="0"/>
                <w:numId w:val="3"/>
              </w:numPr>
              <w:rPr>
                <w:rFonts w:ascii="Arial" w:hAnsi="Arial" w:cs="Arial"/>
                <w:sz w:val="20"/>
                <w:szCs w:val="20"/>
              </w:rPr>
            </w:pPr>
            <w:r w:rsidRPr="005A57A4">
              <w:rPr>
                <w:rFonts w:ascii="Arial" w:hAnsi="Arial" w:cs="Arial"/>
                <w:sz w:val="20"/>
                <w:szCs w:val="20"/>
              </w:rPr>
              <w:t xml:space="preserve">What is puberty? </w:t>
            </w:r>
          </w:p>
          <w:p w:rsidR="001C44DB" w:rsidRPr="005A57A4" w:rsidRDefault="001C44DB" w:rsidP="0015477D">
            <w:pPr>
              <w:pStyle w:val="ListParagraph"/>
              <w:numPr>
                <w:ilvl w:val="0"/>
                <w:numId w:val="3"/>
              </w:numPr>
              <w:rPr>
                <w:rFonts w:ascii="Arial" w:hAnsi="Arial" w:cs="Arial"/>
                <w:sz w:val="20"/>
                <w:szCs w:val="20"/>
              </w:rPr>
            </w:pPr>
            <w:r w:rsidRPr="005A57A4">
              <w:rPr>
                <w:rFonts w:ascii="Arial" w:hAnsi="Arial" w:cs="Arial"/>
                <w:sz w:val="20"/>
                <w:szCs w:val="20"/>
              </w:rPr>
              <w:t xml:space="preserve">Why does it happen?  </w:t>
            </w:r>
          </w:p>
          <w:p w:rsidR="001C44DB" w:rsidRPr="005A57A4" w:rsidRDefault="001C44DB" w:rsidP="0015477D">
            <w:pPr>
              <w:pStyle w:val="ListParagraph"/>
              <w:numPr>
                <w:ilvl w:val="0"/>
                <w:numId w:val="3"/>
              </w:numPr>
              <w:rPr>
                <w:rFonts w:ascii="Arial" w:hAnsi="Arial" w:cs="Arial"/>
                <w:sz w:val="20"/>
                <w:szCs w:val="20"/>
              </w:rPr>
            </w:pPr>
            <w:r w:rsidRPr="005A57A4">
              <w:rPr>
                <w:rFonts w:ascii="Arial" w:hAnsi="Arial" w:cs="Arial"/>
                <w:sz w:val="20"/>
                <w:szCs w:val="20"/>
              </w:rPr>
              <w:t xml:space="preserve">Do I need to worry? </w:t>
            </w:r>
          </w:p>
          <w:p w:rsidR="001C44DB" w:rsidRPr="005A57A4" w:rsidRDefault="001C44DB" w:rsidP="0015477D">
            <w:pPr>
              <w:pStyle w:val="ListParagraph"/>
              <w:numPr>
                <w:ilvl w:val="0"/>
                <w:numId w:val="3"/>
              </w:numPr>
              <w:rPr>
                <w:rFonts w:ascii="Arial" w:hAnsi="Arial" w:cs="Arial"/>
                <w:sz w:val="20"/>
                <w:szCs w:val="20"/>
              </w:rPr>
            </w:pPr>
            <w:r w:rsidRPr="005A57A4">
              <w:rPr>
                <w:rFonts w:ascii="Arial" w:hAnsi="Arial" w:cs="Arial"/>
                <w:sz w:val="20"/>
                <w:szCs w:val="20"/>
              </w:rPr>
              <w:t xml:space="preserve">Activity 1 </w:t>
            </w:r>
          </w:p>
          <w:p w:rsidR="001C44DB" w:rsidRPr="005A57A4" w:rsidRDefault="001C44DB" w:rsidP="0015477D">
            <w:pPr>
              <w:pStyle w:val="ListParagraph"/>
              <w:numPr>
                <w:ilvl w:val="0"/>
                <w:numId w:val="3"/>
              </w:numPr>
              <w:rPr>
                <w:rFonts w:ascii="Arial" w:hAnsi="Arial" w:cs="Arial"/>
                <w:sz w:val="20"/>
                <w:szCs w:val="20"/>
              </w:rPr>
            </w:pPr>
            <w:r w:rsidRPr="005A57A4">
              <w:rPr>
                <w:rFonts w:ascii="Arial" w:hAnsi="Arial" w:cs="Arial"/>
                <w:sz w:val="20"/>
                <w:szCs w:val="20"/>
              </w:rPr>
              <w:t>Physical changes</w:t>
            </w:r>
          </w:p>
          <w:p w:rsidR="001C44DB" w:rsidRPr="005A57A4" w:rsidRDefault="001C44DB" w:rsidP="0015477D">
            <w:pPr>
              <w:pStyle w:val="ListParagraph"/>
              <w:numPr>
                <w:ilvl w:val="0"/>
                <w:numId w:val="3"/>
              </w:numPr>
              <w:rPr>
                <w:rFonts w:ascii="Arial" w:hAnsi="Arial" w:cs="Arial"/>
                <w:sz w:val="20"/>
                <w:szCs w:val="20"/>
              </w:rPr>
            </w:pPr>
            <w:r w:rsidRPr="005A57A4">
              <w:rPr>
                <w:rFonts w:ascii="Arial" w:hAnsi="Arial" w:cs="Arial"/>
                <w:sz w:val="20"/>
                <w:szCs w:val="20"/>
              </w:rPr>
              <w:t xml:space="preserve">Activity 2 &amp; discussion. </w:t>
            </w:r>
          </w:p>
        </w:tc>
        <w:tc>
          <w:tcPr>
            <w:tcW w:w="3827" w:type="dxa"/>
          </w:tcPr>
          <w:p w:rsidR="001C44DB" w:rsidRPr="005A57A4" w:rsidRDefault="001C44DB" w:rsidP="00CD403F">
            <w:pPr>
              <w:rPr>
                <w:rFonts w:ascii="Arial" w:hAnsi="Arial" w:cs="Arial"/>
                <w:b/>
                <w:bCs/>
                <w:sz w:val="20"/>
                <w:szCs w:val="20"/>
              </w:rPr>
            </w:pPr>
            <w:r w:rsidRPr="005A57A4">
              <w:rPr>
                <w:rFonts w:ascii="Arial" w:hAnsi="Arial" w:cs="Arial"/>
                <w:b/>
                <w:bCs/>
                <w:sz w:val="20"/>
                <w:szCs w:val="20"/>
              </w:rPr>
              <w:t>Activity 1 (discussion) Do you think Chris is a boy or a girl, or are you unsure?</w:t>
            </w:r>
          </w:p>
          <w:p w:rsidR="001C44DB" w:rsidRPr="005A57A4" w:rsidRDefault="001C44DB" w:rsidP="00CD403F">
            <w:pPr>
              <w:rPr>
                <w:rFonts w:ascii="Arial" w:hAnsi="Arial" w:cs="Arial"/>
                <w:sz w:val="20"/>
                <w:szCs w:val="20"/>
              </w:rPr>
            </w:pPr>
            <w:r w:rsidRPr="005A57A4">
              <w:rPr>
                <w:rFonts w:ascii="Arial" w:hAnsi="Arial" w:cs="Arial"/>
                <w:sz w:val="20"/>
                <w:szCs w:val="20"/>
              </w:rPr>
              <w:t>- Ask children to discuss this in pairs and then ask them to put their hands up if they think Chris is a boy and then if they think Chris is a girl. Discuss discussion points on the PowerPoint.</w:t>
            </w:r>
          </w:p>
          <w:p w:rsidR="001C44DB" w:rsidRPr="005A57A4" w:rsidRDefault="001C44DB" w:rsidP="00CD403F">
            <w:pPr>
              <w:rPr>
                <w:rFonts w:ascii="Arial" w:hAnsi="Arial" w:cs="Arial"/>
                <w:b/>
                <w:bCs/>
                <w:sz w:val="20"/>
                <w:szCs w:val="20"/>
              </w:rPr>
            </w:pPr>
            <w:r w:rsidRPr="005A57A4">
              <w:rPr>
                <w:rFonts w:ascii="Arial" w:hAnsi="Arial" w:cs="Arial"/>
                <w:b/>
                <w:bCs/>
                <w:sz w:val="20"/>
                <w:szCs w:val="20"/>
              </w:rPr>
              <w:t>Activity 2: Bodies Activity</w:t>
            </w:r>
          </w:p>
          <w:p w:rsidR="001C44DB" w:rsidRPr="005A57A4" w:rsidRDefault="001C44DB" w:rsidP="004930E3">
            <w:pPr>
              <w:rPr>
                <w:rFonts w:ascii="Arial" w:hAnsi="Arial" w:cs="Arial"/>
                <w:bCs/>
                <w:sz w:val="20"/>
                <w:szCs w:val="20"/>
              </w:rPr>
            </w:pPr>
            <w:r w:rsidRPr="005A57A4">
              <w:rPr>
                <w:rFonts w:ascii="Arial" w:hAnsi="Arial" w:cs="Arial"/>
                <w:bCs/>
                <w:sz w:val="20"/>
                <w:szCs w:val="20"/>
              </w:rPr>
              <w:t xml:space="preserve">Children to work in pairs to sort symptoms into male, female and both. Share and discuss. Hand out grid and allow the children to </w:t>
            </w:r>
            <w:proofErr w:type="spellStart"/>
            <w:r w:rsidRPr="005A57A4">
              <w:rPr>
                <w:rFonts w:ascii="Arial" w:hAnsi="Arial" w:cs="Arial"/>
                <w:bCs/>
                <w:sz w:val="20"/>
                <w:szCs w:val="20"/>
              </w:rPr>
              <w:t>self assess</w:t>
            </w:r>
            <w:proofErr w:type="spellEnd"/>
            <w:r w:rsidRPr="005A57A4">
              <w:rPr>
                <w:rFonts w:ascii="Arial" w:hAnsi="Arial" w:cs="Arial"/>
                <w:bCs/>
                <w:sz w:val="20"/>
                <w:szCs w:val="20"/>
              </w:rPr>
              <w:t xml:space="preserve">. </w:t>
            </w:r>
            <w:r w:rsidRPr="005A57A4">
              <w:rPr>
                <w:rFonts w:ascii="Arial" w:hAnsi="Arial" w:cs="Arial"/>
                <w:b/>
                <w:bCs/>
                <w:i/>
                <w:sz w:val="20"/>
                <w:szCs w:val="20"/>
              </w:rPr>
              <w:t>Does anybody have any questions about the symptoms that they have read?</w:t>
            </w:r>
            <w:r w:rsidRPr="005A57A4">
              <w:rPr>
                <w:rFonts w:ascii="Arial" w:hAnsi="Arial" w:cs="Arial"/>
                <w:bCs/>
                <w:sz w:val="20"/>
                <w:szCs w:val="20"/>
              </w:rPr>
              <w:t xml:space="preserve"> </w:t>
            </w:r>
          </w:p>
        </w:tc>
        <w:tc>
          <w:tcPr>
            <w:tcW w:w="2931" w:type="dxa"/>
            <w:gridSpan w:val="4"/>
          </w:tcPr>
          <w:p w:rsidR="00971EA3" w:rsidRPr="005A57A4" w:rsidRDefault="00971EA3" w:rsidP="00971EA3">
            <w:pPr>
              <w:rPr>
                <w:rFonts w:ascii="Arial" w:hAnsi="Arial" w:cs="Arial"/>
                <w:sz w:val="20"/>
                <w:szCs w:val="20"/>
              </w:rPr>
            </w:pPr>
            <w:r w:rsidRPr="005A57A4">
              <w:rPr>
                <w:rFonts w:ascii="Arial" w:hAnsi="Arial" w:cs="Arial"/>
                <w:sz w:val="20"/>
                <w:szCs w:val="20"/>
              </w:rPr>
              <w:t xml:space="preserve">Review Confidence ladder </w:t>
            </w:r>
          </w:p>
          <w:p w:rsidR="001C44DB" w:rsidRPr="005A57A4" w:rsidRDefault="001C44DB">
            <w:pPr>
              <w:rPr>
                <w:rFonts w:ascii="Arial" w:hAnsi="Arial" w:cs="Arial"/>
                <w:sz w:val="20"/>
                <w:szCs w:val="20"/>
              </w:rPr>
            </w:pPr>
            <w:r w:rsidRPr="005A57A4">
              <w:rPr>
                <w:rFonts w:ascii="Arial" w:hAnsi="Arial" w:cs="Arial"/>
                <w:sz w:val="20"/>
                <w:szCs w:val="20"/>
              </w:rPr>
              <w:t xml:space="preserve">Children to create questions for the next session. </w:t>
            </w:r>
          </w:p>
          <w:p w:rsidR="001C44DB" w:rsidRPr="005A57A4" w:rsidRDefault="001C44DB">
            <w:pPr>
              <w:rPr>
                <w:rFonts w:ascii="Arial" w:hAnsi="Arial" w:cs="Arial"/>
                <w:sz w:val="20"/>
                <w:szCs w:val="20"/>
              </w:rPr>
            </w:pPr>
          </w:p>
          <w:p w:rsidR="001C44DB" w:rsidRPr="005A57A4" w:rsidRDefault="001C44DB" w:rsidP="0015477D">
            <w:pPr>
              <w:jc w:val="both"/>
              <w:rPr>
                <w:rFonts w:ascii="Arial" w:hAnsi="Arial" w:cs="Arial"/>
                <w:sz w:val="20"/>
                <w:szCs w:val="20"/>
              </w:rPr>
            </w:pPr>
            <w:r w:rsidRPr="005A57A4">
              <w:rPr>
                <w:rFonts w:ascii="Arial" w:hAnsi="Arial" w:cs="Arial"/>
                <w:sz w:val="20"/>
                <w:szCs w:val="20"/>
              </w:rPr>
              <w:t xml:space="preserve">Children may wish to ask questions relating to puberty. May prefer to do this as a circle activity – or individuals to write down a question anonymously for the teacher to discuss openly. </w:t>
            </w:r>
          </w:p>
          <w:p w:rsidR="001C44DB" w:rsidRPr="005A57A4" w:rsidRDefault="001C44DB" w:rsidP="0015477D">
            <w:pPr>
              <w:rPr>
                <w:rFonts w:ascii="Arial" w:hAnsi="Arial" w:cs="Arial"/>
                <w:sz w:val="20"/>
                <w:szCs w:val="20"/>
              </w:rPr>
            </w:pPr>
            <w:r w:rsidRPr="005A57A4">
              <w:rPr>
                <w:rFonts w:ascii="Arial" w:hAnsi="Arial" w:cs="Arial"/>
                <w:sz w:val="20"/>
                <w:szCs w:val="20"/>
              </w:rPr>
              <w:t>To be aware that some children may not wish to talk openly but prefer an opportunity to discuss privately any issues / questions.</w:t>
            </w:r>
          </w:p>
        </w:tc>
        <w:tc>
          <w:tcPr>
            <w:tcW w:w="2314" w:type="dxa"/>
          </w:tcPr>
          <w:p w:rsidR="005A57A4" w:rsidRPr="005A57A4" w:rsidRDefault="005A57A4" w:rsidP="005A57A4">
            <w:pPr>
              <w:rPr>
                <w:rFonts w:ascii="Arial" w:hAnsi="Arial" w:cs="Arial"/>
                <w:sz w:val="20"/>
                <w:szCs w:val="20"/>
              </w:rPr>
            </w:pPr>
            <w:r w:rsidRPr="005A57A4">
              <w:rPr>
                <w:rFonts w:ascii="Arial" w:hAnsi="Arial" w:cs="Arial"/>
                <w:sz w:val="20"/>
                <w:szCs w:val="20"/>
              </w:rPr>
              <w:t xml:space="preserve">RSE </w:t>
            </w:r>
            <w:r w:rsidRPr="005A57A4">
              <w:rPr>
                <w:rFonts w:ascii="Arial" w:hAnsi="Arial" w:cs="Arial"/>
                <w:sz w:val="20"/>
                <w:szCs w:val="20"/>
              </w:rPr>
              <w:t>Year 5 Pre and post</w:t>
            </w:r>
            <w:r w:rsidRPr="005A57A4">
              <w:rPr>
                <w:rFonts w:ascii="Arial" w:hAnsi="Arial" w:cs="Arial"/>
                <w:sz w:val="20"/>
                <w:szCs w:val="20"/>
              </w:rPr>
              <w:t xml:space="preserve"> session </w:t>
            </w:r>
            <w:proofErr w:type="spellStart"/>
            <w:r w:rsidRPr="005A57A4">
              <w:rPr>
                <w:rFonts w:ascii="Arial" w:hAnsi="Arial" w:cs="Arial"/>
                <w:sz w:val="20"/>
                <w:szCs w:val="20"/>
              </w:rPr>
              <w:t>Powerpoint</w:t>
            </w:r>
            <w:proofErr w:type="spellEnd"/>
            <w:r w:rsidRPr="005A57A4">
              <w:rPr>
                <w:rFonts w:ascii="Arial" w:hAnsi="Arial" w:cs="Arial"/>
                <w:sz w:val="20"/>
                <w:szCs w:val="20"/>
              </w:rPr>
              <w:t xml:space="preserve"> </w:t>
            </w:r>
          </w:p>
          <w:p w:rsidR="005A57A4" w:rsidRPr="005A57A4" w:rsidRDefault="005A57A4">
            <w:pPr>
              <w:rPr>
                <w:rFonts w:ascii="Arial" w:hAnsi="Arial" w:cs="Arial"/>
                <w:sz w:val="20"/>
                <w:szCs w:val="20"/>
              </w:rPr>
            </w:pPr>
          </w:p>
          <w:p w:rsidR="001C44DB" w:rsidRPr="005A57A4" w:rsidRDefault="001C44DB">
            <w:pPr>
              <w:rPr>
                <w:rFonts w:ascii="Arial" w:hAnsi="Arial" w:cs="Arial"/>
                <w:sz w:val="20"/>
                <w:szCs w:val="20"/>
              </w:rPr>
            </w:pPr>
            <w:r w:rsidRPr="005A57A4">
              <w:rPr>
                <w:rFonts w:ascii="Arial" w:hAnsi="Arial" w:cs="Arial"/>
                <w:sz w:val="20"/>
                <w:szCs w:val="20"/>
              </w:rPr>
              <w:t xml:space="preserve">Chris’s story </w:t>
            </w:r>
          </w:p>
          <w:p w:rsidR="001C44DB" w:rsidRPr="005A57A4" w:rsidRDefault="001C44DB">
            <w:pPr>
              <w:rPr>
                <w:rFonts w:ascii="Arial" w:hAnsi="Arial" w:cs="Arial"/>
                <w:sz w:val="20"/>
                <w:szCs w:val="20"/>
              </w:rPr>
            </w:pPr>
            <w:r w:rsidRPr="005A57A4">
              <w:rPr>
                <w:rFonts w:ascii="Arial" w:hAnsi="Arial" w:cs="Arial"/>
                <w:sz w:val="20"/>
                <w:szCs w:val="20"/>
              </w:rPr>
              <w:t>Bodies activity – symptoms and grid</w:t>
            </w:r>
          </w:p>
          <w:p w:rsidR="001C44DB" w:rsidRPr="005A57A4" w:rsidRDefault="001C44DB" w:rsidP="00041E19">
            <w:pPr>
              <w:rPr>
                <w:rFonts w:ascii="Arial" w:hAnsi="Arial" w:cs="Arial"/>
                <w:sz w:val="20"/>
                <w:szCs w:val="20"/>
              </w:rPr>
            </w:pPr>
          </w:p>
        </w:tc>
      </w:tr>
      <w:tr w:rsidR="00041E19" w:rsidRPr="0015477D" w:rsidTr="00E20A3E">
        <w:trPr>
          <w:trHeight w:val="301"/>
        </w:trPr>
        <w:tc>
          <w:tcPr>
            <w:tcW w:w="1413" w:type="dxa"/>
            <w:vMerge w:val="restart"/>
          </w:tcPr>
          <w:p w:rsidR="00041E19" w:rsidRPr="005A57A4" w:rsidRDefault="00041E19" w:rsidP="001D7127">
            <w:pPr>
              <w:rPr>
                <w:rFonts w:ascii="Arial" w:hAnsi="Arial" w:cs="Arial"/>
                <w:b/>
                <w:sz w:val="20"/>
                <w:szCs w:val="20"/>
              </w:rPr>
            </w:pPr>
            <w:r w:rsidRPr="005A57A4">
              <w:rPr>
                <w:rFonts w:ascii="Arial" w:hAnsi="Arial" w:cs="Arial"/>
                <w:b/>
                <w:sz w:val="20"/>
                <w:szCs w:val="20"/>
              </w:rPr>
              <w:t xml:space="preserve">Lesson 2 </w:t>
            </w:r>
          </w:p>
          <w:p w:rsidR="00041E19" w:rsidRPr="005A57A4" w:rsidRDefault="00041E19" w:rsidP="001D7127">
            <w:pPr>
              <w:rPr>
                <w:rFonts w:ascii="Arial" w:hAnsi="Arial" w:cs="Arial"/>
                <w:sz w:val="20"/>
                <w:szCs w:val="20"/>
              </w:rPr>
            </w:pPr>
            <w:r w:rsidRPr="005A57A4">
              <w:rPr>
                <w:rFonts w:ascii="Arial" w:hAnsi="Arial" w:cs="Arial"/>
                <w:sz w:val="20"/>
                <w:szCs w:val="20"/>
              </w:rPr>
              <w:t xml:space="preserve"> (Single sex lessons)</w:t>
            </w:r>
          </w:p>
          <w:p w:rsidR="00041E19" w:rsidRPr="005A57A4" w:rsidRDefault="00041E19" w:rsidP="001D7127">
            <w:pPr>
              <w:rPr>
                <w:rFonts w:ascii="Arial" w:hAnsi="Arial" w:cs="Arial"/>
                <w:sz w:val="20"/>
                <w:szCs w:val="20"/>
              </w:rPr>
            </w:pPr>
          </w:p>
          <w:p w:rsidR="00041E19" w:rsidRPr="005A57A4" w:rsidRDefault="00041E19" w:rsidP="001D7127">
            <w:pPr>
              <w:rPr>
                <w:rFonts w:ascii="Arial" w:hAnsi="Arial" w:cs="Arial"/>
                <w:b/>
                <w:sz w:val="20"/>
                <w:szCs w:val="20"/>
              </w:rPr>
            </w:pPr>
            <w:r w:rsidRPr="005A57A4">
              <w:rPr>
                <w:rFonts w:ascii="Arial" w:hAnsi="Arial" w:cs="Arial"/>
                <w:b/>
                <w:sz w:val="20"/>
                <w:szCs w:val="20"/>
              </w:rPr>
              <w:t>LO: I know how my body changes at puberty (3c)</w:t>
            </w:r>
          </w:p>
          <w:p w:rsidR="00044423" w:rsidRPr="005A57A4" w:rsidRDefault="00044423" w:rsidP="001D7127">
            <w:pPr>
              <w:rPr>
                <w:rFonts w:ascii="Arial" w:hAnsi="Arial" w:cs="Arial"/>
                <w:sz w:val="20"/>
                <w:szCs w:val="20"/>
              </w:rPr>
            </w:pPr>
          </w:p>
          <w:p w:rsidR="00044423" w:rsidRPr="005A57A4" w:rsidRDefault="00044423" w:rsidP="001D7127">
            <w:pPr>
              <w:rPr>
                <w:rFonts w:ascii="Arial" w:hAnsi="Arial" w:cs="Arial"/>
                <w:b/>
                <w:sz w:val="20"/>
                <w:szCs w:val="20"/>
              </w:rPr>
            </w:pPr>
            <w:r w:rsidRPr="005A57A4">
              <w:rPr>
                <w:rFonts w:ascii="Arial" w:hAnsi="Arial" w:cs="Arial"/>
                <w:b/>
                <w:sz w:val="20"/>
                <w:szCs w:val="20"/>
              </w:rPr>
              <w:t>Resources:</w:t>
            </w:r>
          </w:p>
          <w:p w:rsidR="00044423" w:rsidRPr="005A57A4" w:rsidRDefault="00044423" w:rsidP="001D7127">
            <w:pPr>
              <w:rPr>
                <w:rFonts w:ascii="Arial" w:hAnsi="Arial" w:cs="Arial"/>
                <w:sz w:val="20"/>
                <w:szCs w:val="20"/>
              </w:rPr>
            </w:pPr>
            <w:r w:rsidRPr="005A57A4">
              <w:rPr>
                <w:rFonts w:ascii="Arial" w:hAnsi="Arial" w:cs="Arial"/>
                <w:sz w:val="20"/>
                <w:szCs w:val="20"/>
              </w:rPr>
              <w:t>PPT</w:t>
            </w:r>
          </w:p>
          <w:p w:rsidR="00044423" w:rsidRPr="005A57A4" w:rsidRDefault="00044423" w:rsidP="001D7127">
            <w:pPr>
              <w:rPr>
                <w:rFonts w:ascii="Arial" w:hAnsi="Arial" w:cs="Arial"/>
                <w:sz w:val="20"/>
                <w:szCs w:val="20"/>
              </w:rPr>
            </w:pPr>
            <w:r w:rsidRPr="005A57A4">
              <w:rPr>
                <w:rFonts w:ascii="Arial" w:hAnsi="Arial" w:cs="Arial"/>
                <w:sz w:val="20"/>
                <w:szCs w:val="20"/>
              </w:rPr>
              <w:t xml:space="preserve">Tampons </w:t>
            </w:r>
          </w:p>
          <w:p w:rsidR="00044423" w:rsidRPr="005A57A4" w:rsidRDefault="00044423" w:rsidP="001D7127">
            <w:pPr>
              <w:rPr>
                <w:rFonts w:ascii="Arial" w:hAnsi="Arial" w:cs="Arial"/>
                <w:sz w:val="20"/>
                <w:szCs w:val="20"/>
              </w:rPr>
            </w:pPr>
            <w:r w:rsidRPr="005A57A4">
              <w:rPr>
                <w:rFonts w:ascii="Arial" w:hAnsi="Arial" w:cs="Arial"/>
                <w:sz w:val="20"/>
                <w:szCs w:val="20"/>
              </w:rPr>
              <w:t>Panty liners</w:t>
            </w:r>
          </w:p>
          <w:p w:rsidR="00044423" w:rsidRPr="005A57A4" w:rsidRDefault="00044423" w:rsidP="001D7127">
            <w:pPr>
              <w:rPr>
                <w:rFonts w:ascii="Arial" w:hAnsi="Arial" w:cs="Arial"/>
                <w:sz w:val="20"/>
                <w:szCs w:val="20"/>
              </w:rPr>
            </w:pPr>
            <w:r w:rsidRPr="005A57A4">
              <w:rPr>
                <w:rFonts w:ascii="Arial" w:hAnsi="Arial" w:cs="Arial"/>
                <w:sz w:val="20"/>
                <w:szCs w:val="20"/>
              </w:rPr>
              <w:t>Sanitary towels</w:t>
            </w:r>
          </w:p>
          <w:p w:rsidR="00044423" w:rsidRPr="005A57A4" w:rsidRDefault="00044423" w:rsidP="001D7127">
            <w:pPr>
              <w:rPr>
                <w:rFonts w:ascii="Arial" w:hAnsi="Arial" w:cs="Arial"/>
                <w:sz w:val="20"/>
                <w:szCs w:val="20"/>
              </w:rPr>
            </w:pPr>
          </w:p>
          <w:p w:rsidR="00044423" w:rsidRPr="005A57A4" w:rsidRDefault="00044423" w:rsidP="00E20A3E">
            <w:pPr>
              <w:rPr>
                <w:rFonts w:ascii="Arial" w:hAnsi="Arial" w:cs="Arial"/>
                <w:sz w:val="20"/>
                <w:szCs w:val="20"/>
              </w:rPr>
            </w:pPr>
            <w:r w:rsidRPr="005A57A4">
              <w:rPr>
                <w:rFonts w:ascii="Arial" w:hAnsi="Arial" w:cs="Arial"/>
                <w:color w:val="FF0000"/>
                <w:sz w:val="20"/>
                <w:szCs w:val="20"/>
              </w:rPr>
              <w:t>Lead by PSHCE co-ordinator/ nurse/</w:t>
            </w:r>
            <w:r w:rsidR="00E20A3E" w:rsidRPr="005A57A4">
              <w:rPr>
                <w:rFonts w:ascii="Arial" w:hAnsi="Arial" w:cs="Arial"/>
                <w:color w:val="FF0000"/>
                <w:sz w:val="20"/>
                <w:szCs w:val="20"/>
              </w:rPr>
              <w:t>Year 5 CT</w:t>
            </w:r>
            <w:r w:rsidRPr="005A57A4">
              <w:rPr>
                <w:rFonts w:ascii="Arial" w:hAnsi="Arial" w:cs="Arial"/>
                <w:color w:val="FF0000"/>
                <w:sz w:val="20"/>
                <w:szCs w:val="20"/>
              </w:rPr>
              <w:t>.</w:t>
            </w:r>
          </w:p>
        </w:tc>
        <w:tc>
          <w:tcPr>
            <w:tcW w:w="8080" w:type="dxa"/>
            <w:gridSpan w:val="3"/>
            <w:shd w:val="clear" w:color="auto" w:fill="7030A0"/>
          </w:tcPr>
          <w:p w:rsidR="00041E19" w:rsidRPr="005A57A4" w:rsidRDefault="00041E19" w:rsidP="00044423">
            <w:pPr>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A57A4">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Female session</w:t>
            </w:r>
            <w:r w:rsidR="004930E3" w:rsidRPr="005A57A4">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NC</w:t>
            </w:r>
            <w:r w:rsidR="00044423" w:rsidRPr="005A57A4">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/DG/ </w:t>
            </w:r>
            <w:r w:rsidR="004930E3" w:rsidRPr="005A57A4">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School Nurse</w:t>
            </w:r>
          </w:p>
        </w:tc>
        <w:tc>
          <w:tcPr>
            <w:tcW w:w="5103" w:type="dxa"/>
            <w:gridSpan w:val="4"/>
            <w:shd w:val="clear" w:color="auto" w:fill="7030A0"/>
          </w:tcPr>
          <w:p w:rsidR="00041E19" w:rsidRPr="005A57A4" w:rsidRDefault="00041E19" w:rsidP="00041E19">
            <w:pPr>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A57A4">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Male session </w:t>
            </w:r>
            <w:r w:rsidR="004930E3" w:rsidRPr="005A57A4">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 AC/ DG/ School Nurse</w:t>
            </w:r>
          </w:p>
        </w:tc>
      </w:tr>
      <w:tr w:rsidR="00041E19" w:rsidRPr="0015477D" w:rsidTr="00E20A3E">
        <w:trPr>
          <w:trHeight w:val="1139"/>
        </w:trPr>
        <w:tc>
          <w:tcPr>
            <w:tcW w:w="1413" w:type="dxa"/>
            <w:vMerge/>
          </w:tcPr>
          <w:p w:rsidR="00041E19" w:rsidRPr="005A57A4" w:rsidRDefault="00041E19" w:rsidP="001D7127">
            <w:pPr>
              <w:rPr>
                <w:rFonts w:ascii="Arial" w:hAnsi="Arial" w:cs="Arial"/>
                <w:b/>
                <w:sz w:val="20"/>
                <w:szCs w:val="20"/>
              </w:rPr>
            </w:pPr>
          </w:p>
        </w:tc>
        <w:tc>
          <w:tcPr>
            <w:tcW w:w="8080" w:type="dxa"/>
            <w:gridSpan w:val="3"/>
          </w:tcPr>
          <w:p w:rsidR="00453095" w:rsidRPr="005A57A4" w:rsidRDefault="00453095" w:rsidP="00453095">
            <w:pPr>
              <w:rPr>
                <w:rFonts w:ascii="Arial" w:hAnsi="Arial" w:cs="Arial"/>
                <w:b/>
                <w:sz w:val="20"/>
                <w:szCs w:val="20"/>
              </w:rPr>
            </w:pPr>
            <w:r w:rsidRPr="005A57A4">
              <w:rPr>
                <w:rFonts w:ascii="Arial" w:hAnsi="Arial" w:cs="Arial"/>
                <w:b/>
                <w:sz w:val="20"/>
                <w:szCs w:val="20"/>
              </w:rPr>
              <w:t xml:space="preserve">Establish Ground Rules </w:t>
            </w:r>
          </w:p>
          <w:p w:rsidR="00453095" w:rsidRPr="005A57A4" w:rsidRDefault="00453095" w:rsidP="00041E19">
            <w:pPr>
              <w:rPr>
                <w:rFonts w:ascii="Arial" w:hAnsi="Arial" w:cs="Arial"/>
                <w:b/>
                <w:sz w:val="20"/>
                <w:szCs w:val="20"/>
              </w:rPr>
            </w:pPr>
          </w:p>
          <w:p w:rsidR="0015477D" w:rsidRPr="005A57A4" w:rsidRDefault="0015477D" w:rsidP="00041E19">
            <w:pPr>
              <w:rPr>
                <w:rFonts w:ascii="Arial" w:hAnsi="Arial" w:cs="Arial"/>
                <w:b/>
                <w:sz w:val="20"/>
                <w:szCs w:val="20"/>
              </w:rPr>
            </w:pPr>
            <w:r w:rsidRPr="005A57A4">
              <w:rPr>
                <w:rFonts w:ascii="Arial" w:hAnsi="Arial" w:cs="Arial"/>
                <w:b/>
                <w:sz w:val="20"/>
                <w:szCs w:val="20"/>
              </w:rPr>
              <w:t xml:space="preserve">Work through PowerPoint ensuing the following </w:t>
            </w:r>
            <w:r w:rsidR="004930E3" w:rsidRPr="005A57A4">
              <w:rPr>
                <w:rFonts w:ascii="Arial" w:hAnsi="Arial" w:cs="Arial"/>
                <w:b/>
                <w:sz w:val="20"/>
                <w:szCs w:val="20"/>
              </w:rPr>
              <w:t xml:space="preserve">is addressed: </w:t>
            </w:r>
            <w:r w:rsidRPr="005A57A4">
              <w:rPr>
                <w:rFonts w:ascii="Arial" w:hAnsi="Arial" w:cs="Arial"/>
                <w:b/>
                <w:sz w:val="20"/>
                <w:szCs w:val="20"/>
              </w:rPr>
              <w:t xml:space="preserve"> </w:t>
            </w:r>
          </w:p>
          <w:p w:rsidR="00453095" w:rsidRPr="005A57A4" w:rsidRDefault="00453095" w:rsidP="00453095">
            <w:pPr>
              <w:pStyle w:val="ListParagraph"/>
              <w:numPr>
                <w:ilvl w:val="0"/>
                <w:numId w:val="4"/>
              </w:numPr>
              <w:rPr>
                <w:rFonts w:ascii="Arial" w:hAnsi="Arial" w:cs="Arial"/>
                <w:b/>
                <w:sz w:val="20"/>
                <w:szCs w:val="20"/>
              </w:rPr>
            </w:pPr>
            <w:r w:rsidRPr="005A57A4">
              <w:rPr>
                <w:rFonts w:ascii="Arial" w:hAnsi="Arial" w:cs="Arial"/>
                <w:sz w:val="20"/>
                <w:szCs w:val="20"/>
              </w:rPr>
              <w:t>The female reproductive system</w:t>
            </w:r>
            <w:r w:rsidR="00044423" w:rsidRPr="005A57A4">
              <w:rPr>
                <w:rFonts w:ascii="Arial" w:hAnsi="Arial" w:cs="Arial"/>
                <w:sz w:val="20"/>
                <w:szCs w:val="20"/>
              </w:rPr>
              <w:t xml:space="preserve"> internal </w:t>
            </w:r>
          </w:p>
          <w:p w:rsidR="00044423" w:rsidRPr="005A57A4" w:rsidRDefault="00044423" w:rsidP="00044423">
            <w:pPr>
              <w:pStyle w:val="ListParagraph"/>
              <w:numPr>
                <w:ilvl w:val="0"/>
                <w:numId w:val="4"/>
              </w:numPr>
              <w:rPr>
                <w:rFonts w:ascii="Arial" w:hAnsi="Arial" w:cs="Arial"/>
                <w:b/>
                <w:sz w:val="20"/>
                <w:szCs w:val="20"/>
              </w:rPr>
            </w:pPr>
            <w:r w:rsidRPr="005A57A4">
              <w:rPr>
                <w:rFonts w:ascii="Arial" w:hAnsi="Arial" w:cs="Arial"/>
                <w:sz w:val="20"/>
                <w:szCs w:val="20"/>
              </w:rPr>
              <w:t xml:space="preserve">The female reproductive system external </w:t>
            </w:r>
          </w:p>
          <w:p w:rsidR="00044423" w:rsidRPr="005A57A4" w:rsidRDefault="00044423" w:rsidP="00453095">
            <w:pPr>
              <w:pStyle w:val="ListParagraph"/>
              <w:numPr>
                <w:ilvl w:val="0"/>
                <w:numId w:val="4"/>
              </w:numPr>
              <w:rPr>
                <w:rFonts w:ascii="Arial" w:hAnsi="Arial" w:cs="Arial"/>
                <w:sz w:val="20"/>
                <w:szCs w:val="20"/>
              </w:rPr>
            </w:pPr>
            <w:r w:rsidRPr="005A57A4">
              <w:rPr>
                <w:rFonts w:ascii="Arial" w:hAnsi="Arial" w:cs="Arial"/>
                <w:sz w:val="20"/>
                <w:szCs w:val="20"/>
              </w:rPr>
              <w:t xml:space="preserve">What are periods? </w:t>
            </w:r>
          </w:p>
          <w:p w:rsidR="00453095" w:rsidRPr="005A57A4" w:rsidRDefault="00044423" w:rsidP="00453095">
            <w:pPr>
              <w:pStyle w:val="ListParagraph"/>
              <w:numPr>
                <w:ilvl w:val="0"/>
                <w:numId w:val="4"/>
              </w:numPr>
              <w:rPr>
                <w:rFonts w:ascii="Arial" w:hAnsi="Arial" w:cs="Arial"/>
                <w:sz w:val="20"/>
                <w:szCs w:val="20"/>
              </w:rPr>
            </w:pPr>
            <w:r w:rsidRPr="005A57A4">
              <w:rPr>
                <w:rFonts w:ascii="Arial" w:hAnsi="Arial" w:cs="Arial"/>
                <w:sz w:val="20"/>
                <w:szCs w:val="20"/>
              </w:rPr>
              <w:t xml:space="preserve">Menstrual cycle </w:t>
            </w:r>
          </w:p>
          <w:p w:rsidR="00044423" w:rsidRPr="005A57A4" w:rsidRDefault="00044423" w:rsidP="00453095">
            <w:pPr>
              <w:pStyle w:val="ListParagraph"/>
              <w:numPr>
                <w:ilvl w:val="0"/>
                <w:numId w:val="4"/>
              </w:numPr>
              <w:rPr>
                <w:rFonts w:ascii="Arial" w:hAnsi="Arial" w:cs="Arial"/>
                <w:sz w:val="20"/>
                <w:szCs w:val="20"/>
              </w:rPr>
            </w:pPr>
            <w:r w:rsidRPr="005A57A4">
              <w:rPr>
                <w:rFonts w:ascii="Arial" w:hAnsi="Arial" w:cs="Arial"/>
                <w:sz w:val="20"/>
                <w:szCs w:val="20"/>
              </w:rPr>
              <w:t xml:space="preserve">Periods and symptoms </w:t>
            </w:r>
          </w:p>
          <w:p w:rsidR="00044423" w:rsidRPr="005A57A4" w:rsidRDefault="00044423" w:rsidP="00453095">
            <w:pPr>
              <w:pStyle w:val="ListParagraph"/>
              <w:numPr>
                <w:ilvl w:val="0"/>
                <w:numId w:val="4"/>
              </w:numPr>
              <w:rPr>
                <w:rFonts w:ascii="Arial" w:hAnsi="Arial" w:cs="Arial"/>
                <w:sz w:val="20"/>
                <w:szCs w:val="20"/>
              </w:rPr>
            </w:pPr>
            <w:r w:rsidRPr="005A57A4">
              <w:rPr>
                <w:rFonts w:ascii="Arial" w:hAnsi="Arial" w:cs="Arial"/>
                <w:sz w:val="20"/>
                <w:szCs w:val="20"/>
              </w:rPr>
              <w:t>Feminine protections – Sanitary towels, tampons and panty liners</w:t>
            </w:r>
          </w:p>
          <w:p w:rsidR="00044423" w:rsidRPr="005A57A4" w:rsidRDefault="00044423" w:rsidP="00044423">
            <w:pPr>
              <w:pStyle w:val="ListParagraph"/>
              <w:rPr>
                <w:rFonts w:ascii="Arial" w:hAnsi="Arial" w:cs="Arial"/>
                <w:sz w:val="20"/>
                <w:szCs w:val="20"/>
              </w:rPr>
            </w:pPr>
            <w:r w:rsidRPr="005A57A4">
              <w:rPr>
                <w:rFonts w:ascii="Arial" w:hAnsi="Arial" w:cs="Arial"/>
                <w:sz w:val="20"/>
                <w:szCs w:val="20"/>
              </w:rPr>
              <w:t>-hand around the products</w:t>
            </w:r>
          </w:p>
          <w:p w:rsidR="00044423" w:rsidRPr="005A57A4" w:rsidRDefault="00044423" w:rsidP="00044423">
            <w:pPr>
              <w:pStyle w:val="ListParagraph"/>
              <w:rPr>
                <w:rFonts w:ascii="Arial" w:hAnsi="Arial" w:cs="Arial"/>
                <w:sz w:val="20"/>
                <w:szCs w:val="20"/>
              </w:rPr>
            </w:pPr>
            <w:r w:rsidRPr="005A57A4">
              <w:rPr>
                <w:rFonts w:ascii="Arial" w:hAnsi="Arial" w:cs="Arial"/>
                <w:sz w:val="20"/>
                <w:szCs w:val="20"/>
              </w:rPr>
              <w:t>- model the absorbency – coloured water on a sanitary towel, tampon in a glass or water. Explain where to get access to these in school (</w:t>
            </w:r>
            <w:proofErr w:type="gramStart"/>
            <w:r w:rsidRPr="005A57A4">
              <w:rPr>
                <w:rFonts w:ascii="Arial" w:hAnsi="Arial" w:cs="Arial"/>
                <w:sz w:val="20"/>
                <w:szCs w:val="20"/>
              </w:rPr>
              <w:t>office)  and</w:t>
            </w:r>
            <w:proofErr w:type="gramEnd"/>
            <w:r w:rsidRPr="005A57A4">
              <w:rPr>
                <w:rFonts w:ascii="Arial" w:hAnsi="Arial" w:cs="Arial"/>
                <w:sz w:val="20"/>
                <w:szCs w:val="20"/>
              </w:rPr>
              <w:t xml:space="preserve"> how to dispose of these at how and in the school (sanitary bins). </w:t>
            </w:r>
          </w:p>
          <w:p w:rsidR="00044423" w:rsidRPr="005A57A4" w:rsidRDefault="00044423" w:rsidP="00044423">
            <w:pPr>
              <w:pStyle w:val="ListParagraph"/>
              <w:numPr>
                <w:ilvl w:val="0"/>
                <w:numId w:val="4"/>
              </w:numPr>
              <w:rPr>
                <w:rFonts w:ascii="Arial" w:hAnsi="Arial" w:cs="Arial"/>
                <w:sz w:val="20"/>
                <w:szCs w:val="20"/>
              </w:rPr>
            </w:pPr>
            <w:r w:rsidRPr="005A57A4">
              <w:rPr>
                <w:rFonts w:ascii="Arial" w:hAnsi="Arial" w:cs="Arial"/>
                <w:sz w:val="20"/>
                <w:szCs w:val="20"/>
              </w:rPr>
              <w:t xml:space="preserve">Planning for periods </w:t>
            </w:r>
          </w:p>
          <w:p w:rsidR="00044423" w:rsidRPr="005A57A4" w:rsidRDefault="00044423" w:rsidP="00044423">
            <w:pPr>
              <w:pStyle w:val="ListParagraph"/>
              <w:numPr>
                <w:ilvl w:val="0"/>
                <w:numId w:val="4"/>
              </w:numPr>
              <w:rPr>
                <w:rFonts w:ascii="Arial" w:hAnsi="Arial" w:cs="Arial"/>
                <w:sz w:val="20"/>
                <w:szCs w:val="20"/>
              </w:rPr>
            </w:pPr>
            <w:r w:rsidRPr="005A57A4">
              <w:rPr>
                <w:rFonts w:ascii="Arial" w:hAnsi="Arial" w:cs="Arial"/>
                <w:sz w:val="20"/>
                <w:szCs w:val="20"/>
              </w:rPr>
              <w:t xml:space="preserve">Breast development </w:t>
            </w:r>
          </w:p>
          <w:p w:rsidR="00044423" w:rsidRPr="005A57A4" w:rsidRDefault="00044423" w:rsidP="00044423">
            <w:pPr>
              <w:pStyle w:val="ListParagraph"/>
              <w:numPr>
                <w:ilvl w:val="0"/>
                <w:numId w:val="4"/>
              </w:numPr>
              <w:rPr>
                <w:rFonts w:ascii="Arial" w:hAnsi="Arial" w:cs="Arial"/>
                <w:sz w:val="20"/>
                <w:szCs w:val="20"/>
              </w:rPr>
            </w:pPr>
            <w:r w:rsidRPr="005A57A4">
              <w:rPr>
                <w:rFonts w:ascii="Arial" w:hAnsi="Arial" w:cs="Arial"/>
                <w:sz w:val="20"/>
                <w:szCs w:val="20"/>
              </w:rPr>
              <w:t xml:space="preserve">Activity – what </w:t>
            </w:r>
            <w:proofErr w:type="gramStart"/>
            <w:r w:rsidRPr="005A57A4">
              <w:rPr>
                <w:rFonts w:ascii="Arial" w:hAnsi="Arial" w:cs="Arial"/>
                <w:sz w:val="20"/>
                <w:szCs w:val="20"/>
              </w:rPr>
              <w:t>is..</w:t>
            </w:r>
            <w:proofErr w:type="gramEnd"/>
            <w:r w:rsidRPr="005A57A4">
              <w:rPr>
                <w:rFonts w:ascii="Arial" w:hAnsi="Arial" w:cs="Arial"/>
                <w:sz w:val="20"/>
                <w:szCs w:val="20"/>
              </w:rPr>
              <w:t>,.</w:t>
            </w:r>
          </w:p>
          <w:p w:rsidR="00044423" w:rsidRPr="005A57A4" w:rsidRDefault="00044423" w:rsidP="00044423">
            <w:pPr>
              <w:pStyle w:val="ListParagraph"/>
              <w:numPr>
                <w:ilvl w:val="0"/>
                <w:numId w:val="4"/>
              </w:numPr>
              <w:rPr>
                <w:rFonts w:ascii="Arial" w:hAnsi="Arial" w:cs="Arial"/>
                <w:b/>
                <w:sz w:val="20"/>
                <w:szCs w:val="20"/>
                <w:u w:val="single"/>
              </w:rPr>
            </w:pPr>
            <w:r w:rsidRPr="005A57A4">
              <w:rPr>
                <w:rFonts w:ascii="Arial" w:hAnsi="Arial" w:cs="Arial"/>
                <w:b/>
                <w:sz w:val="20"/>
                <w:szCs w:val="20"/>
                <w:u w:val="single"/>
              </w:rPr>
              <w:t>Changes to boys</w:t>
            </w:r>
          </w:p>
          <w:p w:rsidR="00044423" w:rsidRPr="005A57A4" w:rsidRDefault="00044423" w:rsidP="00044423">
            <w:pPr>
              <w:pStyle w:val="ListParagraph"/>
              <w:rPr>
                <w:rFonts w:ascii="Arial" w:hAnsi="Arial" w:cs="Arial"/>
                <w:sz w:val="20"/>
                <w:szCs w:val="20"/>
              </w:rPr>
            </w:pPr>
            <w:r w:rsidRPr="005A57A4">
              <w:rPr>
                <w:rFonts w:ascii="Arial" w:hAnsi="Arial" w:cs="Arial"/>
                <w:sz w:val="20"/>
                <w:szCs w:val="20"/>
              </w:rPr>
              <w:t xml:space="preserve">- The male reproductive system </w:t>
            </w:r>
          </w:p>
          <w:p w:rsidR="00044423" w:rsidRPr="005A57A4" w:rsidRDefault="00044423" w:rsidP="00044423">
            <w:pPr>
              <w:pStyle w:val="ListParagraph"/>
              <w:rPr>
                <w:rFonts w:ascii="Arial" w:hAnsi="Arial" w:cs="Arial"/>
                <w:sz w:val="20"/>
                <w:szCs w:val="20"/>
              </w:rPr>
            </w:pPr>
            <w:r w:rsidRPr="005A57A4">
              <w:rPr>
                <w:rFonts w:ascii="Arial" w:hAnsi="Arial" w:cs="Arial"/>
                <w:sz w:val="20"/>
                <w:szCs w:val="20"/>
              </w:rPr>
              <w:t xml:space="preserve">-purpose of the male reproductive system. </w:t>
            </w:r>
          </w:p>
          <w:p w:rsidR="001D7127" w:rsidRPr="005A57A4" w:rsidRDefault="001D7127" w:rsidP="001D7127">
            <w:pPr>
              <w:pStyle w:val="ListParagraph"/>
              <w:rPr>
                <w:rFonts w:ascii="Arial" w:hAnsi="Arial" w:cs="Arial"/>
                <w:sz w:val="20"/>
                <w:szCs w:val="20"/>
              </w:rPr>
            </w:pPr>
            <w:r w:rsidRPr="005A57A4">
              <w:rPr>
                <w:rFonts w:ascii="Arial" w:hAnsi="Arial" w:cs="Arial"/>
                <w:sz w:val="20"/>
                <w:szCs w:val="20"/>
              </w:rPr>
              <w:t xml:space="preserve">-Male </w:t>
            </w:r>
            <w:proofErr w:type="spellStart"/>
            <w:r w:rsidRPr="005A57A4">
              <w:rPr>
                <w:rFonts w:ascii="Arial" w:hAnsi="Arial" w:cs="Arial"/>
                <w:sz w:val="20"/>
                <w:szCs w:val="20"/>
              </w:rPr>
              <w:t>sterotyping</w:t>
            </w:r>
            <w:proofErr w:type="spellEnd"/>
            <w:r w:rsidRPr="005A57A4">
              <w:rPr>
                <w:rFonts w:ascii="Arial" w:hAnsi="Arial" w:cs="Arial"/>
                <w:sz w:val="20"/>
                <w:szCs w:val="20"/>
              </w:rPr>
              <w:t xml:space="preserve"> – </w:t>
            </w:r>
            <w:r w:rsidRPr="005A57A4">
              <w:rPr>
                <w:rFonts w:ascii="Arial" w:hAnsi="Arial" w:cs="Arial"/>
                <w:i/>
                <w:sz w:val="20"/>
                <w:szCs w:val="20"/>
              </w:rPr>
              <w:t>Be a Man.</w:t>
            </w:r>
            <w:r w:rsidRPr="005A57A4">
              <w:rPr>
                <w:rFonts w:ascii="Arial" w:hAnsi="Arial" w:cs="Arial"/>
                <w:sz w:val="20"/>
                <w:szCs w:val="20"/>
              </w:rPr>
              <w:t xml:space="preserve"> </w:t>
            </w:r>
            <w:r w:rsidR="00E20A3E" w:rsidRPr="005A57A4">
              <w:rPr>
                <w:rFonts w:ascii="Arial" w:hAnsi="Arial" w:cs="Arial"/>
                <w:sz w:val="20"/>
                <w:szCs w:val="20"/>
              </w:rPr>
              <w:t>Girls</w:t>
            </w:r>
            <w:r w:rsidR="00E20A3E" w:rsidRPr="005A57A4">
              <w:rPr>
                <w:rFonts w:ascii="Arial" w:hAnsi="Arial" w:cs="Arial"/>
                <w:sz w:val="20"/>
                <w:szCs w:val="20"/>
              </w:rPr>
              <w:t xml:space="preserve"> starting to understand that the media &amp; society can </w:t>
            </w:r>
            <w:proofErr w:type="spellStart"/>
            <w:r w:rsidR="00E20A3E" w:rsidRPr="005A57A4">
              <w:rPr>
                <w:rFonts w:ascii="Arial" w:hAnsi="Arial" w:cs="Arial"/>
                <w:sz w:val="20"/>
                <w:szCs w:val="20"/>
              </w:rPr>
              <w:t>sterotype</w:t>
            </w:r>
            <w:proofErr w:type="spellEnd"/>
            <w:r w:rsidR="00E20A3E" w:rsidRPr="005A57A4">
              <w:rPr>
                <w:rFonts w:ascii="Arial" w:hAnsi="Arial" w:cs="Arial"/>
                <w:sz w:val="20"/>
                <w:szCs w:val="20"/>
              </w:rPr>
              <w:t xml:space="preserve"> </w:t>
            </w:r>
            <w:r w:rsidR="00E20A3E" w:rsidRPr="005A57A4">
              <w:rPr>
                <w:rFonts w:ascii="Arial" w:hAnsi="Arial" w:cs="Arial"/>
                <w:sz w:val="20"/>
                <w:szCs w:val="20"/>
              </w:rPr>
              <w:t xml:space="preserve">boys </w:t>
            </w:r>
            <w:r w:rsidR="00E20A3E" w:rsidRPr="005A57A4">
              <w:rPr>
                <w:rFonts w:ascii="Arial" w:hAnsi="Arial" w:cs="Arial"/>
                <w:sz w:val="20"/>
                <w:szCs w:val="20"/>
              </w:rPr>
              <w:t xml:space="preserve">and they can help break this cycle. </w:t>
            </w:r>
            <w:r w:rsidRPr="005A57A4">
              <w:rPr>
                <w:rFonts w:ascii="Arial" w:hAnsi="Arial" w:cs="Arial"/>
                <w:b/>
                <w:color w:val="FF0000"/>
                <w:sz w:val="20"/>
                <w:szCs w:val="20"/>
              </w:rPr>
              <w:t xml:space="preserve">There is a curse word past 1:45 on the </w:t>
            </w:r>
            <w:r w:rsidR="00E20A3E" w:rsidRPr="005A57A4">
              <w:rPr>
                <w:rFonts w:ascii="Arial" w:hAnsi="Arial" w:cs="Arial"/>
                <w:b/>
                <w:color w:val="FF0000"/>
                <w:sz w:val="20"/>
                <w:szCs w:val="20"/>
              </w:rPr>
              <w:t>‘</w:t>
            </w:r>
            <w:r w:rsidRPr="005A57A4">
              <w:rPr>
                <w:rFonts w:ascii="Arial" w:hAnsi="Arial" w:cs="Arial"/>
                <w:b/>
                <w:color w:val="FF0000"/>
                <w:sz w:val="20"/>
                <w:szCs w:val="20"/>
              </w:rPr>
              <w:t>be a man</w:t>
            </w:r>
            <w:r w:rsidR="00E20A3E" w:rsidRPr="005A57A4">
              <w:rPr>
                <w:rFonts w:ascii="Arial" w:hAnsi="Arial" w:cs="Arial"/>
                <w:b/>
                <w:color w:val="FF0000"/>
                <w:sz w:val="20"/>
                <w:szCs w:val="20"/>
              </w:rPr>
              <w:t>’</w:t>
            </w:r>
            <w:r w:rsidRPr="005A57A4">
              <w:rPr>
                <w:rFonts w:ascii="Arial" w:hAnsi="Arial" w:cs="Arial"/>
                <w:b/>
                <w:color w:val="FF0000"/>
                <w:sz w:val="20"/>
                <w:szCs w:val="20"/>
              </w:rPr>
              <w:t xml:space="preserve"> clip. Be vigilant in </w:t>
            </w:r>
            <w:proofErr w:type="spellStart"/>
            <w:r w:rsidRPr="005A57A4">
              <w:rPr>
                <w:rFonts w:ascii="Arial" w:hAnsi="Arial" w:cs="Arial"/>
                <w:b/>
                <w:color w:val="FF0000"/>
                <w:sz w:val="20"/>
                <w:szCs w:val="20"/>
              </w:rPr>
              <w:t>stoping</w:t>
            </w:r>
            <w:proofErr w:type="spellEnd"/>
            <w:r w:rsidRPr="005A57A4">
              <w:rPr>
                <w:rFonts w:ascii="Arial" w:hAnsi="Arial" w:cs="Arial"/>
                <w:b/>
                <w:color w:val="FF0000"/>
                <w:sz w:val="20"/>
                <w:szCs w:val="20"/>
              </w:rPr>
              <w:t xml:space="preserve"> the clip at the ‘be a hero’ statement 1:40 in</w:t>
            </w:r>
            <w:r w:rsidRPr="005A57A4">
              <w:rPr>
                <w:rFonts w:ascii="Arial" w:hAnsi="Arial" w:cs="Arial"/>
                <w:color w:val="FF0000"/>
                <w:sz w:val="20"/>
                <w:szCs w:val="20"/>
              </w:rPr>
              <w:t xml:space="preserve"> </w:t>
            </w:r>
          </w:p>
          <w:p w:rsidR="001D7127" w:rsidRPr="005A57A4" w:rsidRDefault="001D7127" w:rsidP="001D7127">
            <w:pPr>
              <w:pStyle w:val="ListParagraph"/>
              <w:numPr>
                <w:ilvl w:val="0"/>
                <w:numId w:val="4"/>
              </w:numPr>
              <w:rPr>
                <w:rFonts w:ascii="Arial" w:hAnsi="Arial" w:cs="Arial"/>
                <w:sz w:val="20"/>
                <w:szCs w:val="20"/>
              </w:rPr>
            </w:pPr>
            <w:r w:rsidRPr="005A57A4">
              <w:rPr>
                <w:rFonts w:ascii="Arial" w:hAnsi="Arial" w:cs="Arial"/>
                <w:sz w:val="20"/>
                <w:szCs w:val="20"/>
              </w:rPr>
              <w:t xml:space="preserve">Consent </w:t>
            </w:r>
          </w:p>
          <w:p w:rsidR="00E20A3E" w:rsidRPr="005A57A4" w:rsidRDefault="00E20A3E" w:rsidP="00E20A3E">
            <w:pPr>
              <w:pStyle w:val="ListParagraph"/>
              <w:numPr>
                <w:ilvl w:val="0"/>
                <w:numId w:val="4"/>
              </w:numPr>
              <w:rPr>
                <w:rFonts w:ascii="Arial" w:hAnsi="Arial" w:cs="Arial"/>
                <w:sz w:val="20"/>
                <w:szCs w:val="20"/>
              </w:rPr>
            </w:pPr>
            <w:r w:rsidRPr="005A57A4">
              <w:rPr>
                <w:rFonts w:ascii="Arial" w:hAnsi="Arial" w:cs="Arial"/>
                <w:b/>
                <w:sz w:val="20"/>
                <w:szCs w:val="20"/>
                <w:u w:val="single"/>
              </w:rPr>
              <w:t xml:space="preserve">Arch of </w:t>
            </w:r>
            <w:proofErr w:type="spellStart"/>
            <w:r w:rsidRPr="005A57A4">
              <w:rPr>
                <w:rFonts w:ascii="Arial" w:hAnsi="Arial" w:cs="Arial"/>
                <w:b/>
                <w:sz w:val="20"/>
                <w:szCs w:val="20"/>
                <w:u w:val="single"/>
              </w:rPr>
              <w:t>Diginity</w:t>
            </w:r>
            <w:proofErr w:type="spellEnd"/>
            <w:r w:rsidRPr="005A57A4">
              <w:rPr>
                <w:rFonts w:ascii="Arial" w:hAnsi="Arial" w:cs="Arial"/>
                <w:sz w:val="20"/>
                <w:szCs w:val="20"/>
              </w:rPr>
              <w:t xml:space="preserve"> – </w:t>
            </w:r>
            <w:r w:rsidRPr="005A57A4">
              <w:rPr>
                <w:rFonts w:ascii="Arial" w:hAnsi="Arial" w:cs="Arial"/>
                <w:sz w:val="20"/>
                <w:szCs w:val="20"/>
              </w:rPr>
              <w:t>Girls</w:t>
            </w:r>
            <w:r w:rsidRPr="005A57A4">
              <w:rPr>
                <w:rFonts w:ascii="Arial" w:hAnsi="Arial" w:cs="Arial"/>
                <w:sz w:val="20"/>
                <w:szCs w:val="20"/>
              </w:rPr>
              <w:t xml:space="preserve"> understanding that it’s ok to speak out against </w:t>
            </w:r>
            <w:proofErr w:type="spellStart"/>
            <w:r w:rsidRPr="005A57A4">
              <w:rPr>
                <w:rFonts w:ascii="Arial" w:hAnsi="Arial" w:cs="Arial"/>
                <w:sz w:val="20"/>
                <w:szCs w:val="20"/>
              </w:rPr>
              <w:t>sterotype</w:t>
            </w:r>
            <w:proofErr w:type="spellEnd"/>
            <w:r w:rsidRPr="005A57A4">
              <w:rPr>
                <w:rFonts w:ascii="Arial" w:hAnsi="Arial" w:cs="Arial"/>
                <w:sz w:val="20"/>
                <w:szCs w:val="20"/>
              </w:rPr>
              <w:t xml:space="preserve"> pressures and consider the appropriate balance of privacy. </w:t>
            </w:r>
            <w:proofErr w:type="spellStart"/>
            <w:r w:rsidRPr="005A57A4">
              <w:rPr>
                <w:rFonts w:ascii="Arial" w:hAnsi="Arial" w:cs="Arial"/>
                <w:sz w:val="20"/>
                <w:szCs w:val="20"/>
              </w:rPr>
              <w:t>Exterme</w:t>
            </w:r>
            <w:proofErr w:type="spellEnd"/>
            <w:r w:rsidRPr="005A57A4">
              <w:rPr>
                <w:rFonts w:ascii="Arial" w:hAnsi="Arial" w:cs="Arial"/>
                <w:sz w:val="20"/>
                <w:szCs w:val="20"/>
              </w:rPr>
              <w:t xml:space="preserve"> privacy ends up in reduced wellbeing</w:t>
            </w:r>
            <w:r w:rsidRPr="005A57A4">
              <w:rPr>
                <w:rFonts w:ascii="Arial" w:hAnsi="Arial" w:cs="Arial"/>
                <w:sz w:val="20"/>
                <w:szCs w:val="20"/>
              </w:rPr>
              <w:t xml:space="preserve"> and being </w:t>
            </w:r>
            <w:proofErr w:type="spellStart"/>
            <w:r w:rsidRPr="005A57A4">
              <w:rPr>
                <w:rFonts w:ascii="Arial" w:hAnsi="Arial" w:cs="Arial"/>
                <w:sz w:val="20"/>
                <w:szCs w:val="20"/>
              </w:rPr>
              <w:t>vunderable</w:t>
            </w:r>
            <w:proofErr w:type="spellEnd"/>
            <w:r w:rsidRPr="005A57A4">
              <w:rPr>
                <w:rFonts w:ascii="Arial" w:hAnsi="Arial" w:cs="Arial"/>
                <w:sz w:val="20"/>
                <w:szCs w:val="20"/>
              </w:rPr>
              <w:t xml:space="preserve"> (FGM addressed here)</w:t>
            </w:r>
            <w:r w:rsidRPr="005A57A4">
              <w:rPr>
                <w:rFonts w:ascii="Arial" w:hAnsi="Arial" w:cs="Arial"/>
                <w:sz w:val="20"/>
                <w:szCs w:val="20"/>
              </w:rPr>
              <w:t xml:space="preserve"> and over sharing (for example sexting) can result in being </w:t>
            </w:r>
            <w:proofErr w:type="spellStart"/>
            <w:r w:rsidRPr="005A57A4">
              <w:rPr>
                <w:rFonts w:ascii="Arial" w:hAnsi="Arial" w:cs="Arial"/>
                <w:sz w:val="20"/>
                <w:szCs w:val="20"/>
              </w:rPr>
              <w:t>exploted</w:t>
            </w:r>
            <w:proofErr w:type="spellEnd"/>
            <w:r w:rsidRPr="005A57A4">
              <w:rPr>
                <w:rFonts w:ascii="Arial" w:hAnsi="Arial" w:cs="Arial"/>
                <w:sz w:val="20"/>
                <w:szCs w:val="20"/>
              </w:rPr>
              <w:t>.</w:t>
            </w:r>
          </w:p>
          <w:p w:rsidR="001D7127" w:rsidRPr="005A57A4" w:rsidRDefault="001D7127" w:rsidP="00E20A3E">
            <w:pPr>
              <w:rPr>
                <w:rFonts w:ascii="Arial" w:hAnsi="Arial" w:cs="Arial"/>
                <w:b/>
                <w:sz w:val="20"/>
                <w:szCs w:val="20"/>
              </w:rPr>
            </w:pPr>
          </w:p>
          <w:p w:rsidR="00044423" w:rsidRPr="005A57A4" w:rsidRDefault="00044423" w:rsidP="00044423">
            <w:pPr>
              <w:pStyle w:val="ListParagraph"/>
              <w:ind w:left="1080"/>
              <w:rPr>
                <w:rFonts w:ascii="Arial" w:hAnsi="Arial" w:cs="Arial"/>
                <w:sz w:val="20"/>
                <w:szCs w:val="20"/>
              </w:rPr>
            </w:pPr>
          </w:p>
          <w:p w:rsidR="00453095" w:rsidRPr="005A57A4" w:rsidRDefault="00044423" w:rsidP="00044423">
            <w:pPr>
              <w:rPr>
                <w:rFonts w:ascii="Arial" w:hAnsi="Arial" w:cs="Arial"/>
                <w:sz w:val="20"/>
                <w:szCs w:val="20"/>
              </w:rPr>
            </w:pPr>
            <w:r w:rsidRPr="005A57A4">
              <w:rPr>
                <w:rFonts w:ascii="Arial" w:hAnsi="Arial" w:cs="Arial"/>
                <w:b/>
                <w:sz w:val="20"/>
                <w:szCs w:val="20"/>
              </w:rPr>
              <w:t xml:space="preserve">Questions: </w:t>
            </w:r>
            <w:r w:rsidRPr="005A57A4">
              <w:rPr>
                <w:rFonts w:ascii="Arial" w:hAnsi="Arial" w:cs="Arial"/>
                <w:sz w:val="20"/>
                <w:szCs w:val="20"/>
              </w:rPr>
              <w:t xml:space="preserve">Give children the opportunity to ask any question (give an option to write questions down if children feel more comfortable to share that way). Ask children to share experiences if they wish. </w:t>
            </w:r>
          </w:p>
        </w:tc>
        <w:tc>
          <w:tcPr>
            <w:tcW w:w="5103" w:type="dxa"/>
            <w:gridSpan w:val="4"/>
          </w:tcPr>
          <w:p w:rsidR="00453095" w:rsidRPr="005A57A4" w:rsidRDefault="00453095" w:rsidP="004930E3">
            <w:pPr>
              <w:rPr>
                <w:rFonts w:ascii="Arial" w:hAnsi="Arial" w:cs="Arial"/>
                <w:b/>
                <w:sz w:val="20"/>
                <w:szCs w:val="20"/>
              </w:rPr>
            </w:pPr>
            <w:r w:rsidRPr="005A57A4">
              <w:rPr>
                <w:rFonts w:ascii="Arial" w:hAnsi="Arial" w:cs="Arial"/>
                <w:b/>
                <w:sz w:val="20"/>
                <w:szCs w:val="20"/>
              </w:rPr>
              <w:t xml:space="preserve">Establish Ground Rules </w:t>
            </w:r>
          </w:p>
          <w:p w:rsidR="00453095" w:rsidRPr="005A57A4" w:rsidRDefault="00453095" w:rsidP="004930E3">
            <w:pPr>
              <w:rPr>
                <w:rFonts w:ascii="Arial" w:hAnsi="Arial" w:cs="Arial"/>
                <w:b/>
                <w:sz w:val="20"/>
                <w:szCs w:val="20"/>
              </w:rPr>
            </w:pPr>
          </w:p>
          <w:p w:rsidR="004930E3" w:rsidRPr="005A57A4" w:rsidRDefault="004930E3" w:rsidP="004930E3">
            <w:pPr>
              <w:rPr>
                <w:rFonts w:ascii="Arial" w:hAnsi="Arial" w:cs="Arial"/>
                <w:b/>
                <w:sz w:val="20"/>
                <w:szCs w:val="20"/>
              </w:rPr>
            </w:pPr>
            <w:r w:rsidRPr="005A57A4">
              <w:rPr>
                <w:rFonts w:ascii="Arial" w:hAnsi="Arial" w:cs="Arial"/>
                <w:b/>
                <w:sz w:val="20"/>
                <w:szCs w:val="20"/>
              </w:rPr>
              <w:t xml:space="preserve">Work through PowerPoint ensuing the following is addressed:  </w:t>
            </w:r>
          </w:p>
          <w:p w:rsidR="001B1814" w:rsidRPr="005A57A4" w:rsidRDefault="001B1814" w:rsidP="001B1814">
            <w:pPr>
              <w:pStyle w:val="ListParagraph"/>
              <w:numPr>
                <w:ilvl w:val="0"/>
                <w:numId w:val="4"/>
              </w:numPr>
              <w:rPr>
                <w:rFonts w:ascii="Arial" w:hAnsi="Arial" w:cs="Arial"/>
                <w:b/>
                <w:sz w:val="20"/>
                <w:szCs w:val="20"/>
              </w:rPr>
            </w:pPr>
            <w:r w:rsidRPr="005A57A4">
              <w:rPr>
                <w:rFonts w:ascii="Arial" w:hAnsi="Arial" w:cs="Arial"/>
                <w:sz w:val="20"/>
                <w:szCs w:val="20"/>
              </w:rPr>
              <w:t xml:space="preserve">The male </w:t>
            </w:r>
            <w:r w:rsidR="00453095" w:rsidRPr="005A57A4">
              <w:rPr>
                <w:rFonts w:ascii="Arial" w:hAnsi="Arial" w:cs="Arial"/>
                <w:sz w:val="20"/>
                <w:szCs w:val="20"/>
              </w:rPr>
              <w:t xml:space="preserve">reproductive system </w:t>
            </w:r>
          </w:p>
          <w:p w:rsidR="00453095" w:rsidRPr="005A57A4" w:rsidRDefault="00453095" w:rsidP="001B1814">
            <w:pPr>
              <w:pStyle w:val="ListParagraph"/>
              <w:numPr>
                <w:ilvl w:val="0"/>
                <w:numId w:val="4"/>
              </w:numPr>
              <w:rPr>
                <w:rFonts w:ascii="Arial" w:hAnsi="Arial" w:cs="Arial"/>
                <w:b/>
                <w:sz w:val="20"/>
                <w:szCs w:val="20"/>
              </w:rPr>
            </w:pPr>
            <w:r w:rsidRPr="005A57A4">
              <w:rPr>
                <w:rFonts w:ascii="Arial" w:hAnsi="Arial" w:cs="Arial"/>
                <w:sz w:val="20"/>
                <w:szCs w:val="20"/>
              </w:rPr>
              <w:t xml:space="preserve">Changes to the penis and testicles </w:t>
            </w:r>
          </w:p>
          <w:p w:rsidR="00453095" w:rsidRPr="005A57A4" w:rsidRDefault="00453095" w:rsidP="001B1814">
            <w:pPr>
              <w:pStyle w:val="ListParagraph"/>
              <w:numPr>
                <w:ilvl w:val="0"/>
                <w:numId w:val="4"/>
              </w:numPr>
              <w:rPr>
                <w:rFonts w:ascii="Arial" w:hAnsi="Arial" w:cs="Arial"/>
                <w:b/>
                <w:sz w:val="20"/>
                <w:szCs w:val="20"/>
              </w:rPr>
            </w:pPr>
            <w:r w:rsidRPr="005A57A4">
              <w:rPr>
                <w:rFonts w:ascii="Arial" w:hAnsi="Arial" w:cs="Arial"/>
                <w:sz w:val="20"/>
                <w:szCs w:val="20"/>
              </w:rPr>
              <w:t xml:space="preserve">Erections  </w:t>
            </w:r>
          </w:p>
          <w:p w:rsidR="00453095" w:rsidRPr="005A57A4" w:rsidRDefault="00453095" w:rsidP="001B1814">
            <w:pPr>
              <w:pStyle w:val="ListParagraph"/>
              <w:numPr>
                <w:ilvl w:val="0"/>
                <w:numId w:val="4"/>
              </w:numPr>
              <w:rPr>
                <w:rFonts w:ascii="Arial" w:hAnsi="Arial" w:cs="Arial"/>
                <w:b/>
                <w:sz w:val="20"/>
                <w:szCs w:val="20"/>
              </w:rPr>
            </w:pPr>
            <w:r w:rsidRPr="005A57A4">
              <w:rPr>
                <w:rFonts w:ascii="Arial" w:hAnsi="Arial" w:cs="Arial"/>
                <w:sz w:val="20"/>
                <w:szCs w:val="20"/>
              </w:rPr>
              <w:t xml:space="preserve">Ejaculation  </w:t>
            </w:r>
          </w:p>
          <w:p w:rsidR="00453095" w:rsidRPr="005A57A4" w:rsidRDefault="00453095" w:rsidP="001B1814">
            <w:pPr>
              <w:pStyle w:val="ListParagraph"/>
              <w:numPr>
                <w:ilvl w:val="0"/>
                <w:numId w:val="4"/>
              </w:numPr>
              <w:rPr>
                <w:rFonts w:ascii="Arial" w:hAnsi="Arial" w:cs="Arial"/>
                <w:b/>
                <w:sz w:val="20"/>
                <w:szCs w:val="20"/>
              </w:rPr>
            </w:pPr>
            <w:r w:rsidRPr="005A57A4">
              <w:rPr>
                <w:rFonts w:ascii="Arial" w:hAnsi="Arial" w:cs="Arial"/>
                <w:sz w:val="20"/>
                <w:szCs w:val="20"/>
              </w:rPr>
              <w:t xml:space="preserve">Wet dreams </w:t>
            </w:r>
          </w:p>
          <w:p w:rsidR="00453095" w:rsidRPr="005A57A4" w:rsidRDefault="00453095" w:rsidP="001B1814">
            <w:pPr>
              <w:pStyle w:val="ListParagraph"/>
              <w:numPr>
                <w:ilvl w:val="0"/>
                <w:numId w:val="4"/>
              </w:numPr>
              <w:rPr>
                <w:rFonts w:ascii="Arial" w:hAnsi="Arial" w:cs="Arial"/>
                <w:b/>
                <w:sz w:val="20"/>
                <w:szCs w:val="20"/>
                <w:u w:val="single"/>
              </w:rPr>
            </w:pPr>
            <w:r w:rsidRPr="005A57A4">
              <w:rPr>
                <w:rFonts w:ascii="Arial" w:hAnsi="Arial" w:cs="Arial"/>
                <w:b/>
                <w:sz w:val="20"/>
                <w:szCs w:val="20"/>
                <w:u w:val="single"/>
              </w:rPr>
              <w:t xml:space="preserve">Changes to girls </w:t>
            </w:r>
          </w:p>
          <w:p w:rsidR="00453095" w:rsidRPr="005A57A4" w:rsidRDefault="00453095" w:rsidP="00453095">
            <w:pPr>
              <w:pStyle w:val="ListParagraph"/>
              <w:numPr>
                <w:ilvl w:val="0"/>
                <w:numId w:val="5"/>
              </w:numPr>
              <w:rPr>
                <w:rFonts w:ascii="Arial" w:hAnsi="Arial" w:cs="Arial"/>
                <w:b/>
                <w:sz w:val="20"/>
                <w:szCs w:val="20"/>
              </w:rPr>
            </w:pPr>
            <w:r w:rsidRPr="005A57A4">
              <w:rPr>
                <w:rFonts w:ascii="Arial" w:hAnsi="Arial" w:cs="Arial"/>
                <w:sz w:val="20"/>
                <w:szCs w:val="20"/>
              </w:rPr>
              <w:t xml:space="preserve">Female reproductive system </w:t>
            </w:r>
          </w:p>
          <w:p w:rsidR="00453095" w:rsidRPr="005A57A4" w:rsidRDefault="00453095" w:rsidP="00453095">
            <w:pPr>
              <w:pStyle w:val="ListParagraph"/>
              <w:numPr>
                <w:ilvl w:val="0"/>
                <w:numId w:val="5"/>
              </w:numPr>
              <w:rPr>
                <w:rFonts w:ascii="Arial" w:hAnsi="Arial" w:cs="Arial"/>
                <w:b/>
                <w:sz w:val="20"/>
                <w:szCs w:val="20"/>
              </w:rPr>
            </w:pPr>
            <w:r w:rsidRPr="005A57A4">
              <w:rPr>
                <w:rFonts w:ascii="Arial" w:hAnsi="Arial" w:cs="Arial"/>
                <w:sz w:val="20"/>
                <w:szCs w:val="20"/>
              </w:rPr>
              <w:t>Periods</w:t>
            </w:r>
          </w:p>
          <w:p w:rsidR="001D7127" w:rsidRPr="005A57A4" w:rsidRDefault="001D7127" w:rsidP="001D7127">
            <w:pPr>
              <w:pStyle w:val="ListParagraph"/>
              <w:rPr>
                <w:rFonts w:ascii="Arial" w:hAnsi="Arial" w:cs="Arial"/>
                <w:i/>
                <w:sz w:val="20"/>
                <w:szCs w:val="20"/>
              </w:rPr>
            </w:pPr>
            <w:r w:rsidRPr="005A57A4">
              <w:rPr>
                <w:rFonts w:ascii="Arial" w:hAnsi="Arial" w:cs="Arial"/>
                <w:sz w:val="20"/>
                <w:szCs w:val="20"/>
              </w:rPr>
              <w:t>-</w:t>
            </w:r>
            <w:proofErr w:type="spellStart"/>
            <w:r w:rsidRPr="005A57A4">
              <w:rPr>
                <w:rFonts w:ascii="Arial" w:hAnsi="Arial" w:cs="Arial"/>
                <w:sz w:val="20"/>
                <w:szCs w:val="20"/>
              </w:rPr>
              <w:t>Femail</w:t>
            </w:r>
            <w:proofErr w:type="spellEnd"/>
            <w:r w:rsidRPr="005A57A4">
              <w:rPr>
                <w:rFonts w:ascii="Arial" w:hAnsi="Arial" w:cs="Arial"/>
                <w:sz w:val="20"/>
                <w:szCs w:val="20"/>
              </w:rPr>
              <w:t xml:space="preserve"> </w:t>
            </w:r>
            <w:proofErr w:type="spellStart"/>
            <w:r w:rsidRPr="005A57A4">
              <w:rPr>
                <w:rFonts w:ascii="Arial" w:hAnsi="Arial" w:cs="Arial"/>
                <w:sz w:val="20"/>
                <w:szCs w:val="20"/>
              </w:rPr>
              <w:t>sterotyping</w:t>
            </w:r>
            <w:proofErr w:type="spellEnd"/>
            <w:r w:rsidRPr="005A57A4">
              <w:rPr>
                <w:rFonts w:ascii="Arial" w:hAnsi="Arial" w:cs="Arial"/>
                <w:sz w:val="20"/>
                <w:szCs w:val="20"/>
              </w:rPr>
              <w:t xml:space="preserve"> – </w:t>
            </w:r>
            <w:r w:rsidRPr="005A57A4">
              <w:rPr>
                <w:rFonts w:ascii="Arial" w:hAnsi="Arial" w:cs="Arial"/>
                <w:i/>
                <w:sz w:val="20"/>
                <w:szCs w:val="20"/>
              </w:rPr>
              <w:t>Act like a girl.</w:t>
            </w:r>
          </w:p>
          <w:p w:rsidR="001D7127" w:rsidRPr="005A57A4" w:rsidRDefault="001D7127" w:rsidP="001D7127">
            <w:pPr>
              <w:pStyle w:val="ListParagraph"/>
              <w:rPr>
                <w:rFonts w:ascii="Arial" w:hAnsi="Arial" w:cs="Arial"/>
                <w:sz w:val="20"/>
                <w:szCs w:val="20"/>
              </w:rPr>
            </w:pPr>
            <w:r w:rsidRPr="005A57A4">
              <w:rPr>
                <w:rFonts w:ascii="Arial" w:hAnsi="Arial" w:cs="Arial"/>
                <w:i/>
                <w:sz w:val="20"/>
                <w:szCs w:val="20"/>
              </w:rPr>
              <w:t>-</w:t>
            </w:r>
            <w:r w:rsidRPr="005A57A4">
              <w:rPr>
                <w:rFonts w:ascii="Arial" w:hAnsi="Arial" w:cs="Arial"/>
                <w:sz w:val="20"/>
                <w:szCs w:val="20"/>
              </w:rPr>
              <w:t>Respect between the sexes</w:t>
            </w:r>
            <w:r w:rsidR="00E20A3E" w:rsidRPr="005A57A4">
              <w:rPr>
                <w:rFonts w:ascii="Arial" w:hAnsi="Arial" w:cs="Arial"/>
                <w:sz w:val="20"/>
                <w:szCs w:val="20"/>
              </w:rPr>
              <w:t xml:space="preserve">. Boys starting to understand that the media &amp; society can </w:t>
            </w:r>
            <w:proofErr w:type="spellStart"/>
            <w:r w:rsidR="00E20A3E" w:rsidRPr="005A57A4">
              <w:rPr>
                <w:rFonts w:ascii="Arial" w:hAnsi="Arial" w:cs="Arial"/>
                <w:sz w:val="20"/>
                <w:szCs w:val="20"/>
              </w:rPr>
              <w:t>sterotype</w:t>
            </w:r>
            <w:proofErr w:type="spellEnd"/>
            <w:r w:rsidR="00E20A3E" w:rsidRPr="005A57A4">
              <w:rPr>
                <w:rFonts w:ascii="Arial" w:hAnsi="Arial" w:cs="Arial"/>
                <w:sz w:val="20"/>
                <w:szCs w:val="20"/>
              </w:rPr>
              <w:t xml:space="preserve"> girls and they can help break this cycle. </w:t>
            </w:r>
          </w:p>
          <w:p w:rsidR="001D7127" w:rsidRPr="005A57A4" w:rsidRDefault="001D7127" w:rsidP="001D7127">
            <w:pPr>
              <w:pStyle w:val="ListParagraph"/>
              <w:numPr>
                <w:ilvl w:val="0"/>
                <w:numId w:val="4"/>
              </w:numPr>
              <w:rPr>
                <w:rFonts w:ascii="Arial" w:hAnsi="Arial" w:cs="Arial"/>
                <w:sz w:val="20"/>
                <w:szCs w:val="20"/>
              </w:rPr>
            </w:pPr>
            <w:r w:rsidRPr="005A57A4">
              <w:rPr>
                <w:rFonts w:ascii="Arial" w:hAnsi="Arial" w:cs="Arial"/>
                <w:sz w:val="20"/>
                <w:szCs w:val="20"/>
              </w:rPr>
              <w:t xml:space="preserve">Male </w:t>
            </w:r>
            <w:proofErr w:type="spellStart"/>
            <w:r w:rsidRPr="005A57A4">
              <w:rPr>
                <w:rFonts w:ascii="Arial" w:hAnsi="Arial" w:cs="Arial"/>
                <w:sz w:val="20"/>
                <w:szCs w:val="20"/>
              </w:rPr>
              <w:t>sterotyping</w:t>
            </w:r>
            <w:proofErr w:type="spellEnd"/>
            <w:r w:rsidRPr="005A57A4">
              <w:rPr>
                <w:rFonts w:ascii="Arial" w:hAnsi="Arial" w:cs="Arial"/>
                <w:sz w:val="20"/>
                <w:szCs w:val="20"/>
              </w:rPr>
              <w:t xml:space="preserve"> – </w:t>
            </w:r>
            <w:r w:rsidRPr="005A57A4">
              <w:rPr>
                <w:rFonts w:ascii="Arial" w:hAnsi="Arial" w:cs="Arial"/>
                <w:i/>
                <w:sz w:val="20"/>
                <w:szCs w:val="20"/>
              </w:rPr>
              <w:t>Be a Man.</w:t>
            </w:r>
            <w:r w:rsidRPr="005A57A4">
              <w:rPr>
                <w:rFonts w:ascii="Arial" w:hAnsi="Arial" w:cs="Arial"/>
                <w:sz w:val="20"/>
                <w:szCs w:val="20"/>
              </w:rPr>
              <w:t xml:space="preserve"> </w:t>
            </w:r>
            <w:r w:rsidRPr="005A57A4">
              <w:rPr>
                <w:rFonts w:ascii="Arial" w:hAnsi="Arial" w:cs="Arial"/>
                <w:b/>
                <w:color w:val="FF0000"/>
                <w:sz w:val="20"/>
                <w:szCs w:val="20"/>
              </w:rPr>
              <w:t xml:space="preserve">There is a curse word past 1:45 on the </w:t>
            </w:r>
            <w:r w:rsidR="00E20A3E" w:rsidRPr="005A57A4">
              <w:rPr>
                <w:rFonts w:ascii="Arial" w:hAnsi="Arial" w:cs="Arial"/>
                <w:b/>
                <w:color w:val="FF0000"/>
                <w:sz w:val="20"/>
                <w:szCs w:val="20"/>
              </w:rPr>
              <w:t>‘</w:t>
            </w:r>
            <w:r w:rsidRPr="005A57A4">
              <w:rPr>
                <w:rFonts w:ascii="Arial" w:hAnsi="Arial" w:cs="Arial"/>
                <w:b/>
                <w:color w:val="FF0000"/>
                <w:sz w:val="20"/>
                <w:szCs w:val="20"/>
              </w:rPr>
              <w:t>be a man clip</w:t>
            </w:r>
            <w:r w:rsidR="00E20A3E" w:rsidRPr="005A57A4">
              <w:rPr>
                <w:rFonts w:ascii="Arial" w:hAnsi="Arial" w:cs="Arial"/>
                <w:b/>
                <w:color w:val="FF0000"/>
                <w:sz w:val="20"/>
                <w:szCs w:val="20"/>
              </w:rPr>
              <w:t>’</w:t>
            </w:r>
            <w:r w:rsidRPr="005A57A4">
              <w:rPr>
                <w:rFonts w:ascii="Arial" w:hAnsi="Arial" w:cs="Arial"/>
                <w:b/>
                <w:color w:val="FF0000"/>
                <w:sz w:val="20"/>
                <w:szCs w:val="20"/>
              </w:rPr>
              <w:t xml:space="preserve">. Be vigilant in </w:t>
            </w:r>
            <w:proofErr w:type="spellStart"/>
            <w:r w:rsidRPr="005A57A4">
              <w:rPr>
                <w:rFonts w:ascii="Arial" w:hAnsi="Arial" w:cs="Arial"/>
                <w:b/>
                <w:color w:val="FF0000"/>
                <w:sz w:val="20"/>
                <w:szCs w:val="20"/>
              </w:rPr>
              <w:t>stoping</w:t>
            </w:r>
            <w:proofErr w:type="spellEnd"/>
            <w:r w:rsidRPr="005A57A4">
              <w:rPr>
                <w:rFonts w:ascii="Arial" w:hAnsi="Arial" w:cs="Arial"/>
                <w:b/>
                <w:color w:val="FF0000"/>
                <w:sz w:val="20"/>
                <w:szCs w:val="20"/>
              </w:rPr>
              <w:t xml:space="preserve"> the clip at the ‘be a hero’ statement 1:40 in</w:t>
            </w:r>
          </w:p>
          <w:p w:rsidR="001D7127" w:rsidRPr="005A57A4" w:rsidRDefault="001D7127" w:rsidP="001D7127">
            <w:pPr>
              <w:pStyle w:val="ListParagraph"/>
              <w:numPr>
                <w:ilvl w:val="0"/>
                <w:numId w:val="4"/>
              </w:numPr>
              <w:rPr>
                <w:rFonts w:ascii="Arial" w:hAnsi="Arial" w:cs="Arial"/>
                <w:sz w:val="20"/>
                <w:szCs w:val="20"/>
              </w:rPr>
            </w:pPr>
            <w:r w:rsidRPr="005A57A4">
              <w:rPr>
                <w:rFonts w:ascii="Arial" w:hAnsi="Arial" w:cs="Arial"/>
                <w:b/>
                <w:sz w:val="20"/>
                <w:szCs w:val="20"/>
                <w:u w:val="single"/>
              </w:rPr>
              <w:t xml:space="preserve">Arch of </w:t>
            </w:r>
            <w:proofErr w:type="spellStart"/>
            <w:r w:rsidRPr="005A57A4">
              <w:rPr>
                <w:rFonts w:ascii="Arial" w:hAnsi="Arial" w:cs="Arial"/>
                <w:b/>
                <w:sz w:val="20"/>
                <w:szCs w:val="20"/>
                <w:u w:val="single"/>
              </w:rPr>
              <w:t>Diginity</w:t>
            </w:r>
            <w:proofErr w:type="spellEnd"/>
            <w:r w:rsidRPr="005A57A4">
              <w:rPr>
                <w:rFonts w:ascii="Arial" w:hAnsi="Arial" w:cs="Arial"/>
                <w:sz w:val="20"/>
                <w:szCs w:val="20"/>
              </w:rPr>
              <w:t xml:space="preserve"> –</w:t>
            </w:r>
            <w:r w:rsidR="00E20A3E" w:rsidRPr="005A57A4">
              <w:rPr>
                <w:rFonts w:ascii="Arial" w:hAnsi="Arial" w:cs="Arial"/>
                <w:sz w:val="20"/>
                <w:szCs w:val="20"/>
              </w:rPr>
              <w:t xml:space="preserve"> boys understanding that it’s ok</w:t>
            </w:r>
            <w:r w:rsidRPr="005A57A4">
              <w:rPr>
                <w:rFonts w:ascii="Arial" w:hAnsi="Arial" w:cs="Arial"/>
                <w:sz w:val="20"/>
                <w:szCs w:val="20"/>
              </w:rPr>
              <w:t xml:space="preserve"> to speak out again</w:t>
            </w:r>
            <w:r w:rsidR="00E20A3E" w:rsidRPr="005A57A4">
              <w:rPr>
                <w:rFonts w:ascii="Arial" w:hAnsi="Arial" w:cs="Arial"/>
                <w:sz w:val="20"/>
                <w:szCs w:val="20"/>
              </w:rPr>
              <w:t>st</w:t>
            </w:r>
            <w:r w:rsidRPr="005A57A4">
              <w:rPr>
                <w:rFonts w:ascii="Arial" w:hAnsi="Arial" w:cs="Arial"/>
                <w:sz w:val="20"/>
                <w:szCs w:val="20"/>
              </w:rPr>
              <w:t xml:space="preserve"> </w:t>
            </w:r>
            <w:proofErr w:type="spellStart"/>
            <w:r w:rsidRPr="005A57A4">
              <w:rPr>
                <w:rFonts w:ascii="Arial" w:hAnsi="Arial" w:cs="Arial"/>
                <w:sz w:val="20"/>
                <w:szCs w:val="20"/>
              </w:rPr>
              <w:t>sterotype</w:t>
            </w:r>
            <w:proofErr w:type="spellEnd"/>
            <w:r w:rsidRPr="005A57A4">
              <w:rPr>
                <w:rFonts w:ascii="Arial" w:hAnsi="Arial" w:cs="Arial"/>
                <w:sz w:val="20"/>
                <w:szCs w:val="20"/>
              </w:rPr>
              <w:t xml:space="preserve"> pressures and conside</w:t>
            </w:r>
            <w:r w:rsidR="00E20A3E" w:rsidRPr="005A57A4">
              <w:rPr>
                <w:rFonts w:ascii="Arial" w:hAnsi="Arial" w:cs="Arial"/>
                <w:sz w:val="20"/>
                <w:szCs w:val="20"/>
              </w:rPr>
              <w:t>r</w:t>
            </w:r>
            <w:r w:rsidRPr="005A57A4">
              <w:rPr>
                <w:rFonts w:ascii="Arial" w:hAnsi="Arial" w:cs="Arial"/>
                <w:sz w:val="20"/>
                <w:szCs w:val="20"/>
              </w:rPr>
              <w:t xml:space="preserve"> the appropriate balance of privacy. </w:t>
            </w:r>
            <w:proofErr w:type="spellStart"/>
            <w:r w:rsidRPr="005A57A4">
              <w:rPr>
                <w:rFonts w:ascii="Arial" w:hAnsi="Arial" w:cs="Arial"/>
                <w:sz w:val="20"/>
                <w:szCs w:val="20"/>
              </w:rPr>
              <w:t>Exterme</w:t>
            </w:r>
            <w:proofErr w:type="spellEnd"/>
            <w:r w:rsidRPr="005A57A4">
              <w:rPr>
                <w:rFonts w:ascii="Arial" w:hAnsi="Arial" w:cs="Arial"/>
                <w:sz w:val="20"/>
                <w:szCs w:val="20"/>
              </w:rPr>
              <w:t xml:space="preserve"> </w:t>
            </w:r>
            <w:r w:rsidR="00E20A3E" w:rsidRPr="005A57A4">
              <w:rPr>
                <w:rFonts w:ascii="Arial" w:hAnsi="Arial" w:cs="Arial"/>
                <w:sz w:val="20"/>
                <w:szCs w:val="20"/>
              </w:rPr>
              <w:t>privacy ends up in reduced wellbeing</w:t>
            </w:r>
            <w:r w:rsidRPr="005A57A4">
              <w:rPr>
                <w:rFonts w:ascii="Arial" w:hAnsi="Arial" w:cs="Arial"/>
                <w:sz w:val="20"/>
                <w:szCs w:val="20"/>
              </w:rPr>
              <w:t xml:space="preserve"> and over sharing (for example sexting) can result in being </w:t>
            </w:r>
            <w:proofErr w:type="spellStart"/>
            <w:r w:rsidRPr="005A57A4">
              <w:rPr>
                <w:rFonts w:ascii="Arial" w:hAnsi="Arial" w:cs="Arial"/>
                <w:sz w:val="20"/>
                <w:szCs w:val="20"/>
              </w:rPr>
              <w:t>exploted</w:t>
            </w:r>
            <w:proofErr w:type="spellEnd"/>
            <w:r w:rsidRPr="005A57A4">
              <w:rPr>
                <w:rFonts w:ascii="Arial" w:hAnsi="Arial" w:cs="Arial"/>
                <w:sz w:val="20"/>
                <w:szCs w:val="20"/>
              </w:rPr>
              <w:t xml:space="preserve">. </w:t>
            </w:r>
          </w:p>
          <w:p w:rsidR="001D7127" w:rsidRPr="005A57A4" w:rsidRDefault="001D7127" w:rsidP="001D7127">
            <w:pPr>
              <w:pStyle w:val="ListParagraph"/>
              <w:numPr>
                <w:ilvl w:val="0"/>
                <w:numId w:val="4"/>
              </w:numPr>
              <w:rPr>
                <w:rFonts w:ascii="Arial" w:hAnsi="Arial" w:cs="Arial"/>
                <w:sz w:val="20"/>
                <w:szCs w:val="20"/>
              </w:rPr>
            </w:pPr>
            <w:r w:rsidRPr="005A57A4">
              <w:rPr>
                <w:rFonts w:ascii="Arial" w:hAnsi="Arial" w:cs="Arial"/>
                <w:sz w:val="20"/>
                <w:szCs w:val="20"/>
              </w:rPr>
              <w:t xml:space="preserve">Consent </w:t>
            </w:r>
          </w:p>
          <w:p w:rsidR="001D7127" w:rsidRPr="005A57A4" w:rsidRDefault="001D7127" w:rsidP="001D7127">
            <w:pPr>
              <w:rPr>
                <w:rFonts w:ascii="Arial" w:hAnsi="Arial" w:cs="Arial"/>
                <w:b/>
                <w:sz w:val="20"/>
                <w:szCs w:val="20"/>
              </w:rPr>
            </w:pPr>
          </w:p>
          <w:p w:rsidR="00453095" w:rsidRPr="005A57A4" w:rsidRDefault="00453095" w:rsidP="00453095">
            <w:pPr>
              <w:rPr>
                <w:rFonts w:ascii="Arial" w:hAnsi="Arial" w:cs="Arial"/>
                <w:b/>
                <w:sz w:val="20"/>
                <w:szCs w:val="20"/>
              </w:rPr>
            </w:pPr>
          </w:p>
          <w:p w:rsidR="00453095" w:rsidRPr="005A57A4" w:rsidRDefault="00453095" w:rsidP="00453095">
            <w:pPr>
              <w:rPr>
                <w:rFonts w:ascii="Arial" w:hAnsi="Arial" w:cs="Arial"/>
                <w:sz w:val="20"/>
                <w:szCs w:val="20"/>
              </w:rPr>
            </w:pPr>
            <w:r w:rsidRPr="005A57A4">
              <w:rPr>
                <w:rFonts w:ascii="Arial" w:hAnsi="Arial" w:cs="Arial"/>
                <w:b/>
                <w:sz w:val="20"/>
                <w:szCs w:val="20"/>
              </w:rPr>
              <w:t xml:space="preserve">Questions: </w:t>
            </w:r>
            <w:r w:rsidRPr="005A57A4">
              <w:rPr>
                <w:rFonts w:ascii="Arial" w:hAnsi="Arial" w:cs="Arial"/>
                <w:sz w:val="20"/>
                <w:szCs w:val="20"/>
              </w:rPr>
              <w:t xml:space="preserve">Give children the opportunity to ask any question (give an option to write questions down if children feel more comfortable to share that way). Ask children to share experiences if they wish. </w:t>
            </w:r>
          </w:p>
          <w:p w:rsidR="00CD403F" w:rsidRPr="005A57A4" w:rsidRDefault="00CD403F" w:rsidP="0015477D">
            <w:pPr>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15477D" w:rsidRPr="005A57A4" w:rsidRDefault="0015477D" w:rsidP="0015477D">
            <w:pPr>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c>
      </w:tr>
      <w:tr w:rsidR="001C44DB" w:rsidRPr="0015477D" w:rsidTr="001C44DB">
        <w:trPr>
          <w:trHeight w:val="188"/>
        </w:trPr>
        <w:tc>
          <w:tcPr>
            <w:tcW w:w="1413" w:type="dxa"/>
            <w:vMerge w:val="restart"/>
          </w:tcPr>
          <w:p w:rsidR="001C44DB" w:rsidRPr="005A57A4" w:rsidRDefault="001C44DB" w:rsidP="001D7127">
            <w:pPr>
              <w:rPr>
                <w:rFonts w:ascii="Arial" w:hAnsi="Arial" w:cs="Arial"/>
                <w:b/>
                <w:sz w:val="20"/>
                <w:szCs w:val="20"/>
              </w:rPr>
            </w:pPr>
            <w:r w:rsidRPr="005A57A4">
              <w:rPr>
                <w:rFonts w:ascii="Arial" w:hAnsi="Arial" w:cs="Arial"/>
                <w:b/>
                <w:sz w:val="20"/>
                <w:szCs w:val="20"/>
              </w:rPr>
              <w:t xml:space="preserve">Lesson 3 – Post Nurses Visit. </w:t>
            </w:r>
          </w:p>
          <w:p w:rsidR="001C44DB" w:rsidRPr="005A57A4" w:rsidRDefault="001C44DB" w:rsidP="001C44DB">
            <w:pPr>
              <w:rPr>
                <w:rFonts w:ascii="Arial" w:hAnsi="Arial" w:cs="Arial"/>
                <w:sz w:val="20"/>
                <w:szCs w:val="20"/>
              </w:rPr>
            </w:pPr>
            <w:r w:rsidRPr="005A57A4">
              <w:rPr>
                <w:rFonts w:ascii="Arial" w:hAnsi="Arial" w:cs="Arial"/>
                <w:sz w:val="20"/>
                <w:szCs w:val="20"/>
              </w:rPr>
              <w:t>LO: To know how to manage the symptoms of puberty</w:t>
            </w:r>
          </w:p>
          <w:p w:rsidR="001C44DB" w:rsidRPr="005A57A4" w:rsidRDefault="001C44DB" w:rsidP="001C44DB">
            <w:pPr>
              <w:rPr>
                <w:rFonts w:ascii="Arial" w:hAnsi="Arial" w:cs="Arial"/>
                <w:color w:val="FF0000"/>
                <w:sz w:val="20"/>
                <w:szCs w:val="20"/>
              </w:rPr>
            </w:pPr>
            <w:r w:rsidRPr="005A57A4">
              <w:rPr>
                <w:rFonts w:ascii="Arial" w:hAnsi="Arial" w:cs="Arial"/>
                <w:color w:val="FF0000"/>
                <w:sz w:val="20"/>
                <w:szCs w:val="20"/>
              </w:rPr>
              <w:t>Lead by Class Teacher</w:t>
            </w:r>
          </w:p>
          <w:p w:rsidR="001C44DB" w:rsidRPr="005A57A4" w:rsidRDefault="001C44DB" w:rsidP="001D7127">
            <w:pPr>
              <w:rPr>
                <w:rFonts w:ascii="Arial" w:hAnsi="Arial" w:cs="Arial"/>
                <w:sz w:val="20"/>
                <w:szCs w:val="20"/>
              </w:rPr>
            </w:pPr>
          </w:p>
        </w:tc>
        <w:tc>
          <w:tcPr>
            <w:tcW w:w="4111" w:type="dxa"/>
            <w:shd w:val="clear" w:color="auto" w:fill="7030A0"/>
          </w:tcPr>
          <w:p w:rsidR="001C44DB" w:rsidRPr="005A57A4" w:rsidRDefault="001C44DB" w:rsidP="001D7127">
            <w:pPr>
              <w:rPr>
                <w:rFonts w:ascii="Arial" w:hAnsi="Arial" w:cs="Arial"/>
                <w:b/>
                <w:color w:val="FFC000"/>
                <w:sz w:val="20"/>
                <w:szCs w:val="20"/>
              </w:rPr>
            </w:pPr>
            <w:r w:rsidRPr="005A57A4">
              <w:rPr>
                <w:rFonts w:ascii="Arial" w:hAnsi="Arial" w:cs="Arial"/>
                <w:b/>
                <w:color w:val="FFC000"/>
                <w:sz w:val="20"/>
                <w:szCs w:val="20"/>
              </w:rPr>
              <w:t>Input</w:t>
            </w:r>
          </w:p>
        </w:tc>
        <w:tc>
          <w:tcPr>
            <w:tcW w:w="4254" w:type="dxa"/>
            <w:gridSpan w:val="3"/>
            <w:shd w:val="clear" w:color="auto" w:fill="7030A0"/>
          </w:tcPr>
          <w:p w:rsidR="001C44DB" w:rsidRPr="005A57A4" w:rsidRDefault="001C44DB" w:rsidP="001C44DB">
            <w:pPr>
              <w:rPr>
                <w:rFonts w:ascii="Arial" w:hAnsi="Arial" w:cs="Arial"/>
                <w:b/>
                <w:color w:val="FFC000"/>
                <w:sz w:val="20"/>
                <w:szCs w:val="20"/>
              </w:rPr>
            </w:pPr>
            <w:r w:rsidRPr="005A57A4">
              <w:rPr>
                <w:rFonts w:ascii="Arial" w:hAnsi="Arial" w:cs="Arial"/>
                <w:b/>
                <w:color w:val="FFC000"/>
                <w:sz w:val="20"/>
                <w:szCs w:val="20"/>
              </w:rPr>
              <w:t xml:space="preserve">Activities </w:t>
            </w:r>
          </w:p>
        </w:tc>
        <w:tc>
          <w:tcPr>
            <w:tcW w:w="2441" w:type="dxa"/>
            <w:shd w:val="clear" w:color="auto" w:fill="7030A0"/>
          </w:tcPr>
          <w:p w:rsidR="001C44DB" w:rsidRPr="005A57A4" w:rsidRDefault="001C44DB" w:rsidP="001C44DB">
            <w:pPr>
              <w:rPr>
                <w:rFonts w:ascii="Arial" w:hAnsi="Arial" w:cs="Arial"/>
                <w:b/>
                <w:color w:val="FFC000"/>
                <w:sz w:val="20"/>
                <w:szCs w:val="20"/>
              </w:rPr>
            </w:pPr>
            <w:r w:rsidRPr="005A57A4">
              <w:rPr>
                <w:rFonts w:ascii="Arial" w:hAnsi="Arial" w:cs="Arial"/>
                <w:b/>
                <w:color w:val="FFC000"/>
                <w:sz w:val="20"/>
                <w:szCs w:val="20"/>
              </w:rPr>
              <w:t>Plenary</w:t>
            </w:r>
          </w:p>
        </w:tc>
        <w:tc>
          <w:tcPr>
            <w:tcW w:w="2377" w:type="dxa"/>
            <w:gridSpan w:val="2"/>
            <w:shd w:val="clear" w:color="auto" w:fill="7030A0"/>
          </w:tcPr>
          <w:p w:rsidR="001C44DB" w:rsidRPr="005A57A4" w:rsidRDefault="001C44DB" w:rsidP="001C44DB">
            <w:pPr>
              <w:rPr>
                <w:rFonts w:ascii="Arial" w:hAnsi="Arial" w:cs="Arial"/>
                <w:b/>
                <w:color w:val="FFC000"/>
                <w:sz w:val="20"/>
                <w:szCs w:val="20"/>
              </w:rPr>
            </w:pPr>
            <w:r w:rsidRPr="005A57A4">
              <w:rPr>
                <w:rFonts w:ascii="Arial" w:hAnsi="Arial" w:cs="Arial"/>
                <w:b/>
                <w:color w:val="FFC000"/>
                <w:sz w:val="20"/>
                <w:szCs w:val="20"/>
              </w:rPr>
              <w:t>Resources</w:t>
            </w:r>
          </w:p>
        </w:tc>
      </w:tr>
      <w:tr w:rsidR="001C44DB" w:rsidRPr="0015477D" w:rsidTr="001C44DB">
        <w:trPr>
          <w:trHeight w:val="1052"/>
        </w:trPr>
        <w:tc>
          <w:tcPr>
            <w:tcW w:w="1413" w:type="dxa"/>
            <w:vMerge/>
          </w:tcPr>
          <w:p w:rsidR="001C44DB" w:rsidRPr="005A57A4" w:rsidRDefault="001C44DB" w:rsidP="001D7127">
            <w:pPr>
              <w:rPr>
                <w:rFonts w:ascii="Arial" w:hAnsi="Arial" w:cs="Arial"/>
                <w:b/>
                <w:sz w:val="20"/>
                <w:szCs w:val="20"/>
              </w:rPr>
            </w:pPr>
          </w:p>
        </w:tc>
        <w:tc>
          <w:tcPr>
            <w:tcW w:w="4111" w:type="dxa"/>
          </w:tcPr>
          <w:p w:rsidR="001C44DB" w:rsidRPr="005A57A4" w:rsidRDefault="001C44DB" w:rsidP="001C44DB">
            <w:pPr>
              <w:rPr>
                <w:rFonts w:ascii="Arial" w:hAnsi="Arial" w:cs="Arial"/>
                <w:sz w:val="20"/>
                <w:szCs w:val="20"/>
              </w:rPr>
            </w:pPr>
            <w:r w:rsidRPr="005A57A4">
              <w:rPr>
                <w:rFonts w:ascii="Arial" w:hAnsi="Arial" w:cs="Arial"/>
                <w:sz w:val="20"/>
                <w:szCs w:val="20"/>
              </w:rPr>
              <w:t>Review ground rules children set up in lesson 1</w:t>
            </w:r>
          </w:p>
          <w:p w:rsidR="00971EA3" w:rsidRPr="005A57A4" w:rsidRDefault="00DC3BC3" w:rsidP="00971EA3">
            <w:pPr>
              <w:rPr>
                <w:rFonts w:ascii="Arial" w:hAnsi="Arial" w:cs="Arial"/>
                <w:sz w:val="20"/>
                <w:szCs w:val="20"/>
              </w:rPr>
            </w:pPr>
            <w:r w:rsidRPr="005A57A4">
              <w:rPr>
                <w:rFonts w:ascii="Arial" w:hAnsi="Arial" w:cs="Arial"/>
                <w:sz w:val="20"/>
                <w:szCs w:val="20"/>
              </w:rPr>
              <w:t xml:space="preserve">Follow </w:t>
            </w:r>
            <w:proofErr w:type="gramStart"/>
            <w:r w:rsidRPr="005A57A4">
              <w:rPr>
                <w:rFonts w:ascii="Arial" w:hAnsi="Arial" w:cs="Arial"/>
                <w:sz w:val="20"/>
                <w:szCs w:val="20"/>
              </w:rPr>
              <w:t xml:space="preserve">PPT </w:t>
            </w:r>
            <w:r w:rsidR="00971EA3" w:rsidRPr="005A57A4">
              <w:rPr>
                <w:rFonts w:ascii="Arial" w:hAnsi="Arial" w:cs="Arial"/>
                <w:sz w:val="20"/>
                <w:szCs w:val="20"/>
              </w:rPr>
              <w:t>.</w:t>
            </w:r>
            <w:proofErr w:type="gramEnd"/>
            <w:r w:rsidR="00971EA3" w:rsidRPr="005A57A4">
              <w:rPr>
                <w:rFonts w:ascii="Arial" w:hAnsi="Arial" w:cs="Arial"/>
                <w:sz w:val="20"/>
                <w:szCs w:val="20"/>
              </w:rPr>
              <w:t xml:space="preserve"> Review Confidence ladder </w:t>
            </w:r>
          </w:p>
          <w:p w:rsidR="00DC3BC3" w:rsidRPr="005A57A4" w:rsidRDefault="00DC3BC3" w:rsidP="001C44DB">
            <w:pPr>
              <w:rPr>
                <w:rFonts w:ascii="Arial" w:hAnsi="Arial" w:cs="Arial"/>
                <w:sz w:val="20"/>
                <w:szCs w:val="20"/>
              </w:rPr>
            </w:pPr>
          </w:p>
          <w:p w:rsidR="00DC3BC3" w:rsidRPr="005A57A4" w:rsidRDefault="00DC3BC3" w:rsidP="00DC3BC3">
            <w:pPr>
              <w:pStyle w:val="ListParagraph"/>
              <w:numPr>
                <w:ilvl w:val="0"/>
                <w:numId w:val="9"/>
              </w:numPr>
              <w:rPr>
                <w:rFonts w:ascii="Arial" w:hAnsi="Arial" w:cs="Arial"/>
                <w:sz w:val="20"/>
                <w:szCs w:val="20"/>
              </w:rPr>
            </w:pPr>
            <w:r w:rsidRPr="005A57A4">
              <w:rPr>
                <w:rFonts w:ascii="Arial" w:hAnsi="Arial" w:cs="Arial"/>
                <w:sz w:val="20"/>
                <w:szCs w:val="20"/>
              </w:rPr>
              <w:t xml:space="preserve">Emotional changes </w:t>
            </w:r>
          </w:p>
          <w:p w:rsidR="00DC3BC3" w:rsidRPr="005A57A4" w:rsidRDefault="00DC3BC3" w:rsidP="00DC3BC3">
            <w:pPr>
              <w:pStyle w:val="ListParagraph"/>
              <w:numPr>
                <w:ilvl w:val="0"/>
                <w:numId w:val="9"/>
              </w:numPr>
              <w:rPr>
                <w:rFonts w:ascii="Arial" w:hAnsi="Arial" w:cs="Arial"/>
                <w:sz w:val="20"/>
                <w:szCs w:val="20"/>
              </w:rPr>
            </w:pPr>
            <w:r w:rsidRPr="005A57A4">
              <w:rPr>
                <w:rFonts w:ascii="Arial" w:hAnsi="Arial" w:cs="Arial"/>
                <w:sz w:val="20"/>
                <w:szCs w:val="20"/>
              </w:rPr>
              <w:t>Discussing conflict with parents and carers Activity 1</w:t>
            </w:r>
          </w:p>
          <w:p w:rsidR="00DC3BC3" w:rsidRPr="005A57A4" w:rsidRDefault="00DC3BC3" w:rsidP="00DC3BC3">
            <w:pPr>
              <w:pStyle w:val="ListParagraph"/>
              <w:numPr>
                <w:ilvl w:val="0"/>
                <w:numId w:val="9"/>
              </w:numPr>
              <w:rPr>
                <w:rFonts w:ascii="Arial" w:hAnsi="Arial" w:cs="Arial"/>
                <w:sz w:val="20"/>
                <w:szCs w:val="20"/>
              </w:rPr>
            </w:pPr>
            <w:r w:rsidRPr="005A57A4">
              <w:rPr>
                <w:rFonts w:ascii="Arial" w:hAnsi="Arial" w:cs="Arial"/>
                <w:sz w:val="20"/>
                <w:szCs w:val="20"/>
              </w:rPr>
              <w:t>Discuss how to resolve parental conflict Activity 2</w:t>
            </w:r>
          </w:p>
          <w:p w:rsidR="00DC3BC3" w:rsidRPr="005A57A4" w:rsidRDefault="00DC3BC3" w:rsidP="00DC3BC3">
            <w:pPr>
              <w:pStyle w:val="ListParagraph"/>
              <w:numPr>
                <w:ilvl w:val="0"/>
                <w:numId w:val="9"/>
              </w:numPr>
              <w:rPr>
                <w:rFonts w:ascii="Arial" w:hAnsi="Arial" w:cs="Arial"/>
                <w:sz w:val="20"/>
                <w:szCs w:val="20"/>
              </w:rPr>
            </w:pPr>
            <w:r w:rsidRPr="005A57A4">
              <w:rPr>
                <w:rFonts w:ascii="Arial" w:hAnsi="Arial" w:cs="Arial"/>
                <w:sz w:val="20"/>
                <w:szCs w:val="20"/>
              </w:rPr>
              <w:t>Conflict with friends Activity 3</w:t>
            </w:r>
          </w:p>
          <w:p w:rsidR="00DC3BC3" w:rsidRPr="005A57A4" w:rsidRDefault="00DC3BC3" w:rsidP="00DC3BC3">
            <w:pPr>
              <w:pStyle w:val="ListParagraph"/>
              <w:numPr>
                <w:ilvl w:val="0"/>
                <w:numId w:val="9"/>
              </w:numPr>
              <w:rPr>
                <w:rFonts w:ascii="Arial" w:hAnsi="Arial" w:cs="Arial"/>
                <w:sz w:val="20"/>
                <w:szCs w:val="20"/>
              </w:rPr>
            </w:pPr>
            <w:r w:rsidRPr="005A57A4">
              <w:rPr>
                <w:rFonts w:ascii="Arial" w:hAnsi="Arial" w:cs="Arial"/>
                <w:sz w:val="20"/>
                <w:szCs w:val="20"/>
              </w:rPr>
              <w:t xml:space="preserve">Resolving conflict – Activity 4 </w:t>
            </w:r>
          </w:p>
          <w:p w:rsidR="00DC3BC3" w:rsidRPr="005A57A4" w:rsidRDefault="00DC3BC3" w:rsidP="00DC3BC3">
            <w:pPr>
              <w:pStyle w:val="ListParagraph"/>
              <w:numPr>
                <w:ilvl w:val="0"/>
                <w:numId w:val="9"/>
              </w:numPr>
              <w:rPr>
                <w:rFonts w:ascii="Arial" w:hAnsi="Arial" w:cs="Arial"/>
                <w:sz w:val="20"/>
                <w:szCs w:val="20"/>
              </w:rPr>
            </w:pPr>
            <w:r w:rsidRPr="005A57A4">
              <w:rPr>
                <w:rFonts w:ascii="Arial" w:hAnsi="Arial" w:cs="Arial"/>
                <w:sz w:val="20"/>
                <w:szCs w:val="20"/>
              </w:rPr>
              <w:t xml:space="preserve">Managing hygiene </w:t>
            </w:r>
          </w:p>
          <w:p w:rsidR="00DC3BC3" w:rsidRPr="005A57A4" w:rsidRDefault="00DC3BC3" w:rsidP="00DC3BC3">
            <w:pPr>
              <w:pStyle w:val="ListParagraph"/>
              <w:numPr>
                <w:ilvl w:val="0"/>
                <w:numId w:val="9"/>
              </w:numPr>
              <w:rPr>
                <w:rFonts w:ascii="Arial" w:hAnsi="Arial" w:cs="Arial"/>
                <w:sz w:val="20"/>
                <w:szCs w:val="20"/>
              </w:rPr>
            </w:pPr>
            <w:r w:rsidRPr="005A57A4">
              <w:rPr>
                <w:rFonts w:ascii="Arial" w:hAnsi="Arial" w:cs="Arial"/>
                <w:sz w:val="20"/>
                <w:szCs w:val="20"/>
              </w:rPr>
              <w:t xml:space="preserve">Discussion of how to keep clean </w:t>
            </w:r>
          </w:p>
          <w:p w:rsidR="001C44DB" w:rsidRPr="005A57A4" w:rsidRDefault="00DC3BC3" w:rsidP="001C44DB">
            <w:pPr>
              <w:pStyle w:val="ListParagraph"/>
              <w:numPr>
                <w:ilvl w:val="0"/>
                <w:numId w:val="9"/>
              </w:numPr>
              <w:rPr>
                <w:rFonts w:ascii="Arial" w:hAnsi="Arial" w:cs="Arial"/>
                <w:sz w:val="20"/>
                <w:szCs w:val="20"/>
              </w:rPr>
            </w:pPr>
            <w:r w:rsidRPr="005A57A4">
              <w:rPr>
                <w:rFonts w:ascii="Arial" w:hAnsi="Arial" w:cs="Arial"/>
                <w:sz w:val="20"/>
                <w:szCs w:val="20"/>
              </w:rPr>
              <w:t xml:space="preserve">Activity 5 – personal hygiene plan. </w:t>
            </w:r>
          </w:p>
        </w:tc>
        <w:tc>
          <w:tcPr>
            <w:tcW w:w="4254" w:type="dxa"/>
            <w:gridSpan w:val="3"/>
          </w:tcPr>
          <w:p w:rsidR="001C44DB" w:rsidRPr="005A57A4" w:rsidRDefault="00DC3BC3">
            <w:pPr>
              <w:rPr>
                <w:rFonts w:ascii="Arial" w:hAnsi="Arial" w:cs="Arial"/>
                <w:sz w:val="20"/>
                <w:szCs w:val="20"/>
              </w:rPr>
            </w:pPr>
            <w:r w:rsidRPr="005A57A4">
              <w:rPr>
                <w:rFonts w:ascii="Arial" w:hAnsi="Arial" w:cs="Arial"/>
                <w:b/>
                <w:sz w:val="20"/>
                <w:szCs w:val="20"/>
              </w:rPr>
              <w:t>Activity 1</w:t>
            </w:r>
            <w:r w:rsidRPr="005A57A4">
              <w:rPr>
                <w:rFonts w:ascii="Arial" w:hAnsi="Arial" w:cs="Arial"/>
                <w:sz w:val="20"/>
                <w:szCs w:val="20"/>
              </w:rPr>
              <w:t xml:space="preserve">- children to put all the reasons they fall out with carers and parents on a </w:t>
            </w:r>
            <w:proofErr w:type="spellStart"/>
            <w:r w:rsidRPr="005A57A4">
              <w:rPr>
                <w:rFonts w:ascii="Arial" w:hAnsi="Arial" w:cs="Arial"/>
                <w:sz w:val="20"/>
                <w:szCs w:val="20"/>
              </w:rPr>
              <w:t>postit</w:t>
            </w:r>
            <w:proofErr w:type="spellEnd"/>
            <w:r w:rsidRPr="005A57A4">
              <w:rPr>
                <w:rFonts w:ascii="Arial" w:hAnsi="Arial" w:cs="Arial"/>
                <w:sz w:val="20"/>
                <w:szCs w:val="20"/>
              </w:rPr>
              <w:t xml:space="preserve"> note. Discuss and share. </w:t>
            </w:r>
          </w:p>
          <w:p w:rsidR="00DC3BC3" w:rsidRPr="005A57A4" w:rsidRDefault="00DC3BC3" w:rsidP="001C44DB">
            <w:pPr>
              <w:rPr>
                <w:rFonts w:ascii="Arial" w:hAnsi="Arial" w:cs="Arial"/>
                <w:sz w:val="20"/>
                <w:szCs w:val="20"/>
              </w:rPr>
            </w:pPr>
            <w:r w:rsidRPr="005A57A4">
              <w:rPr>
                <w:rFonts w:ascii="Arial" w:hAnsi="Arial" w:cs="Arial"/>
                <w:b/>
                <w:sz w:val="20"/>
                <w:szCs w:val="20"/>
              </w:rPr>
              <w:t>Activity 2:</w:t>
            </w:r>
            <w:r w:rsidRPr="005A57A4">
              <w:rPr>
                <w:rFonts w:ascii="Arial" w:hAnsi="Arial" w:cs="Arial"/>
                <w:sz w:val="20"/>
                <w:szCs w:val="20"/>
              </w:rPr>
              <w:t xml:space="preserve"> Create a conflict resolution mind map. Create one stem for parents and carers. Write all the ways they can resolve problems identified on posits. </w:t>
            </w:r>
          </w:p>
          <w:p w:rsidR="00DC3BC3" w:rsidRPr="005A57A4" w:rsidRDefault="00DC3BC3" w:rsidP="00DC3BC3">
            <w:pPr>
              <w:rPr>
                <w:rFonts w:ascii="Arial" w:hAnsi="Arial" w:cs="Arial"/>
                <w:sz w:val="20"/>
                <w:szCs w:val="20"/>
              </w:rPr>
            </w:pPr>
            <w:r w:rsidRPr="005A57A4">
              <w:rPr>
                <w:rFonts w:ascii="Arial" w:hAnsi="Arial" w:cs="Arial"/>
                <w:b/>
                <w:sz w:val="20"/>
                <w:szCs w:val="20"/>
              </w:rPr>
              <w:t>Activity 3:</w:t>
            </w:r>
            <w:r w:rsidRPr="005A57A4">
              <w:rPr>
                <w:rFonts w:ascii="Arial" w:hAnsi="Arial" w:cs="Arial"/>
                <w:sz w:val="20"/>
                <w:szCs w:val="20"/>
              </w:rPr>
              <w:t xml:space="preserve"> children to put all the reasons they fall out with friends on a </w:t>
            </w:r>
            <w:proofErr w:type="spellStart"/>
            <w:r w:rsidRPr="005A57A4">
              <w:rPr>
                <w:rFonts w:ascii="Arial" w:hAnsi="Arial" w:cs="Arial"/>
                <w:sz w:val="20"/>
                <w:szCs w:val="20"/>
              </w:rPr>
              <w:t>posiit</w:t>
            </w:r>
            <w:proofErr w:type="spellEnd"/>
            <w:r w:rsidRPr="005A57A4">
              <w:rPr>
                <w:rFonts w:ascii="Arial" w:hAnsi="Arial" w:cs="Arial"/>
                <w:sz w:val="20"/>
                <w:szCs w:val="20"/>
              </w:rPr>
              <w:t xml:space="preserve"> note. Discuss and share. </w:t>
            </w:r>
          </w:p>
          <w:p w:rsidR="00DC3BC3" w:rsidRPr="005A57A4" w:rsidRDefault="00DC3BC3" w:rsidP="00DC3BC3">
            <w:pPr>
              <w:rPr>
                <w:rFonts w:ascii="Arial" w:hAnsi="Arial" w:cs="Arial"/>
                <w:sz w:val="20"/>
                <w:szCs w:val="20"/>
              </w:rPr>
            </w:pPr>
            <w:r w:rsidRPr="005A57A4">
              <w:rPr>
                <w:rFonts w:ascii="Arial" w:hAnsi="Arial" w:cs="Arial"/>
                <w:b/>
                <w:sz w:val="20"/>
                <w:szCs w:val="20"/>
              </w:rPr>
              <w:t>Activity 4:</w:t>
            </w:r>
            <w:r w:rsidRPr="005A57A4">
              <w:rPr>
                <w:rFonts w:ascii="Arial" w:hAnsi="Arial" w:cs="Arial"/>
                <w:sz w:val="20"/>
                <w:szCs w:val="20"/>
              </w:rPr>
              <w:t xml:space="preserve"> Create a second stem for friends</w:t>
            </w:r>
            <w:proofErr w:type="gramStart"/>
            <w:r w:rsidRPr="005A57A4">
              <w:rPr>
                <w:rFonts w:ascii="Arial" w:hAnsi="Arial" w:cs="Arial"/>
                <w:sz w:val="20"/>
                <w:szCs w:val="20"/>
              </w:rPr>
              <w:t>. .</w:t>
            </w:r>
            <w:proofErr w:type="gramEnd"/>
            <w:r w:rsidRPr="005A57A4">
              <w:rPr>
                <w:rFonts w:ascii="Arial" w:hAnsi="Arial" w:cs="Arial"/>
                <w:sz w:val="20"/>
                <w:szCs w:val="20"/>
              </w:rPr>
              <w:t xml:space="preserve"> Write all the ways they can resolve problems identified on posits. </w:t>
            </w:r>
          </w:p>
          <w:p w:rsidR="00DC3BC3" w:rsidRPr="005A57A4" w:rsidRDefault="00DC3BC3" w:rsidP="001C44DB">
            <w:pPr>
              <w:rPr>
                <w:rFonts w:ascii="Arial" w:hAnsi="Arial" w:cs="Arial"/>
                <w:sz w:val="20"/>
                <w:szCs w:val="20"/>
              </w:rPr>
            </w:pPr>
            <w:r w:rsidRPr="005A57A4">
              <w:rPr>
                <w:rFonts w:ascii="Arial" w:hAnsi="Arial" w:cs="Arial"/>
                <w:b/>
                <w:sz w:val="20"/>
                <w:szCs w:val="20"/>
              </w:rPr>
              <w:t>Activity 5</w:t>
            </w:r>
            <w:r w:rsidRPr="005A57A4">
              <w:rPr>
                <w:rFonts w:ascii="Arial" w:hAnsi="Arial" w:cs="Arial"/>
                <w:sz w:val="20"/>
                <w:szCs w:val="20"/>
              </w:rPr>
              <w:t xml:space="preserve"> – children to create their own personal hygiene plan</w:t>
            </w:r>
            <w:r w:rsidR="00982A6F" w:rsidRPr="005A57A4">
              <w:rPr>
                <w:rFonts w:ascii="Arial" w:hAnsi="Arial" w:cs="Arial"/>
                <w:sz w:val="20"/>
                <w:szCs w:val="20"/>
              </w:rPr>
              <w:t xml:space="preserve">. Use Some of our bits </w:t>
            </w:r>
            <w:proofErr w:type="spellStart"/>
            <w:r w:rsidR="00982A6F" w:rsidRPr="005A57A4">
              <w:rPr>
                <w:rFonts w:ascii="Arial" w:hAnsi="Arial" w:cs="Arial"/>
                <w:sz w:val="20"/>
                <w:szCs w:val="20"/>
              </w:rPr>
              <w:t>aint</w:t>
            </w:r>
            <w:proofErr w:type="spellEnd"/>
            <w:r w:rsidR="00982A6F" w:rsidRPr="005A57A4">
              <w:rPr>
                <w:rFonts w:ascii="Arial" w:hAnsi="Arial" w:cs="Arial"/>
                <w:sz w:val="20"/>
                <w:szCs w:val="20"/>
              </w:rPr>
              <w:t xml:space="preserve"> nice leaflet. </w:t>
            </w:r>
            <w:r w:rsidRPr="005A57A4">
              <w:rPr>
                <w:rFonts w:ascii="Arial" w:hAnsi="Arial" w:cs="Arial"/>
                <w:sz w:val="20"/>
                <w:szCs w:val="20"/>
              </w:rPr>
              <w:t xml:space="preserve"> </w:t>
            </w:r>
            <w:r w:rsidR="00982A6F" w:rsidRPr="005A57A4">
              <w:rPr>
                <w:rFonts w:ascii="Arial" w:hAnsi="Arial" w:cs="Arial"/>
                <w:sz w:val="20"/>
                <w:szCs w:val="20"/>
              </w:rPr>
              <w:t>Children can take these items home but please copy BA, A, AA for the PSHCE coordinator</w:t>
            </w:r>
          </w:p>
        </w:tc>
        <w:tc>
          <w:tcPr>
            <w:tcW w:w="2441" w:type="dxa"/>
          </w:tcPr>
          <w:p w:rsidR="001C44DB" w:rsidRPr="005A57A4" w:rsidRDefault="001C44DB">
            <w:pPr>
              <w:rPr>
                <w:rFonts w:ascii="Arial" w:hAnsi="Arial" w:cs="Arial"/>
                <w:sz w:val="20"/>
                <w:szCs w:val="20"/>
              </w:rPr>
            </w:pPr>
          </w:p>
          <w:p w:rsidR="001C44DB" w:rsidRPr="005A57A4" w:rsidRDefault="00DC3BC3" w:rsidP="00DC3BC3">
            <w:pPr>
              <w:rPr>
                <w:rFonts w:ascii="Arial" w:hAnsi="Arial" w:cs="Arial"/>
                <w:sz w:val="20"/>
                <w:szCs w:val="20"/>
              </w:rPr>
            </w:pPr>
            <w:r w:rsidRPr="005A57A4">
              <w:rPr>
                <w:rFonts w:ascii="Arial" w:hAnsi="Arial" w:cs="Arial"/>
                <w:sz w:val="20"/>
                <w:szCs w:val="20"/>
              </w:rPr>
              <w:t xml:space="preserve">Open question session. Ensure children understand that they can come and talk to you another time if they feel more comfortable.  </w:t>
            </w:r>
          </w:p>
          <w:p w:rsidR="00982A6F" w:rsidRPr="005A57A4" w:rsidRDefault="00982A6F" w:rsidP="00DC3BC3">
            <w:pPr>
              <w:rPr>
                <w:rFonts w:ascii="Arial" w:hAnsi="Arial" w:cs="Arial"/>
                <w:sz w:val="20"/>
                <w:szCs w:val="20"/>
              </w:rPr>
            </w:pPr>
          </w:p>
          <w:p w:rsidR="00971EA3" w:rsidRPr="005A57A4" w:rsidRDefault="00982A6F" w:rsidP="00971EA3">
            <w:pPr>
              <w:rPr>
                <w:rFonts w:ascii="Arial" w:hAnsi="Arial" w:cs="Arial"/>
                <w:sz w:val="20"/>
                <w:szCs w:val="20"/>
              </w:rPr>
            </w:pPr>
            <w:r w:rsidRPr="005A57A4">
              <w:rPr>
                <w:rFonts w:ascii="Arial" w:hAnsi="Arial" w:cs="Arial"/>
                <w:sz w:val="20"/>
                <w:szCs w:val="20"/>
              </w:rPr>
              <w:t xml:space="preserve">Fill in refection slip (to be handed to the PSHCE coordinator). </w:t>
            </w:r>
            <w:r w:rsidR="00971EA3" w:rsidRPr="005A57A4">
              <w:rPr>
                <w:rFonts w:ascii="Arial" w:hAnsi="Arial" w:cs="Arial"/>
                <w:sz w:val="20"/>
                <w:szCs w:val="20"/>
              </w:rPr>
              <w:t>Review Confidence ladder and record on refection slip.</w:t>
            </w:r>
          </w:p>
          <w:p w:rsidR="00982A6F" w:rsidRPr="005A57A4" w:rsidRDefault="00982A6F" w:rsidP="00DC3BC3">
            <w:pPr>
              <w:rPr>
                <w:rFonts w:ascii="Arial" w:hAnsi="Arial" w:cs="Arial"/>
                <w:sz w:val="20"/>
                <w:szCs w:val="20"/>
              </w:rPr>
            </w:pPr>
          </w:p>
        </w:tc>
        <w:tc>
          <w:tcPr>
            <w:tcW w:w="2377" w:type="dxa"/>
            <w:gridSpan w:val="2"/>
          </w:tcPr>
          <w:p w:rsidR="001C44DB" w:rsidRPr="005A57A4" w:rsidRDefault="001C44DB">
            <w:pPr>
              <w:rPr>
                <w:rFonts w:ascii="Arial" w:hAnsi="Arial" w:cs="Arial"/>
                <w:sz w:val="20"/>
                <w:szCs w:val="20"/>
              </w:rPr>
            </w:pPr>
          </w:p>
          <w:p w:rsidR="001C44DB" w:rsidRPr="005A57A4" w:rsidRDefault="00DC3BC3" w:rsidP="001C44DB">
            <w:pPr>
              <w:rPr>
                <w:rFonts w:ascii="Arial" w:hAnsi="Arial" w:cs="Arial"/>
                <w:sz w:val="20"/>
                <w:szCs w:val="20"/>
              </w:rPr>
            </w:pPr>
            <w:r w:rsidRPr="005A57A4">
              <w:rPr>
                <w:rFonts w:ascii="Arial" w:hAnsi="Arial" w:cs="Arial"/>
                <w:sz w:val="20"/>
                <w:szCs w:val="20"/>
              </w:rPr>
              <w:t xml:space="preserve">PPT </w:t>
            </w:r>
          </w:p>
          <w:p w:rsidR="00DC3BC3" w:rsidRPr="005A57A4" w:rsidRDefault="00982A6F" w:rsidP="001C44DB">
            <w:pPr>
              <w:rPr>
                <w:rFonts w:ascii="Arial" w:hAnsi="Arial" w:cs="Arial"/>
                <w:sz w:val="20"/>
                <w:szCs w:val="20"/>
              </w:rPr>
            </w:pPr>
            <w:r w:rsidRPr="005A57A4">
              <w:rPr>
                <w:rFonts w:ascii="Arial" w:hAnsi="Arial" w:cs="Arial"/>
                <w:sz w:val="20"/>
                <w:szCs w:val="20"/>
              </w:rPr>
              <w:t>Posits</w:t>
            </w:r>
            <w:r w:rsidR="00DC3BC3" w:rsidRPr="005A57A4">
              <w:rPr>
                <w:rFonts w:ascii="Arial" w:hAnsi="Arial" w:cs="Arial"/>
                <w:sz w:val="20"/>
                <w:szCs w:val="20"/>
              </w:rPr>
              <w:t xml:space="preserve"> </w:t>
            </w:r>
          </w:p>
          <w:p w:rsidR="00DC3BC3" w:rsidRPr="005A57A4" w:rsidRDefault="00DC3BC3" w:rsidP="00982A6F">
            <w:pPr>
              <w:rPr>
                <w:rFonts w:ascii="Arial" w:hAnsi="Arial" w:cs="Arial"/>
                <w:sz w:val="20"/>
                <w:szCs w:val="20"/>
              </w:rPr>
            </w:pPr>
            <w:r w:rsidRPr="005A57A4">
              <w:rPr>
                <w:rFonts w:ascii="Arial" w:hAnsi="Arial" w:cs="Arial"/>
                <w:sz w:val="20"/>
                <w:szCs w:val="20"/>
              </w:rPr>
              <w:t>Plain A</w:t>
            </w:r>
            <w:r w:rsidR="00982A6F" w:rsidRPr="005A57A4">
              <w:rPr>
                <w:rFonts w:ascii="Arial" w:hAnsi="Arial" w:cs="Arial"/>
                <w:sz w:val="20"/>
                <w:szCs w:val="20"/>
              </w:rPr>
              <w:t>4</w:t>
            </w:r>
            <w:r w:rsidRPr="005A57A4">
              <w:rPr>
                <w:rFonts w:ascii="Arial" w:hAnsi="Arial" w:cs="Arial"/>
                <w:sz w:val="20"/>
                <w:szCs w:val="20"/>
              </w:rPr>
              <w:t xml:space="preserve"> paper for Mind Maps. </w:t>
            </w:r>
          </w:p>
          <w:p w:rsidR="00982A6F" w:rsidRPr="005A57A4" w:rsidRDefault="00982A6F" w:rsidP="00982A6F">
            <w:pPr>
              <w:rPr>
                <w:rFonts w:ascii="Arial" w:hAnsi="Arial" w:cs="Arial"/>
                <w:sz w:val="20"/>
                <w:szCs w:val="20"/>
              </w:rPr>
            </w:pPr>
            <w:r w:rsidRPr="005A57A4">
              <w:rPr>
                <w:rFonts w:ascii="Arial" w:hAnsi="Arial" w:cs="Arial"/>
                <w:sz w:val="20"/>
                <w:szCs w:val="20"/>
              </w:rPr>
              <w:t>Hygiene plan template</w:t>
            </w:r>
          </w:p>
          <w:p w:rsidR="00982A6F" w:rsidRPr="005A57A4" w:rsidRDefault="00982A6F" w:rsidP="00982A6F">
            <w:pPr>
              <w:rPr>
                <w:rFonts w:ascii="Arial" w:hAnsi="Arial" w:cs="Arial"/>
                <w:sz w:val="20"/>
                <w:szCs w:val="20"/>
              </w:rPr>
            </w:pPr>
            <w:proofErr w:type="spellStart"/>
            <w:r w:rsidRPr="005A57A4">
              <w:rPr>
                <w:rFonts w:ascii="Arial" w:hAnsi="Arial" w:cs="Arial"/>
                <w:sz w:val="20"/>
                <w:szCs w:val="20"/>
              </w:rPr>
              <w:t>Refection</w:t>
            </w:r>
            <w:proofErr w:type="spellEnd"/>
            <w:r w:rsidRPr="005A57A4">
              <w:rPr>
                <w:rFonts w:ascii="Arial" w:hAnsi="Arial" w:cs="Arial"/>
                <w:sz w:val="20"/>
                <w:szCs w:val="20"/>
              </w:rPr>
              <w:t xml:space="preserve"> slips </w:t>
            </w:r>
          </w:p>
          <w:p w:rsidR="00982A6F" w:rsidRPr="005A57A4" w:rsidRDefault="00982A6F" w:rsidP="00982A6F">
            <w:pPr>
              <w:rPr>
                <w:rFonts w:ascii="Arial" w:hAnsi="Arial" w:cs="Arial"/>
                <w:sz w:val="20"/>
                <w:szCs w:val="20"/>
              </w:rPr>
            </w:pPr>
            <w:r w:rsidRPr="005A57A4">
              <w:rPr>
                <w:rFonts w:ascii="Arial" w:hAnsi="Arial" w:cs="Arial"/>
                <w:sz w:val="20"/>
                <w:szCs w:val="20"/>
              </w:rPr>
              <w:t xml:space="preserve">‘Some of our bits </w:t>
            </w:r>
            <w:proofErr w:type="spellStart"/>
            <w:r w:rsidRPr="005A57A4">
              <w:rPr>
                <w:rFonts w:ascii="Arial" w:hAnsi="Arial" w:cs="Arial"/>
                <w:sz w:val="20"/>
                <w:szCs w:val="20"/>
              </w:rPr>
              <w:t>aint</w:t>
            </w:r>
            <w:proofErr w:type="spellEnd"/>
            <w:r w:rsidRPr="005A57A4">
              <w:rPr>
                <w:rFonts w:ascii="Arial" w:hAnsi="Arial" w:cs="Arial"/>
                <w:sz w:val="20"/>
                <w:szCs w:val="20"/>
              </w:rPr>
              <w:t xml:space="preserve"> nice’ leaflet. </w:t>
            </w:r>
          </w:p>
        </w:tc>
      </w:tr>
    </w:tbl>
    <w:p w:rsidR="005A57A4" w:rsidRDefault="005A57A4" w:rsidP="00477D5A">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5A57A4" w:rsidRDefault="005A57A4" w:rsidP="00477D5A">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5A57A4" w:rsidRDefault="005A57A4" w:rsidP="00477D5A">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477D5A" w:rsidRPr="002358C0" w:rsidRDefault="00477D5A" w:rsidP="00477D5A">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Year 6</w:t>
      </w:r>
      <w:r w:rsidR="00E20A3E">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2358C0">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w:t>
      </w:r>
      <w:r w:rsidR="00E20A3E">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w:t>
      </w:r>
      <w:r w:rsidRPr="002358C0">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 </w:t>
      </w: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Programme of Study</w:t>
      </w:r>
    </w:p>
    <w:tbl>
      <w:tblPr>
        <w:tblStyle w:val="TableGrid"/>
        <w:tblW w:w="0" w:type="auto"/>
        <w:tblLook w:val="04A0" w:firstRow="1" w:lastRow="0" w:firstColumn="1" w:lastColumn="0" w:noHBand="0" w:noVBand="1"/>
      </w:tblPr>
      <w:tblGrid>
        <w:gridCol w:w="1413"/>
        <w:gridCol w:w="4111"/>
        <w:gridCol w:w="3827"/>
        <w:gridCol w:w="427"/>
        <w:gridCol w:w="2441"/>
        <w:gridCol w:w="63"/>
        <w:gridCol w:w="2314"/>
      </w:tblGrid>
      <w:tr w:rsidR="00477D5A" w:rsidRPr="0015477D" w:rsidTr="001D7127">
        <w:tc>
          <w:tcPr>
            <w:tcW w:w="1413" w:type="dxa"/>
            <w:shd w:val="clear" w:color="auto" w:fill="7030A0"/>
          </w:tcPr>
          <w:p w:rsidR="00477D5A" w:rsidRPr="00982A6F" w:rsidRDefault="00477D5A" w:rsidP="001D7127">
            <w:pPr>
              <w:rPr>
                <w:rFonts w:ascii="Arial" w:hAnsi="Arial" w:cs="Arial"/>
                <w:b/>
                <w:sz w:val="16"/>
                <w:szCs w:val="16"/>
              </w:rPr>
            </w:pPr>
          </w:p>
        </w:tc>
        <w:tc>
          <w:tcPr>
            <w:tcW w:w="4111" w:type="dxa"/>
            <w:shd w:val="clear" w:color="auto" w:fill="7030A0"/>
          </w:tcPr>
          <w:p w:rsidR="00477D5A" w:rsidRPr="00982A6F" w:rsidRDefault="00477D5A" w:rsidP="001D7127">
            <w:pPr>
              <w:tabs>
                <w:tab w:val="left" w:pos="1542"/>
              </w:tabs>
              <w:rPr>
                <w:rFonts w:ascii="Arial" w:hAnsi="Arial" w:cs="Arial"/>
                <w:b/>
                <w:color w:val="FFC000"/>
                <w:sz w:val="16"/>
                <w:szCs w:val="16"/>
              </w:rPr>
            </w:pPr>
            <w:r w:rsidRPr="00982A6F">
              <w:rPr>
                <w:rFonts w:ascii="Arial" w:hAnsi="Arial" w:cs="Arial"/>
                <w:b/>
                <w:color w:val="FFC000"/>
                <w:sz w:val="16"/>
                <w:szCs w:val="16"/>
              </w:rPr>
              <w:t xml:space="preserve">Input </w:t>
            </w:r>
          </w:p>
        </w:tc>
        <w:tc>
          <w:tcPr>
            <w:tcW w:w="3827" w:type="dxa"/>
            <w:shd w:val="clear" w:color="auto" w:fill="7030A0"/>
          </w:tcPr>
          <w:p w:rsidR="00477D5A" w:rsidRPr="00982A6F" w:rsidRDefault="00477D5A" w:rsidP="001D7127">
            <w:pPr>
              <w:rPr>
                <w:rFonts w:ascii="Arial" w:hAnsi="Arial" w:cs="Arial"/>
                <w:b/>
                <w:color w:val="FFC000"/>
                <w:sz w:val="16"/>
                <w:szCs w:val="16"/>
              </w:rPr>
            </w:pPr>
            <w:r w:rsidRPr="00982A6F">
              <w:rPr>
                <w:rFonts w:ascii="Arial" w:hAnsi="Arial" w:cs="Arial"/>
                <w:b/>
                <w:color w:val="FFC000"/>
                <w:sz w:val="16"/>
                <w:szCs w:val="16"/>
              </w:rPr>
              <w:t>Activity</w:t>
            </w:r>
          </w:p>
        </w:tc>
        <w:tc>
          <w:tcPr>
            <w:tcW w:w="2931" w:type="dxa"/>
            <w:gridSpan w:val="3"/>
            <w:shd w:val="clear" w:color="auto" w:fill="7030A0"/>
          </w:tcPr>
          <w:p w:rsidR="00477D5A" w:rsidRPr="00982A6F" w:rsidRDefault="00477D5A" w:rsidP="001D7127">
            <w:pPr>
              <w:rPr>
                <w:rFonts w:ascii="Arial" w:hAnsi="Arial" w:cs="Arial"/>
                <w:b/>
                <w:color w:val="FFC000"/>
                <w:sz w:val="16"/>
                <w:szCs w:val="16"/>
              </w:rPr>
            </w:pPr>
            <w:r w:rsidRPr="00982A6F">
              <w:rPr>
                <w:rFonts w:ascii="Arial" w:hAnsi="Arial" w:cs="Arial"/>
                <w:b/>
                <w:color w:val="FFC000"/>
                <w:sz w:val="16"/>
                <w:szCs w:val="16"/>
              </w:rPr>
              <w:t xml:space="preserve">Plenary </w:t>
            </w:r>
          </w:p>
        </w:tc>
        <w:tc>
          <w:tcPr>
            <w:tcW w:w="2314" w:type="dxa"/>
            <w:shd w:val="clear" w:color="auto" w:fill="7030A0"/>
          </w:tcPr>
          <w:p w:rsidR="00477D5A" w:rsidRPr="001C44DB" w:rsidRDefault="00477D5A" w:rsidP="001D7127">
            <w:pPr>
              <w:rPr>
                <w:rFonts w:ascii="Arial" w:hAnsi="Arial" w:cs="Arial"/>
                <w:b/>
                <w:color w:val="FFC000"/>
                <w:sz w:val="16"/>
                <w:szCs w:val="16"/>
              </w:rPr>
            </w:pPr>
            <w:r w:rsidRPr="001C44DB">
              <w:rPr>
                <w:rFonts w:ascii="Arial" w:hAnsi="Arial" w:cs="Arial"/>
                <w:b/>
                <w:color w:val="FFC000"/>
                <w:sz w:val="16"/>
                <w:szCs w:val="16"/>
              </w:rPr>
              <w:t>Resources</w:t>
            </w:r>
          </w:p>
        </w:tc>
      </w:tr>
      <w:tr w:rsidR="00477D5A" w:rsidRPr="0015477D" w:rsidTr="001D7127">
        <w:trPr>
          <w:trHeight w:val="2201"/>
        </w:trPr>
        <w:tc>
          <w:tcPr>
            <w:tcW w:w="1413" w:type="dxa"/>
          </w:tcPr>
          <w:p w:rsidR="00477D5A" w:rsidRPr="00477D5A" w:rsidRDefault="00477D5A" w:rsidP="001D7127">
            <w:pPr>
              <w:rPr>
                <w:rFonts w:ascii="Arial" w:hAnsi="Arial" w:cs="Arial"/>
                <w:b/>
                <w:sz w:val="16"/>
                <w:szCs w:val="16"/>
              </w:rPr>
            </w:pPr>
            <w:r w:rsidRPr="00477D5A">
              <w:rPr>
                <w:rFonts w:ascii="Arial" w:hAnsi="Arial" w:cs="Arial"/>
                <w:b/>
                <w:sz w:val="16"/>
                <w:szCs w:val="16"/>
              </w:rPr>
              <w:t xml:space="preserve">Lesson 1  </w:t>
            </w:r>
          </w:p>
          <w:p w:rsidR="00477D5A" w:rsidRPr="00982A6F" w:rsidRDefault="00477D5A" w:rsidP="001D7127">
            <w:pPr>
              <w:rPr>
                <w:rFonts w:ascii="Arial" w:hAnsi="Arial" w:cs="Arial"/>
                <w:b/>
                <w:sz w:val="16"/>
                <w:szCs w:val="16"/>
              </w:rPr>
            </w:pPr>
          </w:p>
          <w:p w:rsidR="00477D5A" w:rsidRPr="00982A6F" w:rsidRDefault="00477D5A" w:rsidP="001D7127">
            <w:pPr>
              <w:rPr>
                <w:rFonts w:ascii="Arial" w:hAnsi="Arial" w:cs="Arial"/>
                <w:b/>
                <w:sz w:val="16"/>
                <w:szCs w:val="16"/>
              </w:rPr>
            </w:pPr>
            <w:r w:rsidRPr="00982A6F">
              <w:rPr>
                <w:rFonts w:ascii="Arial" w:hAnsi="Arial" w:cs="Arial"/>
                <w:b/>
                <w:sz w:val="16"/>
                <w:szCs w:val="16"/>
              </w:rPr>
              <w:t>LO:</w:t>
            </w:r>
            <w:r>
              <w:rPr>
                <w:rFonts w:ascii="Arial" w:hAnsi="Arial" w:cs="Arial"/>
                <w:b/>
                <w:sz w:val="16"/>
                <w:szCs w:val="16"/>
              </w:rPr>
              <w:t xml:space="preserve"> </w:t>
            </w:r>
            <w:r w:rsidRPr="002358C0">
              <w:rPr>
                <w:rFonts w:ascii="Arial" w:hAnsi="Arial" w:cs="Arial"/>
                <w:sz w:val="16"/>
                <w:szCs w:val="16"/>
              </w:rPr>
              <w:t xml:space="preserve">I know what moods, emotions and changes to expect around puberty. </w:t>
            </w:r>
            <w:r>
              <w:rPr>
                <w:rFonts w:ascii="Arial" w:hAnsi="Arial" w:cs="Arial"/>
                <w:sz w:val="16"/>
                <w:szCs w:val="16"/>
              </w:rPr>
              <w:t xml:space="preserve"> </w:t>
            </w:r>
          </w:p>
          <w:p w:rsidR="00477D5A" w:rsidRPr="00982A6F" w:rsidRDefault="00477D5A" w:rsidP="001D7127">
            <w:pPr>
              <w:rPr>
                <w:rFonts w:ascii="Arial" w:hAnsi="Arial" w:cs="Arial"/>
                <w:b/>
                <w:sz w:val="16"/>
                <w:szCs w:val="16"/>
              </w:rPr>
            </w:pPr>
          </w:p>
          <w:p w:rsidR="00477D5A" w:rsidRPr="00982A6F" w:rsidRDefault="00477D5A" w:rsidP="001D7127">
            <w:pPr>
              <w:rPr>
                <w:rFonts w:ascii="Arial" w:hAnsi="Arial" w:cs="Arial"/>
                <w:sz w:val="16"/>
                <w:szCs w:val="16"/>
              </w:rPr>
            </w:pPr>
            <w:r w:rsidRPr="00982A6F">
              <w:rPr>
                <w:rFonts w:ascii="Arial" w:hAnsi="Arial" w:cs="Arial"/>
                <w:color w:val="FF0000"/>
                <w:sz w:val="16"/>
                <w:szCs w:val="16"/>
              </w:rPr>
              <w:t>Lead by Class Teacher</w:t>
            </w:r>
          </w:p>
        </w:tc>
        <w:tc>
          <w:tcPr>
            <w:tcW w:w="4111" w:type="dxa"/>
          </w:tcPr>
          <w:p w:rsidR="00477D5A" w:rsidRDefault="00477D5A" w:rsidP="001D7127">
            <w:pPr>
              <w:rPr>
                <w:rFonts w:ascii="Arial" w:hAnsi="Arial" w:cs="Arial"/>
                <w:sz w:val="16"/>
                <w:szCs w:val="16"/>
              </w:rPr>
            </w:pPr>
            <w:r w:rsidRPr="00982A6F">
              <w:rPr>
                <w:rFonts w:ascii="Arial" w:hAnsi="Arial" w:cs="Arial"/>
                <w:sz w:val="16"/>
                <w:szCs w:val="16"/>
              </w:rPr>
              <w:t xml:space="preserve">Set Ground rules – children come up with ways to make everyone feel safe to share. </w:t>
            </w:r>
            <w:r w:rsidR="00573474">
              <w:rPr>
                <w:rFonts w:ascii="Arial" w:hAnsi="Arial" w:cs="Arial"/>
                <w:sz w:val="16"/>
                <w:szCs w:val="16"/>
              </w:rPr>
              <w:t>Look the confidence ladder (ask children to record their score in their homework diary).</w:t>
            </w:r>
            <w:r w:rsidR="00857672">
              <w:rPr>
                <w:rFonts w:ascii="Arial" w:hAnsi="Arial" w:cs="Arial"/>
                <w:sz w:val="16"/>
                <w:szCs w:val="16"/>
              </w:rPr>
              <w:t xml:space="preserve"> Look the confidence ladder (ask children to record their score in their homework diary).</w:t>
            </w:r>
          </w:p>
          <w:p w:rsidR="001622F8" w:rsidRPr="00982A6F" w:rsidRDefault="001622F8" w:rsidP="001622F8">
            <w:pPr>
              <w:pStyle w:val="ListParagraph"/>
              <w:numPr>
                <w:ilvl w:val="0"/>
                <w:numId w:val="10"/>
              </w:numPr>
              <w:rPr>
                <w:rFonts w:ascii="Arial" w:hAnsi="Arial" w:cs="Arial"/>
                <w:sz w:val="16"/>
                <w:szCs w:val="16"/>
              </w:rPr>
            </w:pPr>
            <w:r w:rsidRPr="00982A6F">
              <w:rPr>
                <w:rFonts w:ascii="Arial" w:hAnsi="Arial" w:cs="Arial"/>
                <w:sz w:val="16"/>
                <w:szCs w:val="16"/>
              </w:rPr>
              <w:t xml:space="preserve">What is puberty? </w:t>
            </w:r>
          </w:p>
          <w:p w:rsidR="001622F8" w:rsidRPr="00982A6F" w:rsidRDefault="001622F8" w:rsidP="001622F8">
            <w:pPr>
              <w:pStyle w:val="ListParagraph"/>
              <w:numPr>
                <w:ilvl w:val="0"/>
                <w:numId w:val="10"/>
              </w:numPr>
              <w:rPr>
                <w:rFonts w:ascii="Arial" w:hAnsi="Arial" w:cs="Arial"/>
                <w:sz w:val="16"/>
                <w:szCs w:val="16"/>
              </w:rPr>
            </w:pPr>
            <w:r w:rsidRPr="00982A6F">
              <w:rPr>
                <w:rFonts w:ascii="Arial" w:hAnsi="Arial" w:cs="Arial"/>
                <w:sz w:val="16"/>
                <w:szCs w:val="16"/>
              </w:rPr>
              <w:t xml:space="preserve">Why does it happen?  </w:t>
            </w:r>
          </w:p>
          <w:p w:rsidR="001622F8" w:rsidRPr="00982A6F" w:rsidRDefault="001622F8" w:rsidP="001622F8">
            <w:pPr>
              <w:pStyle w:val="ListParagraph"/>
              <w:numPr>
                <w:ilvl w:val="0"/>
                <w:numId w:val="10"/>
              </w:numPr>
              <w:rPr>
                <w:rFonts w:ascii="Arial" w:hAnsi="Arial" w:cs="Arial"/>
                <w:sz w:val="16"/>
                <w:szCs w:val="16"/>
              </w:rPr>
            </w:pPr>
            <w:r w:rsidRPr="00982A6F">
              <w:rPr>
                <w:rFonts w:ascii="Arial" w:hAnsi="Arial" w:cs="Arial"/>
                <w:sz w:val="16"/>
                <w:szCs w:val="16"/>
              </w:rPr>
              <w:t xml:space="preserve">Do I need to worry? </w:t>
            </w:r>
          </w:p>
          <w:p w:rsidR="007B374D" w:rsidRPr="00982A6F" w:rsidRDefault="007B374D" w:rsidP="007B374D">
            <w:pPr>
              <w:pStyle w:val="ListParagraph"/>
              <w:numPr>
                <w:ilvl w:val="0"/>
                <w:numId w:val="10"/>
              </w:numPr>
              <w:rPr>
                <w:rFonts w:ascii="Arial" w:hAnsi="Arial" w:cs="Arial"/>
                <w:sz w:val="16"/>
                <w:szCs w:val="16"/>
              </w:rPr>
            </w:pPr>
            <w:r w:rsidRPr="00982A6F">
              <w:rPr>
                <w:rFonts w:ascii="Arial" w:hAnsi="Arial" w:cs="Arial"/>
                <w:sz w:val="16"/>
                <w:szCs w:val="16"/>
              </w:rPr>
              <w:t>Physical changes</w:t>
            </w:r>
          </w:p>
          <w:p w:rsidR="007B374D" w:rsidRDefault="007B374D" w:rsidP="001622F8">
            <w:pPr>
              <w:pStyle w:val="ListParagraph"/>
              <w:numPr>
                <w:ilvl w:val="0"/>
                <w:numId w:val="10"/>
              </w:numPr>
              <w:rPr>
                <w:rFonts w:ascii="Arial" w:hAnsi="Arial" w:cs="Arial"/>
                <w:sz w:val="16"/>
                <w:szCs w:val="16"/>
              </w:rPr>
            </w:pPr>
            <w:r>
              <w:rPr>
                <w:rFonts w:ascii="Arial" w:hAnsi="Arial" w:cs="Arial"/>
                <w:sz w:val="16"/>
                <w:szCs w:val="16"/>
              </w:rPr>
              <w:t>Activity 1</w:t>
            </w:r>
          </w:p>
          <w:p w:rsidR="00477D5A" w:rsidRDefault="007B374D" w:rsidP="001622F8">
            <w:pPr>
              <w:pStyle w:val="ListParagraph"/>
              <w:numPr>
                <w:ilvl w:val="0"/>
                <w:numId w:val="10"/>
              </w:numPr>
              <w:rPr>
                <w:rFonts w:ascii="Arial" w:hAnsi="Arial" w:cs="Arial"/>
                <w:sz w:val="16"/>
                <w:szCs w:val="16"/>
              </w:rPr>
            </w:pPr>
            <w:r>
              <w:rPr>
                <w:rFonts w:ascii="Arial" w:hAnsi="Arial" w:cs="Arial"/>
                <w:sz w:val="16"/>
                <w:szCs w:val="16"/>
              </w:rPr>
              <w:t>Activity 2</w:t>
            </w:r>
            <w:r w:rsidR="001622F8" w:rsidRPr="007B374D">
              <w:rPr>
                <w:rFonts w:ascii="Arial" w:hAnsi="Arial" w:cs="Arial"/>
                <w:sz w:val="16"/>
                <w:szCs w:val="16"/>
              </w:rPr>
              <w:t>.</w:t>
            </w:r>
          </w:p>
          <w:p w:rsidR="007B374D" w:rsidRDefault="007B374D" w:rsidP="001622F8">
            <w:pPr>
              <w:pStyle w:val="ListParagraph"/>
              <w:numPr>
                <w:ilvl w:val="0"/>
                <w:numId w:val="10"/>
              </w:numPr>
              <w:rPr>
                <w:rFonts w:ascii="Arial" w:hAnsi="Arial" w:cs="Arial"/>
                <w:sz w:val="16"/>
                <w:szCs w:val="16"/>
              </w:rPr>
            </w:pPr>
            <w:r>
              <w:rPr>
                <w:rFonts w:ascii="Arial" w:hAnsi="Arial" w:cs="Arial"/>
                <w:sz w:val="16"/>
                <w:szCs w:val="16"/>
              </w:rPr>
              <w:t xml:space="preserve">Difference between boys and girls. </w:t>
            </w:r>
          </w:p>
          <w:p w:rsidR="007B374D" w:rsidRDefault="007B374D" w:rsidP="001622F8">
            <w:pPr>
              <w:pStyle w:val="ListParagraph"/>
              <w:numPr>
                <w:ilvl w:val="0"/>
                <w:numId w:val="10"/>
              </w:numPr>
              <w:rPr>
                <w:rFonts w:ascii="Arial" w:hAnsi="Arial" w:cs="Arial"/>
                <w:sz w:val="16"/>
                <w:szCs w:val="16"/>
              </w:rPr>
            </w:pPr>
            <w:r>
              <w:rPr>
                <w:rFonts w:ascii="Arial" w:hAnsi="Arial" w:cs="Arial"/>
                <w:sz w:val="16"/>
                <w:szCs w:val="16"/>
              </w:rPr>
              <w:t xml:space="preserve">Emotional changes </w:t>
            </w:r>
          </w:p>
          <w:p w:rsidR="007B374D" w:rsidRDefault="007B374D" w:rsidP="001622F8">
            <w:pPr>
              <w:pStyle w:val="ListParagraph"/>
              <w:numPr>
                <w:ilvl w:val="0"/>
                <w:numId w:val="10"/>
              </w:numPr>
              <w:rPr>
                <w:rFonts w:ascii="Arial" w:hAnsi="Arial" w:cs="Arial"/>
                <w:sz w:val="16"/>
                <w:szCs w:val="16"/>
              </w:rPr>
            </w:pPr>
            <w:r>
              <w:rPr>
                <w:rFonts w:ascii="Arial" w:hAnsi="Arial" w:cs="Arial"/>
                <w:sz w:val="16"/>
                <w:szCs w:val="16"/>
              </w:rPr>
              <w:t>Activity 3</w:t>
            </w:r>
          </w:p>
          <w:p w:rsidR="007B374D" w:rsidRDefault="007B374D" w:rsidP="001622F8">
            <w:pPr>
              <w:pStyle w:val="ListParagraph"/>
              <w:numPr>
                <w:ilvl w:val="0"/>
                <w:numId w:val="10"/>
              </w:numPr>
              <w:rPr>
                <w:rFonts w:ascii="Arial" w:hAnsi="Arial" w:cs="Arial"/>
                <w:sz w:val="16"/>
                <w:szCs w:val="16"/>
              </w:rPr>
            </w:pPr>
            <w:r>
              <w:rPr>
                <w:rFonts w:ascii="Arial" w:hAnsi="Arial" w:cs="Arial"/>
                <w:sz w:val="16"/>
                <w:szCs w:val="16"/>
              </w:rPr>
              <w:t>Activity 4</w:t>
            </w:r>
          </w:p>
          <w:p w:rsidR="007B374D" w:rsidRPr="007B374D" w:rsidRDefault="007B374D" w:rsidP="001622F8">
            <w:pPr>
              <w:pStyle w:val="ListParagraph"/>
              <w:numPr>
                <w:ilvl w:val="0"/>
                <w:numId w:val="10"/>
              </w:numPr>
              <w:rPr>
                <w:rFonts w:ascii="Arial" w:hAnsi="Arial" w:cs="Arial"/>
                <w:sz w:val="16"/>
                <w:szCs w:val="16"/>
              </w:rPr>
            </w:pPr>
            <w:r>
              <w:rPr>
                <w:rFonts w:ascii="Arial" w:hAnsi="Arial" w:cs="Arial"/>
                <w:sz w:val="16"/>
                <w:szCs w:val="16"/>
              </w:rPr>
              <w:t xml:space="preserve">Conclusion – Changes that happen both to girls and boys. </w:t>
            </w:r>
          </w:p>
        </w:tc>
        <w:tc>
          <w:tcPr>
            <w:tcW w:w="3827" w:type="dxa"/>
          </w:tcPr>
          <w:p w:rsidR="007B374D" w:rsidRPr="00982A6F" w:rsidRDefault="007B374D" w:rsidP="007B374D">
            <w:pPr>
              <w:rPr>
                <w:rFonts w:ascii="Arial" w:hAnsi="Arial" w:cs="Arial"/>
                <w:b/>
                <w:bCs/>
                <w:sz w:val="16"/>
                <w:szCs w:val="16"/>
              </w:rPr>
            </w:pPr>
            <w:r w:rsidRPr="00982A6F">
              <w:rPr>
                <w:rFonts w:ascii="Arial" w:hAnsi="Arial" w:cs="Arial"/>
                <w:b/>
                <w:bCs/>
                <w:sz w:val="16"/>
                <w:szCs w:val="16"/>
              </w:rPr>
              <w:t>Activity 1 (discussion) Do you think Chris is a boy or a girl, or are you unsure?</w:t>
            </w:r>
          </w:p>
          <w:p w:rsidR="007B374D" w:rsidRPr="00982A6F" w:rsidRDefault="007B374D" w:rsidP="007B374D">
            <w:pPr>
              <w:rPr>
                <w:rFonts w:ascii="Arial" w:hAnsi="Arial" w:cs="Arial"/>
                <w:sz w:val="16"/>
                <w:szCs w:val="16"/>
              </w:rPr>
            </w:pPr>
            <w:r w:rsidRPr="00982A6F">
              <w:rPr>
                <w:rFonts w:ascii="Arial" w:hAnsi="Arial" w:cs="Arial"/>
                <w:sz w:val="16"/>
                <w:szCs w:val="16"/>
              </w:rPr>
              <w:t>- Ask children to discuss this in pairs and then ask them to put their hands up if they think Chris is a boy and then if they think Chris is a girl. Discuss discussion points on the PowerPoint.</w:t>
            </w:r>
          </w:p>
          <w:p w:rsidR="007B374D" w:rsidRDefault="007B374D" w:rsidP="007B374D">
            <w:pPr>
              <w:rPr>
                <w:rFonts w:ascii="Arial" w:hAnsi="Arial" w:cs="Arial"/>
                <w:bCs/>
                <w:sz w:val="16"/>
                <w:szCs w:val="16"/>
              </w:rPr>
            </w:pPr>
            <w:r>
              <w:rPr>
                <w:rFonts w:ascii="Arial" w:hAnsi="Arial" w:cs="Arial"/>
                <w:b/>
                <w:bCs/>
                <w:sz w:val="16"/>
                <w:szCs w:val="16"/>
              </w:rPr>
              <w:t>Activity 2</w:t>
            </w:r>
            <w:r w:rsidRPr="00982A6F">
              <w:rPr>
                <w:rFonts w:ascii="Arial" w:hAnsi="Arial" w:cs="Arial"/>
                <w:b/>
                <w:bCs/>
                <w:sz w:val="16"/>
                <w:szCs w:val="16"/>
              </w:rPr>
              <w:t xml:space="preserve"> (discussion) </w:t>
            </w:r>
            <w:r w:rsidRPr="007B374D">
              <w:rPr>
                <w:rFonts w:ascii="Arial" w:hAnsi="Arial" w:cs="Arial"/>
                <w:b/>
                <w:bCs/>
                <w:sz w:val="16"/>
                <w:szCs w:val="16"/>
              </w:rPr>
              <w:t>Can you sort the changes into male and female changes? Why do you think that?</w:t>
            </w:r>
            <w:r>
              <w:rPr>
                <w:rFonts w:ascii="Arial" w:hAnsi="Arial" w:cs="Arial"/>
                <w:bCs/>
                <w:sz w:val="16"/>
                <w:szCs w:val="16"/>
              </w:rPr>
              <w:t xml:space="preserve"> Sort the Symptom slips into two categories</w:t>
            </w:r>
            <w:proofErr w:type="gramStart"/>
            <w:r>
              <w:rPr>
                <w:rFonts w:ascii="Arial" w:hAnsi="Arial" w:cs="Arial"/>
                <w:bCs/>
                <w:sz w:val="16"/>
                <w:szCs w:val="16"/>
              </w:rPr>
              <w:t>-.boys</w:t>
            </w:r>
            <w:proofErr w:type="gramEnd"/>
            <w:r>
              <w:rPr>
                <w:rFonts w:ascii="Arial" w:hAnsi="Arial" w:cs="Arial"/>
                <w:bCs/>
                <w:sz w:val="16"/>
                <w:szCs w:val="16"/>
              </w:rPr>
              <w:t xml:space="preserve"> and girls. Self-assess against grid. </w:t>
            </w:r>
          </w:p>
          <w:p w:rsidR="007B374D" w:rsidRDefault="007B374D" w:rsidP="007B374D">
            <w:pPr>
              <w:rPr>
                <w:rFonts w:ascii="Arial" w:hAnsi="Arial" w:cs="Arial"/>
                <w:bCs/>
                <w:sz w:val="16"/>
                <w:szCs w:val="16"/>
              </w:rPr>
            </w:pPr>
            <w:r w:rsidRPr="007B374D">
              <w:rPr>
                <w:rFonts w:ascii="Arial" w:hAnsi="Arial" w:cs="Arial"/>
                <w:b/>
                <w:bCs/>
                <w:sz w:val="16"/>
                <w:szCs w:val="16"/>
              </w:rPr>
              <w:t>Activity 3: Can you sort the changes into Physical and Emotional? What is the difference?</w:t>
            </w:r>
            <w:r>
              <w:rPr>
                <w:rFonts w:ascii="Arial" w:hAnsi="Arial" w:cs="Arial"/>
                <w:b/>
                <w:bCs/>
                <w:sz w:val="16"/>
                <w:szCs w:val="16"/>
              </w:rPr>
              <w:t xml:space="preserve"> </w:t>
            </w:r>
            <w:r>
              <w:rPr>
                <w:rFonts w:ascii="Arial" w:hAnsi="Arial" w:cs="Arial"/>
                <w:bCs/>
                <w:sz w:val="16"/>
                <w:szCs w:val="16"/>
              </w:rPr>
              <w:t>Sort the Symptom slips into two categories</w:t>
            </w:r>
            <w:proofErr w:type="gramStart"/>
            <w:r>
              <w:rPr>
                <w:rFonts w:ascii="Arial" w:hAnsi="Arial" w:cs="Arial"/>
                <w:bCs/>
                <w:sz w:val="16"/>
                <w:szCs w:val="16"/>
              </w:rPr>
              <w:t>-.Emotional</w:t>
            </w:r>
            <w:proofErr w:type="gramEnd"/>
            <w:r>
              <w:rPr>
                <w:rFonts w:ascii="Arial" w:hAnsi="Arial" w:cs="Arial"/>
                <w:bCs/>
                <w:sz w:val="16"/>
                <w:szCs w:val="16"/>
              </w:rPr>
              <w:t xml:space="preserve"> and physical. Discuss </w:t>
            </w:r>
          </w:p>
          <w:p w:rsidR="007B374D" w:rsidRDefault="007B374D" w:rsidP="007B374D">
            <w:pPr>
              <w:rPr>
                <w:rFonts w:ascii="Arial" w:hAnsi="Arial" w:cs="Arial"/>
                <w:bCs/>
                <w:sz w:val="16"/>
                <w:szCs w:val="16"/>
              </w:rPr>
            </w:pPr>
            <w:r w:rsidRPr="007B374D">
              <w:rPr>
                <w:rFonts w:ascii="Arial" w:hAnsi="Arial" w:cs="Arial"/>
                <w:b/>
                <w:bCs/>
                <w:sz w:val="16"/>
                <w:szCs w:val="16"/>
              </w:rPr>
              <w:t xml:space="preserve">Activity </w:t>
            </w:r>
            <w:r>
              <w:rPr>
                <w:rFonts w:ascii="Arial" w:hAnsi="Arial" w:cs="Arial"/>
                <w:b/>
                <w:bCs/>
                <w:sz w:val="16"/>
                <w:szCs w:val="16"/>
              </w:rPr>
              <w:t>4</w:t>
            </w:r>
            <w:r w:rsidRPr="007B374D">
              <w:rPr>
                <w:rFonts w:ascii="Arial" w:hAnsi="Arial" w:cs="Arial"/>
                <w:b/>
                <w:bCs/>
                <w:sz w:val="16"/>
                <w:szCs w:val="16"/>
              </w:rPr>
              <w:t xml:space="preserve">: Look at the Emotional pile. Which are more likely to be experiences by a boy/ girl? </w:t>
            </w:r>
            <w:r w:rsidRPr="007B374D">
              <w:rPr>
                <w:rFonts w:ascii="Arial" w:hAnsi="Arial" w:cs="Arial"/>
                <w:bCs/>
                <w:sz w:val="16"/>
                <w:szCs w:val="16"/>
              </w:rPr>
              <w:t>Sort them into two further piles.  Discuss</w:t>
            </w:r>
          </w:p>
          <w:p w:rsidR="007B374D" w:rsidRPr="007B374D" w:rsidRDefault="007B374D" w:rsidP="007B374D">
            <w:pPr>
              <w:rPr>
                <w:rFonts w:ascii="Arial" w:hAnsi="Arial" w:cs="Arial"/>
                <w:b/>
                <w:bCs/>
                <w:sz w:val="16"/>
                <w:szCs w:val="16"/>
              </w:rPr>
            </w:pPr>
          </w:p>
        </w:tc>
        <w:tc>
          <w:tcPr>
            <w:tcW w:w="2931" w:type="dxa"/>
            <w:gridSpan w:val="3"/>
          </w:tcPr>
          <w:p w:rsidR="00E20A3E" w:rsidRPr="00E20A3E" w:rsidRDefault="00E20A3E" w:rsidP="007B374D">
            <w:pPr>
              <w:rPr>
                <w:rFonts w:ascii="Arial" w:hAnsi="Arial" w:cs="Arial"/>
                <w:b/>
                <w:sz w:val="16"/>
                <w:szCs w:val="16"/>
                <w:u w:val="single"/>
              </w:rPr>
            </w:pPr>
            <w:proofErr w:type="spellStart"/>
            <w:r w:rsidRPr="00E20A3E">
              <w:rPr>
                <w:rFonts w:ascii="Arial" w:hAnsi="Arial" w:cs="Arial"/>
                <w:b/>
                <w:sz w:val="16"/>
                <w:szCs w:val="16"/>
                <w:u w:val="single"/>
              </w:rPr>
              <w:t>Sterotyping</w:t>
            </w:r>
            <w:proofErr w:type="spellEnd"/>
            <w:r w:rsidRPr="00E20A3E">
              <w:rPr>
                <w:rFonts w:ascii="Arial" w:hAnsi="Arial" w:cs="Arial"/>
                <w:b/>
                <w:sz w:val="16"/>
                <w:szCs w:val="16"/>
                <w:u w:val="single"/>
              </w:rPr>
              <w:t xml:space="preserve"> </w:t>
            </w:r>
          </w:p>
          <w:p w:rsidR="00E20A3E" w:rsidRDefault="00E20A3E" w:rsidP="007B374D">
            <w:pPr>
              <w:rPr>
                <w:rFonts w:ascii="Arial" w:hAnsi="Arial" w:cs="Arial"/>
                <w:sz w:val="16"/>
                <w:szCs w:val="16"/>
              </w:rPr>
            </w:pPr>
            <w:r>
              <w:rPr>
                <w:rFonts w:ascii="Arial" w:hAnsi="Arial" w:cs="Arial"/>
                <w:sz w:val="16"/>
                <w:szCs w:val="16"/>
              </w:rPr>
              <w:t xml:space="preserve">Be a Man &amp; Act Like a Girl. </w:t>
            </w:r>
          </w:p>
          <w:p w:rsidR="00E20A3E" w:rsidRDefault="00E20A3E" w:rsidP="00E20A3E">
            <w:pPr>
              <w:pStyle w:val="ListParagraph"/>
              <w:numPr>
                <w:ilvl w:val="0"/>
                <w:numId w:val="4"/>
              </w:numPr>
              <w:rPr>
                <w:rFonts w:ascii="Arial" w:hAnsi="Arial" w:cs="Arial"/>
                <w:sz w:val="16"/>
                <w:szCs w:val="16"/>
              </w:rPr>
            </w:pPr>
            <w:r w:rsidRPr="00E20A3E">
              <w:rPr>
                <w:rFonts w:ascii="Arial" w:hAnsi="Arial" w:cs="Arial"/>
                <w:b/>
                <w:sz w:val="16"/>
                <w:szCs w:val="16"/>
                <w:u w:val="single"/>
              </w:rPr>
              <w:t xml:space="preserve">Arch of </w:t>
            </w:r>
            <w:proofErr w:type="spellStart"/>
            <w:r w:rsidRPr="00E20A3E">
              <w:rPr>
                <w:rFonts w:ascii="Arial" w:hAnsi="Arial" w:cs="Arial"/>
                <w:b/>
                <w:sz w:val="16"/>
                <w:szCs w:val="16"/>
                <w:u w:val="single"/>
              </w:rPr>
              <w:t>Diginity</w:t>
            </w:r>
            <w:proofErr w:type="spellEnd"/>
            <w:r>
              <w:rPr>
                <w:rFonts w:ascii="Arial" w:hAnsi="Arial" w:cs="Arial"/>
                <w:sz w:val="16"/>
                <w:szCs w:val="16"/>
              </w:rPr>
              <w:t xml:space="preserve"> – </w:t>
            </w:r>
            <w:r>
              <w:rPr>
                <w:rFonts w:ascii="Arial" w:hAnsi="Arial" w:cs="Arial"/>
                <w:sz w:val="16"/>
                <w:szCs w:val="16"/>
              </w:rPr>
              <w:t xml:space="preserve">Boys and </w:t>
            </w:r>
            <w:r>
              <w:rPr>
                <w:rFonts w:ascii="Arial" w:hAnsi="Arial" w:cs="Arial"/>
                <w:sz w:val="16"/>
                <w:szCs w:val="16"/>
              </w:rPr>
              <w:t xml:space="preserve">Girls understanding that it’s ok to speak out against </w:t>
            </w:r>
            <w:proofErr w:type="spellStart"/>
            <w:r>
              <w:rPr>
                <w:rFonts w:ascii="Arial" w:hAnsi="Arial" w:cs="Arial"/>
                <w:sz w:val="16"/>
                <w:szCs w:val="16"/>
              </w:rPr>
              <w:t>sterotype</w:t>
            </w:r>
            <w:proofErr w:type="spellEnd"/>
            <w:r>
              <w:rPr>
                <w:rFonts w:ascii="Arial" w:hAnsi="Arial" w:cs="Arial"/>
                <w:sz w:val="16"/>
                <w:szCs w:val="16"/>
              </w:rPr>
              <w:t xml:space="preserve"> pressures and consider the appropriate balance of privacy. </w:t>
            </w:r>
            <w:proofErr w:type="spellStart"/>
            <w:r>
              <w:rPr>
                <w:rFonts w:ascii="Arial" w:hAnsi="Arial" w:cs="Arial"/>
                <w:sz w:val="16"/>
                <w:szCs w:val="16"/>
              </w:rPr>
              <w:t>Exterme</w:t>
            </w:r>
            <w:proofErr w:type="spellEnd"/>
            <w:r>
              <w:rPr>
                <w:rFonts w:ascii="Arial" w:hAnsi="Arial" w:cs="Arial"/>
                <w:sz w:val="16"/>
                <w:szCs w:val="16"/>
              </w:rPr>
              <w:t xml:space="preserve"> privacy ends up in reduced and over sharing (for example sexting) can result in being </w:t>
            </w:r>
            <w:proofErr w:type="spellStart"/>
            <w:r>
              <w:rPr>
                <w:rFonts w:ascii="Arial" w:hAnsi="Arial" w:cs="Arial"/>
                <w:sz w:val="16"/>
                <w:szCs w:val="16"/>
              </w:rPr>
              <w:t>exploted</w:t>
            </w:r>
            <w:proofErr w:type="spellEnd"/>
            <w:r>
              <w:rPr>
                <w:rFonts w:ascii="Arial" w:hAnsi="Arial" w:cs="Arial"/>
                <w:sz w:val="16"/>
                <w:szCs w:val="16"/>
              </w:rPr>
              <w:t>.</w:t>
            </w:r>
          </w:p>
          <w:p w:rsidR="00E20A3E" w:rsidRDefault="00E20A3E" w:rsidP="007B374D">
            <w:pPr>
              <w:rPr>
                <w:rFonts w:ascii="Arial" w:hAnsi="Arial" w:cs="Arial"/>
                <w:sz w:val="16"/>
                <w:szCs w:val="16"/>
              </w:rPr>
            </w:pPr>
          </w:p>
          <w:p w:rsidR="00E20A3E" w:rsidRDefault="00E20A3E" w:rsidP="007B374D">
            <w:pPr>
              <w:rPr>
                <w:rFonts w:ascii="Arial" w:hAnsi="Arial" w:cs="Arial"/>
                <w:sz w:val="16"/>
                <w:szCs w:val="16"/>
              </w:rPr>
            </w:pPr>
          </w:p>
          <w:p w:rsidR="00971EA3" w:rsidRDefault="00971EA3" w:rsidP="007B374D">
            <w:pPr>
              <w:rPr>
                <w:rFonts w:ascii="Arial" w:hAnsi="Arial" w:cs="Arial"/>
                <w:sz w:val="16"/>
                <w:szCs w:val="16"/>
              </w:rPr>
            </w:pPr>
            <w:r>
              <w:rPr>
                <w:rFonts w:ascii="Arial" w:hAnsi="Arial" w:cs="Arial"/>
                <w:sz w:val="16"/>
                <w:szCs w:val="16"/>
              </w:rPr>
              <w:t xml:space="preserve">Review Confidence ladder </w:t>
            </w:r>
          </w:p>
          <w:p w:rsidR="00477D5A" w:rsidRDefault="007B374D" w:rsidP="007B374D">
            <w:pPr>
              <w:rPr>
                <w:rFonts w:ascii="Arial" w:hAnsi="Arial" w:cs="Arial"/>
                <w:sz w:val="16"/>
                <w:szCs w:val="16"/>
              </w:rPr>
            </w:pPr>
            <w:r>
              <w:rPr>
                <w:rFonts w:ascii="Arial" w:hAnsi="Arial" w:cs="Arial"/>
                <w:sz w:val="16"/>
                <w:szCs w:val="16"/>
              </w:rPr>
              <w:t xml:space="preserve">Secret Question Envelope – allow children privacy to be able to ask question that are posted confidentiality and only seen by the </w:t>
            </w:r>
            <w:proofErr w:type="spellStart"/>
            <w:r>
              <w:rPr>
                <w:rFonts w:ascii="Arial" w:hAnsi="Arial" w:cs="Arial"/>
                <w:sz w:val="16"/>
                <w:szCs w:val="16"/>
              </w:rPr>
              <w:t>cT</w:t>
            </w:r>
            <w:proofErr w:type="spellEnd"/>
            <w:r>
              <w:rPr>
                <w:rFonts w:ascii="Arial" w:hAnsi="Arial" w:cs="Arial"/>
                <w:sz w:val="16"/>
                <w:szCs w:val="16"/>
              </w:rPr>
              <w:t xml:space="preserve">, Review for next session are there any issues that need to be addressed. Gaps to fill? </w:t>
            </w:r>
          </w:p>
          <w:p w:rsidR="00971EA3" w:rsidRPr="00982A6F" w:rsidRDefault="00971EA3" w:rsidP="007B374D">
            <w:pPr>
              <w:rPr>
                <w:rFonts w:ascii="Arial" w:hAnsi="Arial" w:cs="Arial"/>
                <w:sz w:val="16"/>
                <w:szCs w:val="16"/>
              </w:rPr>
            </w:pPr>
          </w:p>
        </w:tc>
        <w:tc>
          <w:tcPr>
            <w:tcW w:w="2314" w:type="dxa"/>
          </w:tcPr>
          <w:p w:rsidR="005A57A4" w:rsidRDefault="005A57A4" w:rsidP="007B374D">
            <w:pPr>
              <w:rPr>
                <w:rFonts w:ascii="Arial" w:hAnsi="Arial" w:cs="Arial"/>
                <w:sz w:val="18"/>
                <w:szCs w:val="18"/>
              </w:rPr>
            </w:pPr>
            <w:r>
              <w:rPr>
                <w:rFonts w:ascii="Arial" w:hAnsi="Arial" w:cs="Arial"/>
                <w:sz w:val="18"/>
                <w:szCs w:val="18"/>
              </w:rPr>
              <w:t xml:space="preserve">RSE Year 6 session </w:t>
            </w:r>
            <w:proofErr w:type="spellStart"/>
            <w:r>
              <w:rPr>
                <w:rFonts w:ascii="Arial" w:hAnsi="Arial" w:cs="Arial"/>
                <w:sz w:val="18"/>
                <w:szCs w:val="18"/>
              </w:rPr>
              <w:t>Powerpoint</w:t>
            </w:r>
            <w:proofErr w:type="spellEnd"/>
            <w:r>
              <w:rPr>
                <w:rFonts w:ascii="Arial" w:hAnsi="Arial" w:cs="Arial"/>
                <w:sz w:val="18"/>
                <w:szCs w:val="18"/>
              </w:rPr>
              <w:t xml:space="preserve"> </w:t>
            </w:r>
          </w:p>
          <w:p w:rsidR="007B374D" w:rsidRDefault="007B374D" w:rsidP="007B374D">
            <w:pPr>
              <w:rPr>
                <w:rFonts w:ascii="Arial" w:hAnsi="Arial" w:cs="Arial"/>
                <w:sz w:val="18"/>
                <w:szCs w:val="18"/>
              </w:rPr>
            </w:pPr>
            <w:r>
              <w:rPr>
                <w:rFonts w:ascii="Arial" w:hAnsi="Arial" w:cs="Arial"/>
                <w:sz w:val="18"/>
                <w:szCs w:val="18"/>
              </w:rPr>
              <w:t xml:space="preserve">Chris’s story </w:t>
            </w:r>
          </w:p>
          <w:p w:rsidR="007B374D" w:rsidRPr="0015477D" w:rsidRDefault="007B374D" w:rsidP="007B374D">
            <w:pPr>
              <w:rPr>
                <w:rFonts w:ascii="Arial" w:hAnsi="Arial" w:cs="Arial"/>
                <w:sz w:val="18"/>
                <w:szCs w:val="18"/>
              </w:rPr>
            </w:pPr>
            <w:r>
              <w:rPr>
                <w:rFonts w:ascii="Arial" w:hAnsi="Arial" w:cs="Arial"/>
                <w:sz w:val="18"/>
                <w:szCs w:val="18"/>
              </w:rPr>
              <w:t>Bodies activity – symptoms and grid</w:t>
            </w:r>
          </w:p>
          <w:p w:rsidR="00477D5A" w:rsidRPr="0015477D" w:rsidRDefault="00477D5A" w:rsidP="001D7127">
            <w:pPr>
              <w:rPr>
                <w:rFonts w:ascii="Arial" w:hAnsi="Arial" w:cs="Arial"/>
                <w:sz w:val="18"/>
                <w:szCs w:val="18"/>
              </w:rPr>
            </w:pPr>
          </w:p>
        </w:tc>
      </w:tr>
      <w:tr w:rsidR="00477D5A" w:rsidRPr="0015477D" w:rsidTr="001D7127">
        <w:trPr>
          <w:trHeight w:val="188"/>
        </w:trPr>
        <w:tc>
          <w:tcPr>
            <w:tcW w:w="1413" w:type="dxa"/>
            <w:vMerge w:val="restart"/>
          </w:tcPr>
          <w:p w:rsidR="00477D5A" w:rsidRDefault="00477D5A" w:rsidP="001D7127">
            <w:pPr>
              <w:rPr>
                <w:rFonts w:ascii="Arial" w:hAnsi="Arial" w:cs="Arial"/>
                <w:b/>
                <w:sz w:val="16"/>
                <w:szCs w:val="16"/>
              </w:rPr>
            </w:pPr>
            <w:r>
              <w:rPr>
                <w:rFonts w:ascii="Arial" w:hAnsi="Arial" w:cs="Arial"/>
                <w:b/>
                <w:sz w:val="16"/>
                <w:szCs w:val="16"/>
              </w:rPr>
              <w:t xml:space="preserve">Lesson 2 </w:t>
            </w:r>
          </w:p>
          <w:p w:rsidR="00477D5A" w:rsidRPr="00982A6F" w:rsidRDefault="00477D5A" w:rsidP="001D7127">
            <w:pPr>
              <w:rPr>
                <w:rFonts w:ascii="Arial" w:hAnsi="Arial" w:cs="Arial"/>
                <w:b/>
                <w:sz w:val="16"/>
                <w:szCs w:val="16"/>
              </w:rPr>
            </w:pPr>
          </w:p>
          <w:p w:rsidR="00477D5A" w:rsidRDefault="00477D5A" w:rsidP="001D7127">
            <w:pPr>
              <w:rPr>
                <w:rFonts w:ascii="Arial" w:hAnsi="Arial" w:cs="Arial"/>
                <w:sz w:val="16"/>
                <w:szCs w:val="16"/>
              </w:rPr>
            </w:pPr>
            <w:r w:rsidRPr="00982A6F">
              <w:rPr>
                <w:rFonts w:ascii="Arial" w:hAnsi="Arial" w:cs="Arial"/>
                <w:sz w:val="16"/>
                <w:szCs w:val="16"/>
              </w:rPr>
              <w:t xml:space="preserve">LO: </w:t>
            </w:r>
            <w:r w:rsidRPr="002358C0">
              <w:rPr>
                <w:rFonts w:ascii="Arial" w:hAnsi="Arial" w:cs="Arial"/>
                <w:sz w:val="16"/>
                <w:szCs w:val="16"/>
              </w:rPr>
              <w:t>I can plan how to deal with moods, emoti</w:t>
            </w:r>
            <w:r>
              <w:rPr>
                <w:rFonts w:ascii="Arial" w:hAnsi="Arial" w:cs="Arial"/>
                <w:sz w:val="16"/>
                <w:szCs w:val="16"/>
              </w:rPr>
              <w:t>ons and changes around puberty.</w:t>
            </w:r>
          </w:p>
          <w:p w:rsidR="00477D5A" w:rsidRPr="00982A6F" w:rsidRDefault="00477D5A" w:rsidP="001D7127">
            <w:pPr>
              <w:rPr>
                <w:rFonts w:ascii="Arial" w:hAnsi="Arial" w:cs="Arial"/>
                <w:sz w:val="16"/>
                <w:szCs w:val="16"/>
              </w:rPr>
            </w:pPr>
          </w:p>
          <w:p w:rsidR="00477D5A" w:rsidRPr="00982A6F" w:rsidRDefault="00477D5A" w:rsidP="001D7127">
            <w:pPr>
              <w:rPr>
                <w:rFonts w:ascii="Arial" w:hAnsi="Arial" w:cs="Arial"/>
                <w:color w:val="FF0000"/>
                <w:sz w:val="16"/>
                <w:szCs w:val="16"/>
              </w:rPr>
            </w:pPr>
            <w:r w:rsidRPr="00982A6F">
              <w:rPr>
                <w:rFonts w:ascii="Arial" w:hAnsi="Arial" w:cs="Arial"/>
                <w:color w:val="FF0000"/>
                <w:sz w:val="16"/>
                <w:szCs w:val="16"/>
              </w:rPr>
              <w:t>Lead by Class Teacher</w:t>
            </w:r>
          </w:p>
          <w:p w:rsidR="00477D5A" w:rsidRPr="00982A6F" w:rsidRDefault="00477D5A" w:rsidP="001D7127">
            <w:pPr>
              <w:rPr>
                <w:rFonts w:ascii="Arial" w:hAnsi="Arial" w:cs="Arial"/>
                <w:sz w:val="16"/>
                <w:szCs w:val="16"/>
              </w:rPr>
            </w:pPr>
          </w:p>
        </w:tc>
        <w:tc>
          <w:tcPr>
            <w:tcW w:w="4111" w:type="dxa"/>
            <w:shd w:val="clear" w:color="auto" w:fill="7030A0"/>
          </w:tcPr>
          <w:p w:rsidR="00477D5A" w:rsidRPr="00982A6F" w:rsidRDefault="00477D5A" w:rsidP="001D7127">
            <w:pPr>
              <w:rPr>
                <w:rFonts w:ascii="Arial" w:hAnsi="Arial" w:cs="Arial"/>
                <w:b/>
                <w:color w:val="FFC000"/>
                <w:sz w:val="16"/>
                <w:szCs w:val="16"/>
              </w:rPr>
            </w:pPr>
            <w:r w:rsidRPr="00982A6F">
              <w:rPr>
                <w:rFonts w:ascii="Arial" w:hAnsi="Arial" w:cs="Arial"/>
                <w:b/>
                <w:color w:val="FFC000"/>
                <w:sz w:val="16"/>
                <w:szCs w:val="16"/>
              </w:rPr>
              <w:t>Input</w:t>
            </w:r>
          </w:p>
        </w:tc>
        <w:tc>
          <w:tcPr>
            <w:tcW w:w="4254" w:type="dxa"/>
            <w:gridSpan w:val="2"/>
            <w:shd w:val="clear" w:color="auto" w:fill="7030A0"/>
          </w:tcPr>
          <w:p w:rsidR="00477D5A" w:rsidRPr="00982A6F" w:rsidRDefault="00477D5A" w:rsidP="001D7127">
            <w:pPr>
              <w:rPr>
                <w:rFonts w:ascii="Arial" w:hAnsi="Arial" w:cs="Arial"/>
                <w:b/>
                <w:color w:val="FFC000"/>
                <w:sz w:val="16"/>
                <w:szCs w:val="16"/>
              </w:rPr>
            </w:pPr>
            <w:r w:rsidRPr="00982A6F">
              <w:rPr>
                <w:rFonts w:ascii="Arial" w:hAnsi="Arial" w:cs="Arial"/>
                <w:b/>
                <w:color w:val="FFC000"/>
                <w:sz w:val="16"/>
                <w:szCs w:val="16"/>
              </w:rPr>
              <w:t xml:space="preserve">Activities </w:t>
            </w:r>
          </w:p>
        </w:tc>
        <w:tc>
          <w:tcPr>
            <w:tcW w:w="2441" w:type="dxa"/>
            <w:shd w:val="clear" w:color="auto" w:fill="7030A0"/>
          </w:tcPr>
          <w:p w:rsidR="00477D5A" w:rsidRPr="00982A6F" w:rsidRDefault="00477D5A" w:rsidP="001D7127">
            <w:pPr>
              <w:rPr>
                <w:rFonts w:ascii="Arial" w:hAnsi="Arial" w:cs="Arial"/>
                <w:b/>
                <w:color w:val="FFC000"/>
                <w:sz w:val="16"/>
                <w:szCs w:val="16"/>
              </w:rPr>
            </w:pPr>
            <w:r w:rsidRPr="00982A6F">
              <w:rPr>
                <w:rFonts w:ascii="Arial" w:hAnsi="Arial" w:cs="Arial"/>
                <w:b/>
                <w:color w:val="FFC000"/>
                <w:sz w:val="16"/>
                <w:szCs w:val="16"/>
              </w:rPr>
              <w:t>Plenary</w:t>
            </w:r>
          </w:p>
        </w:tc>
        <w:tc>
          <w:tcPr>
            <w:tcW w:w="2377" w:type="dxa"/>
            <w:gridSpan w:val="2"/>
            <w:shd w:val="clear" w:color="auto" w:fill="7030A0"/>
          </w:tcPr>
          <w:p w:rsidR="00477D5A" w:rsidRPr="001C44DB" w:rsidRDefault="00477D5A" w:rsidP="001D7127">
            <w:pPr>
              <w:rPr>
                <w:rFonts w:ascii="Arial" w:hAnsi="Arial" w:cs="Arial"/>
                <w:b/>
                <w:color w:val="FFC000"/>
                <w:sz w:val="18"/>
                <w:szCs w:val="18"/>
              </w:rPr>
            </w:pPr>
            <w:r w:rsidRPr="001C44DB">
              <w:rPr>
                <w:rFonts w:ascii="Arial" w:hAnsi="Arial" w:cs="Arial"/>
                <w:b/>
                <w:color w:val="FFC000"/>
                <w:sz w:val="18"/>
                <w:szCs w:val="18"/>
              </w:rPr>
              <w:t>Resources</w:t>
            </w:r>
          </w:p>
        </w:tc>
      </w:tr>
      <w:tr w:rsidR="00477D5A" w:rsidRPr="0015477D" w:rsidTr="001D7127">
        <w:trPr>
          <w:trHeight w:val="1052"/>
        </w:trPr>
        <w:tc>
          <w:tcPr>
            <w:tcW w:w="1413" w:type="dxa"/>
            <w:vMerge/>
          </w:tcPr>
          <w:p w:rsidR="00477D5A" w:rsidRPr="00982A6F" w:rsidRDefault="00477D5A" w:rsidP="001D7127">
            <w:pPr>
              <w:rPr>
                <w:rFonts w:ascii="Arial" w:hAnsi="Arial" w:cs="Arial"/>
                <w:b/>
                <w:sz w:val="16"/>
                <w:szCs w:val="16"/>
              </w:rPr>
            </w:pPr>
          </w:p>
        </w:tc>
        <w:tc>
          <w:tcPr>
            <w:tcW w:w="4111" w:type="dxa"/>
          </w:tcPr>
          <w:p w:rsidR="00477D5A" w:rsidRPr="00982A6F" w:rsidRDefault="00477D5A" w:rsidP="001D7127">
            <w:pPr>
              <w:rPr>
                <w:rFonts w:ascii="Arial" w:hAnsi="Arial" w:cs="Arial"/>
                <w:sz w:val="16"/>
                <w:szCs w:val="16"/>
              </w:rPr>
            </w:pPr>
            <w:r w:rsidRPr="00982A6F">
              <w:rPr>
                <w:rFonts w:ascii="Arial" w:hAnsi="Arial" w:cs="Arial"/>
                <w:sz w:val="16"/>
                <w:szCs w:val="16"/>
              </w:rPr>
              <w:t>Review ground rules children set up in lesson 1</w:t>
            </w:r>
          </w:p>
          <w:p w:rsidR="00477D5A" w:rsidRPr="00982A6F" w:rsidRDefault="00477D5A" w:rsidP="001D7127">
            <w:pPr>
              <w:rPr>
                <w:rFonts w:ascii="Arial" w:hAnsi="Arial" w:cs="Arial"/>
                <w:sz w:val="16"/>
                <w:szCs w:val="16"/>
              </w:rPr>
            </w:pPr>
            <w:r w:rsidRPr="00982A6F">
              <w:rPr>
                <w:rFonts w:ascii="Arial" w:hAnsi="Arial" w:cs="Arial"/>
                <w:sz w:val="16"/>
                <w:szCs w:val="16"/>
              </w:rPr>
              <w:t xml:space="preserve">Follow </w:t>
            </w:r>
            <w:proofErr w:type="gramStart"/>
            <w:r w:rsidRPr="00982A6F">
              <w:rPr>
                <w:rFonts w:ascii="Arial" w:hAnsi="Arial" w:cs="Arial"/>
                <w:sz w:val="16"/>
                <w:szCs w:val="16"/>
              </w:rPr>
              <w:t xml:space="preserve">PPT </w:t>
            </w:r>
            <w:r w:rsidR="00971EA3">
              <w:rPr>
                <w:rFonts w:ascii="Arial" w:hAnsi="Arial" w:cs="Arial"/>
                <w:sz w:val="16"/>
                <w:szCs w:val="16"/>
              </w:rPr>
              <w:t>.</w:t>
            </w:r>
            <w:proofErr w:type="gramEnd"/>
            <w:r w:rsidR="00971EA3">
              <w:rPr>
                <w:rFonts w:ascii="Arial" w:hAnsi="Arial" w:cs="Arial"/>
                <w:sz w:val="16"/>
                <w:szCs w:val="16"/>
              </w:rPr>
              <w:t xml:space="preserve"> Review Confidence ladder</w:t>
            </w:r>
          </w:p>
          <w:p w:rsidR="00477D5A" w:rsidRPr="00982A6F" w:rsidRDefault="00477D5A" w:rsidP="001D7127">
            <w:pPr>
              <w:pStyle w:val="ListParagraph"/>
              <w:numPr>
                <w:ilvl w:val="0"/>
                <w:numId w:val="9"/>
              </w:numPr>
              <w:rPr>
                <w:rFonts w:ascii="Arial" w:hAnsi="Arial" w:cs="Arial"/>
                <w:sz w:val="16"/>
                <w:szCs w:val="16"/>
              </w:rPr>
            </w:pPr>
            <w:r w:rsidRPr="00982A6F">
              <w:rPr>
                <w:rFonts w:ascii="Arial" w:hAnsi="Arial" w:cs="Arial"/>
                <w:sz w:val="16"/>
                <w:szCs w:val="16"/>
              </w:rPr>
              <w:t xml:space="preserve">Emotional changes </w:t>
            </w:r>
          </w:p>
          <w:p w:rsidR="00477D5A" w:rsidRPr="00982A6F" w:rsidRDefault="00477D5A" w:rsidP="001D7127">
            <w:pPr>
              <w:pStyle w:val="ListParagraph"/>
              <w:numPr>
                <w:ilvl w:val="0"/>
                <w:numId w:val="9"/>
              </w:numPr>
              <w:rPr>
                <w:rFonts w:ascii="Arial" w:hAnsi="Arial" w:cs="Arial"/>
                <w:sz w:val="16"/>
                <w:szCs w:val="16"/>
              </w:rPr>
            </w:pPr>
            <w:r w:rsidRPr="00982A6F">
              <w:rPr>
                <w:rFonts w:ascii="Arial" w:hAnsi="Arial" w:cs="Arial"/>
                <w:sz w:val="16"/>
                <w:szCs w:val="16"/>
              </w:rPr>
              <w:t>Discussing conflict with parents and carers Activity 1</w:t>
            </w:r>
          </w:p>
          <w:p w:rsidR="00477D5A" w:rsidRPr="00982A6F" w:rsidRDefault="00477D5A" w:rsidP="001D7127">
            <w:pPr>
              <w:pStyle w:val="ListParagraph"/>
              <w:numPr>
                <w:ilvl w:val="0"/>
                <w:numId w:val="9"/>
              </w:numPr>
              <w:rPr>
                <w:rFonts w:ascii="Arial" w:hAnsi="Arial" w:cs="Arial"/>
                <w:sz w:val="16"/>
                <w:szCs w:val="16"/>
              </w:rPr>
            </w:pPr>
            <w:r w:rsidRPr="00982A6F">
              <w:rPr>
                <w:rFonts w:ascii="Arial" w:hAnsi="Arial" w:cs="Arial"/>
                <w:sz w:val="16"/>
                <w:szCs w:val="16"/>
              </w:rPr>
              <w:t>Discuss how to resolve parental conflict Activity 2</w:t>
            </w:r>
          </w:p>
          <w:p w:rsidR="00477D5A" w:rsidRPr="00982A6F" w:rsidRDefault="00477D5A" w:rsidP="001D7127">
            <w:pPr>
              <w:pStyle w:val="ListParagraph"/>
              <w:numPr>
                <w:ilvl w:val="0"/>
                <w:numId w:val="9"/>
              </w:numPr>
              <w:rPr>
                <w:rFonts w:ascii="Arial" w:hAnsi="Arial" w:cs="Arial"/>
                <w:sz w:val="16"/>
                <w:szCs w:val="16"/>
              </w:rPr>
            </w:pPr>
            <w:r w:rsidRPr="00982A6F">
              <w:rPr>
                <w:rFonts w:ascii="Arial" w:hAnsi="Arial" w:cs="Arial"/>
                <w:sz w:val="16"/>
                <w:szCs w:val="16"/>
              </w:rPr>
              <w:t>Conflict with friends Activity 3</w:t>
            </w:r>
          </w:p>
          <w:p w:rsidR="00477D5A" w:rsidRPr="00982A6F" w:rsidRDefault="00477D5A" w:rsidP="001D7127">
            <w:pPr>
              <w:pStyle w:val="ListParagraph"/>
              <w:numPr>
                <w:ilvl w:val="0"/>
                <w:numId w:val="9"/>
              </w:numPr>
              <w:rPr>
                <w:rFonts w:ascii="Arial" w:hAnsi="Arial" w:cs="Arial"/>
                <w:sz w:val="16"/>
                <w:szCs w:val="16"/>
              </w:rPr>
            </w:pPr>
            <w:r w:rsidRPr="00982A6F">
              <w:rPr>
                <w:rFonts w:ascii="Arial" w:hAnsi="Arial" w:cs="Arial"/>
                <w:sz w:val="16"/>
                <w:szCs w:val="16"/>
              </w:rPr>
              <w:t xml:space="preserve">Resolving conflict – Activity 4 </w:t>
            </w:r>
          </w:p>
          <w:p w:rsidR="00477D5A" w:rsidRPr="00982A6F" w:rsidRDefault="00477D5A" w:rsidP="001D7127">
            <w:pPr>
              <w:pStyle w:val="ListParagraph"/>
              <w:numPr>
                <w:ilvl w:val="0"/>
                <w:numId w:val="9"/>
              </w:numPr>
              <w:rPr>
                <w:rFonts w:ascii="Arial" w:hAnsi="Arial" w:cs="Arial"/>
                <w:sz w:val="16"/>
                <w:szCs w:val="16"/>
              </w:rPr>
            </w:pPr>
            <w:r w:rsidRPr="00982A6F">
              <w:rPr>
                <w:rFonts w:ascii="Arial" w:hAnsi="Arial" w:cs="Arial"/>
                <w:sz w:val="16"/>
                <w:szCs w:val="16"/>
              </w:rPr>
              <w:t xml:space="preserve">Managing hygiene </w:t>
            </w:r>
          </w:p>
          <w:p w:rsidR="00477D5A" w:rsidRPr="00982A6F" w:rsidRDefault="00477D5A" w:rsidP="001D7127">
            <w:pPr>
              <w:pStyle w:val="ListParagraph"/>
              <w:numPr>
                <w:ilvl w:val="0"/>
                <w:numId w:val="9"/>
              </w:numPr>
              <w:rPr>
                <w:rFonts w:ascii="Arial" w:hAnsi="Arial" w:cs="Arial"/>
                <w:sz w:val="16"/>
                <w:szCs w:val="16"/>
              </w:rPr>
            </w:pPr>
            <w:r w:rsidRPr="00982A6F">
              <w:rPr>
                <w:rFonts w:ascii="Arial" w:hAnsi="Arial" w:cs="Arial"/>
                <w:sz w:val="16"/>
                <w:szCs w:val="16"/>
              </w:rPr>
              <w:t xml:space="preserve">Discussion of how to keep clean </w:t>
            </w:r>
          </w:p>
          <w:p w:rsidR="00477D5A" w:rsidRPr="00982A6F" w:rsidRDefault="00477D5A" w:rsidP="001D7127">
            <w:pPr>
              <w:pStyle w:val="ListParagraph"/>
              <w:numPr>
                <w:ilvl w:val="0"/>
                <w:numId w:val="9"/>
              </w:numPr>
              <w:rPr>
                <w:rFonts w:ascii="Arial" w:hAnsi="Arial" w:cs="Arial"/>
                <w:sz w:val="16"/>
                <w:szCs w:val="16"/>
              </w:rPr>
            </w:pPr>
            <w:r w:rsidRPr="00982A6F">
              <w:rPr>
                <w:rFonts w:ascii="Arial" w:hAnsi="Arial" w:cs="Arial"/>
                <w:sz w:val="16"/>
                <w:szCs w:val="16"/>
              </w:rPr>
              <w:t xml:space="preserve">Activity 5 – personal hygiene plan. </w:t>
            </w:r>
          </w:p>
        </w:tc>
        <w:tc>
          <w:tcPr>
            <w:tcW w:w="4254" w:type="dxa"/>
            <w:gridSpan w:val="2"/>
          </w:tcPr>
          <w:p w:rsidR="00477D5A" w:rsidRPr="00982A6F" w:rsidRDefault="00477D5A" w:rsidP="001D7127">
            <w:pPr>
              <w:rPr>
                <w:rFonts w:ascii="Arial" w:hAnsi="Arial" w:cs="Arial"/>
                <w:sz w:val="16"/>
                <w:szCs w:val="16"/>
              </w:rPr>
            </w:pPr>
            <w:r w:rsidRPr="00982A6F">
              <w:rPr>
                <w:rFonts w:ascii="Arial" w:hAnsi="Arial" w:cs="Arial"/>
                <w:b/>
                <w:sz w:val="16"/>
                <w:szCs w:val="16"/>
              </w:rPr>
              <w:t>Activity 1</w:t>
            </w:r>
            <w:r w:rsidRPr="00982A6F">
              <w:rPr>
                <w:rFonts w:ascii="Arial" w:hAnsi="Arial" w:cs="Arial"/>
                <w:sz w:val="16"/>
                <w:szCs w:val="16"/>
              </w:rPr>
              <w:t xml:space="preserve">- children to put all the reasons they fall out with carers and parents on a </w:t>
            </w:r>
            <w:proofErr w:type="spellStart"/>
            <w:r w:rsidRPr="00982A6F">
              <w:rPr>
                <w:rFonts w:ascii="Arial" w:hAnsi="Arial" w:cs="Arial"/>
                <w:sz w:val="16"/>
                <w:szCs w:val="16"/>
              </w:rPr>
              <w:t>postit</w:t>
            </w:r>
            <w:proofErr w:type="spellEnd"/>
            <w:r w:rsidRPr="00982A6F">
              <w:rPr>
                <w:rFonts w:ascii="Arial" w:hAnsi="Arial" w:cs="Arial"/>
                <w:sz w:val="16"/>
                <w:szCs w:val="16"/>
              </w:rPr>
              <w:t xml:space="preserve"> note. Discuss and share. </w:t>
            </w:r>
          </w:p>
          <w:p w:rsidR="00477D5A" w:rsidRPr="00982A6F" w:rsidRDefault="00477D5A" w:rsidP="001D7127">
            <w:pPr>
              <w:rPr>
                <w:rFonts w:ascii="Arial" w:hAnsi="Arial" w:cs="Arial"/>
                <w:sz w:val="16"/>
                <w:szCs w:val="16"/>
              </w:rPr>
            </w:pPr>
            <w:r w:rsidRPr="00982A6F">
              <w:rPr>
                <w:rFonts w:ascii="Arial" w:hAnsi="Arial" w:cs="Arial"/>
                <w:b/>
                <w:sz w:val="16"/>
                <w:szCs w:val="16"/>
              </w:rPr>
              <w:t>Activity 2:</w:t>
            </w:r>
            <w:r w:rsidRPr="00982A6F">
              <w:rPr>
                <w:rFonts w:ascii="Arial" w:hAnsi="Arial" w:cs="Arial"/>
                <w:sz w:val="16"/>
                <w:szCs w:val="16"/>
              </w:rPr>
              <w:t xml:space="preserve"> Create a conflict resolution mind map. Create one stem for parents and carers. Write all the ways they can resolve problems identified on posits. </w:t>
            </w:r>
          </w:p>
          <w:p w:rsidR="00477D5A" w:rsidRPr="00982A6F" w:rsidRDefault="00477D5A" w:rsidP="001D7127">
            <w:pPr>
              <w:rPr>
                <w:rFonts w:ascii="Arial" w:hAnsi="Arial" w:cs="Arial"/>
                <w:sz w:val="16"/>
                <w:szCs w:val="16"/>
              </w:rPr>
            </w:pPr>
            <w:r w:rsidRPr="00982A6F">
              <w:rPr>
                <w:rFonts w:ascii="Arial" w:hAnsi="Arial" w:cs="Arial"/>
                <w:b/>
                <w:sz w:val="16"/>
                <w:szCs w:val="16"/>
              </w:rPr>
              <w:t>Activity 3:</w:t>
            </w:r>
            <w:r w:rsidRPr="00982A6F">
              <w:rPr>
                <w:rFonts w:ascii="Arial" w:hAnsi="Arial" w:cs="Arial"/>
                <w:sz w:val="16"/>
                <w:szCs w:val="16"/>
              </w:rPr>
              <w:t xml:space="preserve"> children to put all the reasons they fall out with friends on a </w:t>
            </w:r>
            <w:proofErr w:type="spellStart"/>
            <w:r w:rsidRPr="00982A6F">
              <w:rPr>
                <w:rFonts w:ascii="Arial" w:hAnsi="Arial" w:cs="Arial"/>
                <w:sz w:val="16"/>
                <w:szCs w:val="16"/>
              </w:rPr>
              <w:t>posiit</w:t>
            </w:r>
            <w:proofErr w:type="spellEnd"/>
            <w:r w:rsidRPr="00982A6F">
              <w:rPr>
                <w:rFonts w:ascii="Arial" w:hAnsi="Arial" w:cs="Arial"/>
                <w:sz w:val="16"/>
                <w:szCs w:val="16"/>
              </w:rPr>
              <w:t xml:space="preserve"> note. Discuss and share. </w:t>
            </w:r>
          </w:p>
          <w:p w:rsidR="00477D5A" w:rsidRPr="00982A6F" w:rsidRDefault="00477D5A" w:rsidP="001D7127">
            <w:pPr>
              <w:rPr>
                <w:rFonts w:ascii="Arial" w:hAnsi="Arial" w:cs="Arial"/>
                <w:sz w:val="16"/>
                <w:szCs w:val="16"/>
              </w:rPr>
            </w:pPr>
            <w:r w:rsidRPr="00982A6F">
              <w:rPr>
                <w:rFonts w:ascii="Arial" w:hAnsi="Arial" w:cs="Arial"/>
                <w:b/>
                <w:sz w:val="16"/>
                <w:szCs w:val="16"/>
              </w:rPr>
              <w:t>Activity 4:</w:t>
            </w:r>
            <w:r w:rsidRPr="00982A6F">
              <w:rPr>
                <w:rFonts w:ascii="Arial" w:hAnsi="Arial" w:cs="Arial"/>
                <w:sz w:val="16"/>
                <w:szCs w:val="16"/>
              </w:rPr>
              <w:t xml:space="preserve"> Create a second stem for friends</w:t>
            </w:r>
            <w:proofErr w:type="gramStart"/>
            <w:r w:rsidRPr="00982A6F">
              <w:rPr>
                <w:rFonts w:ascii="Arial" w:hAnsi="Arial" w:cs="Arial"/>
                <w:sz w:val="16"/>
                <w:szCs w:val="16"/>
              </w:rPr>
              <w:t>. .</w:t>
            </w:r>
            <w:proofErr w:type="gramEnd"/>
            <w:r w:rsidRPr="00982A6F">
              <w:rPr>
                <w:rFonts w:ascii="Arial" w:hAnsi="Arial" w:cs="Arial"/>
                <w:sz w:val="16"/>
                <w:szCs w:val="16"/>
              </w:rPr>
              <w:t xml:space="preserve"> Write all the ways they can resolve problems identified on posits. </w:t>
            </w:r>
          </w:p>
          <w:p w:rsidR="00477D5A" w:rsidRPr="00982A6F" w:rsidRDefault="00477D5A" w:rsidP="001D7127">
            <w:pPr>
              <w:rPr>
                <w:rFonts w:ascii="Arial" w:hAnsi="Arial" w:cs="Arial"/>
                <w:sz w:val="16"/>
                <w:szCs w:val="16"/>
              </w:rPr>
            </w:pPr>
            <w:r w:rsidRPr="00982A6F">
              <w:rPr>
                <w:rFonts w:ascii="Arial" w:hAnsi="Arial" w:cs="Arial"/>
                <w:b/>
                <w:sz w:val="16"/>
                <w:szCs w:val="16"/>
              </w:rPr>
              <w:t>Activity 5</w:t>
            </w:r>
            <w:r w:rsidRPr="00982A6F">
              <w:rPr>
                <w:rFonts w:ascii="Arial" w:hAnsi="Arial" w:cs="Arial"/>
                <w:sz w:val="16"/>
                <w:szCs w:val="16"/>
              </w:rPr>
              <w:t xml:space="preserve"> – children to create their own personal hygiene plan</w:t>
            </w:r>
            <w:r>
              <w:rPr>
                <w:rFonts w:ascii="Arial" w:hAnsi="Arial" w:cs="Arial"/>
                <w:sz w:val="16"/>
                <w:szCs w:val="16"/>
              </w:rPr>
              <w:t xml:space="preserve">. Use Some of our bits </w:t>
            </w:r>
            <w:proofErr w:type="spellStart"/>
            <w:r>
              <w:rPr>
                <w:rFonts w:ascii="Arial" w:hAnsi="Arial" w:cs="Arial"/>
                <w:sz w:val="16"/>
                <w:szCs w:val="16"/>
              </w:rPr>
              <w:t>aint</w:t>
            </w:r>
            <w:proofErr w:type="spellEnd"/>
            <w:r>
              <w:rPr>
                <w:rFonts w:ascii="Arial" w:hAnsi="Arial" w:cs="Arial"/>
                <w:sz w:val="16"/>
                <w:szCs w:val="16"/>
              </w:rPr>
              <w:t xml:space="preserve"> nice leaflet. </w:t>
            </w:r>
            <w:r w:rsidRPr="00982A6F">
              <w:rPr>
                <w:rFonts w:ascii="Arial" w:hAnsi="Arial" w:cs="Arial"/>
                <w:sz w:val="16"/>
                <w:szCs w:val="16"/>
              </w:rPr>
              <w:t xml:space="preserve"> Children can take these items home but please copy BA, A, AA for the PSHCE coordinator</w:t>
            </w:r>
          </w:p>
        </w:tc>
        <w:tc>
          <w:tcPr>
            <w:tcW w:w="2441" w:type="dxa"/>
          </w:tcPr>
          <w:p w:rsidR="00477D5A" w:rsidRPr="00982A6F" w:rsidRDefault="00477D5A" w:rsidP="001D7127">
            <w:pPr>
              <w:rPr>
                <w:rFonts w:ascii="Arial" w:hAnsi="Arial" w:cs="Arial"/>
                <w:sz w:val="16"/>
                <w:szCs w:val="16"/>
              </w:rPr>
            </w:pPr>
          </w:p>
          <w:p w:rsidR="00477D5A" w:rsidRPr="00982A6F" w:rsidRDefault="00477D5A" w:rsidP="001D7127">
            <w:pPr>
              <w:rPr>
                <w:rFonts w:ascii="Arial" w:hAnsi="Arial" w:cs="Arial"/>
                <w:sz w:val="16"/>
                <w:szCs w:val="16"/>
              </w:rPr>
            </w:pPr>
            <w:r w:rsidRPr="00982A6F">
              <w:rPr>
                <w:rFonts w:ascii="Arial" w:hAnsi="Arial" w:cs="Arial"/>
                <w:sz w:val="16"/>
                <w:szCs w:val="16"/>
              </w:rPr>
              <w:t xml:space="preserve">Open question session. Ensure children understand that they can come and talk to you another time if they feel more comfortable.  </w:t>
            </w:r>
          </w:p>
          <w:p w:rsidR="00477D5A" w:rsidRPr="00982A6F" w:rsidRDefault="00477D5A" w:rsidP="001D7127">
            <w:pPr>
              <w:rPr>
                <w:rFonts w:ascii="Arial" w:hAnsi="Arial" w:cs="Arial"/>
                <w:sz w:val="16"/>
                <w:szCs w:val="16"/>
              </w:rPr>
            </w:pPr>
          </w:p>
          <w:p w:rsidR="00971EA3" w:rsidRDefault="00971EA3" w:rsidP="00971EA3">
            <w:pPr>
              <w:rPr>
                <w:rFonts w:ascii="Arial" w:hAnsi="Arial" w:cs="Arial"/>
                <w:sz w:val="16"/>
                <w:szCs w:val="16"/>
              </w:rPr>
            </w:pPr>
            <w:r w:rsidRPr="00982A6F">
              <w:rPr>
                <w:rFonts w:ascii="Arial" w:hAnsi="Arial" w:cs="Arial"/>
                <w:sz w:val="16"/>
                <w:szCs w:val="16"/>
              </w:rPr>
              <w:t xml:space="preserve">Fill in refection slip (to be handed to the PSHCE coordinator). </w:t>
            </w:r>
            <w:r>
              <w:rPr>
                <w:rFonts w:ascii="Arial" w:hAnsi="Arial" w:cs="Arial"/>
                <w:sz w:val="16"/>
                <w:szCs w:val="16"/>
              </w:rPr>
              <w:t>Review Confidence ladder and record on refection slip.</w:t>
            </w:r>
          </w:p>
          <w:p w:rsidR="00477D5A" w:rsidRPr="00982A6F" w:rsidRDefault="00477D5A" w:rsidP="001D7127">
            <w:pPr>
              <w:rPr>
                <w:rFonts w:ascii="Arial" w:hAnsi="Arial" w:cs="Arial"/>
                <w:sz w:val="16"/>
                <w:szCs w:val="16"/>
              </w:rPr>
            </w:pPr>
          </w:p>
        </w:tc>
        <w:tc>
          <w:tcPr>
            <w:tcW w:w="2377" w:type="dxa"/>
            <w:gridSpan w:val="2"/>
          </w:tcPr>
          <w:p w:rsidR="00477D5A" w:rsidRDefault="00477D5A" w:rsidP="001D7127">
            <w:pPr>
              <w:rPr>
                <w:rFonts w:ascii="Arial" w:hAnsi="Arial" w:cs="Arial"/>
                <w:sz w:val="18"/>
                <w:szCs w:val="18"/>
              </w:rPr>
            </w:pPr>
          </w:p>
          <w:p w:rsidR="00477D5A" w:rsidRDefault="00477D5A" w:rsidP="001D7127">
            <w:pPr>
              <w:rPr>
                <w:rFonts w:ascii="Arial" w:hAnsi="Arial" w:cs="Arial"/>
                <w:sz w:val="18"/>
                <w:szCs w:val="18"/>
              </w:rPr>
            </w:pPr>
            <w:r>
              <w:rPr>
                <w:rFonts w:ascii="Arial" w:hAnsi="Arial" w:cs="Arial"/>
                <w:sz w:val="18"/>
                <w:szCs w:val="18"/>
              </w:rPr>
              <w:t xml:space="preserve">PPT </w:t>
            </w:r>
          </w:p>
          <w:p w:rsidR="00477D5A" w:rsidRDefault="00477D5A" w:rsidP="001D7127">
            <w:pPr>
              <w:rPr>
                <w:rFonts w:ascii="Arial" w:hAnsi="Arial" w:cs="Arial"/>
                <w:sz w:val="18"/>
                <w:szCs w:val="18"/>
              </w:rPr>
            </w:pPr>
            <w:r>
              <w:rPr>
                <w:rFonts w:ascii="Arial" w:hAnsi="Arial" w:cs="Arial"/>
                <w:sz w:val="18"/>
                <w:szCs w:val="18"/>
              </w:rPr>
              <w:t xml:space="preserve">Posits </w:t>
            </w:r>
          </w:p>
          <w:p w:rsidR="00477D5A" w:rsidRDefault="00477D5A" w:rsidP="001D7127">
            <w:pPr>
              <w:rPr>
                <w:rFonts w:ascii="Arial" w:hAnsi="Arial" w:cs="Arial"/>
                <w:sz w:val="18"/>
                <w:szCs w:val="18"/>
              </w:rPr>
            </w:pPr>
            <w:r>
              <w:rPr>
                <w:rFonts w:ascii="Arial" w:hAnsi="Arial" w:cs="Arial"/>
                <w:sz w:val="18"/>
                <w:szCs w:val="18"/>
              </w:rPr>
              <w:t xml:space="preserve">Plain A4 paper for Mind Maps. </w:t>
            </w:r>
          </w:p>
          <w:p w:rsidR="00477D5A" w:rsidRDefault="00477D5A" w:rsidP="001D7127">
            <w:pPr>
              <w:rPr>
                <w:rFonts w:ascii="Arial" w:hAnsi="Arial" w:cs="Arial"/>
                <w:sz w:val="18"/>
                <w:szCs w:val="18"/>
              </w:rPr>
            </w:pPr>
            <w:r>
              <w:rPr>
                <w:rFonts w:ascii="Arial" w:hAnsi="Arial" w:cs="Arial"/>
                <w:sz w:val="18"/>
                <w:szCs w:val="18"/>
              </w:rPr>
              <w:t>Hygiene plan template</w:t>
            </w:r>
          </w:p>
          <w:p w:rsidR="00477D5A" w:rsidRDefault="00477D5A" w:rsidP="001D7127">
            <w:pPr>
              <w:rPr>
                <w:rFonts w:ascii="Arial" w:hAnsi="Arial" w:cs="Arial"/>
                <w:sz w:val="18"/>
                <w:szCs w:val="18"/>
              </w:rPr>
            </w:pPr>
            <w:proofErr w:type="spellStart"/>
            <w:r>
              <w:rPr>
                <w:rFonts w:ascii="Arial" w:hAnsi="Arial" w:cs="Arial"/>
                <w:sz w:val="18"/>
                <w:szCs w:val="18"/>
              </w:rPr>
              <w:t>Refection</w:t>
            </w:r>
            <w:proofErr w:type="spellEnd"/>
            <w:r>
              <w:rPr>
                <w:rFonts w:ascii="Arial" w:hAnsi="Arial" w:cs="Arial"/>
                <w:sz w:val="18"/>
                <w:szCs w:val="18"/>
              </w:rPr>
              <w:t xml:space="preserve"> slips </w:t>
            </w:r>
          </w:p>
          <w:p w:rsidR="00477D5A" w:rsidRDefault="00477D5A" w:rsidP="001D7127">
            <w:pPr>
              <w:rPr>
                <w:rFonts w:ascii="Arial" w:hAnsi="Arial" w:cs="Arial"/>
                <w:sz w:val="18"/>
                <w:szCs w:val="18"/>
              </w:rPr>
            </w:pPr>
            <w:r>
              <w:rPr>
                <w:rFonts w:ascii="Arial" w:hAnsi="Arial" w:cs="Arial"/>
                <w:sz w:val="18"/>
                <w:szCs w:val="18"/>
              </w:rPr>
              <w:t xml:space="preserve">‘Some of our bits </w:t>
            </w:r>
            <w:proofErr w:type="spellStart"/>
            <w:r>
              <w:rPr>
                <w:rFonts w:ascii="Arial" w:hAnsi="Arial" w:cs="Arial"/>
                <w:sz w:val="18"/>
                <w:szCs w:val="18"/>
              </w:rPr>
              <w:t>aint</w:t>
            </w:r>
            <w:proofErr w:type="spellEnd"/>
            <w:r>
              <w:rPr>
                <w:rFonts w:ascii="Arial" w:hAnsi="Arial" w:cs="Arial"/>
                <w:sz w:val="18"/>
                <w:szCs w:val="18"/>
              </w:rPr>
              <w:t xml:space="preserve"> nice’ leaflet. </w:t>
            </w:r>
          </w:p>
        </w:tc>
      </w:tr>
    </w:tbl>
    <w:p w:rsidR="00CD403F" w:rsidRDefault="00CD403F"/>
    <w:p w:rsidR="00477D5A" w:rsidRDefault="00477D5A">
      <w:pPr>
        <w:sectPr w:rsidR="00477D5A" w:rsidSect="00041E19">
          <w:pgSz w:w="16838" w:h="11906" w:orient="landscape"/>
          <w:pgMar w:top="720" w:right="720" w:bottom="720" w:left="720" w:header="708" w:footer="708" w:gutter="0"/>
          <w:cols w:space="708"/>
          <w:docGrid w:linePitch="360"/>
        </w:sectPr>
      </w:pPr>
    </w:p>
    <w:p w:rsidR="00041E19" w:rsidRDefault="00CD403F">
      <w:r>
        <w:t>Lesson</w:t>
      </w:r>
      <w:r w:rsidR="004930E3">
        <w:t xml:space="preserve"> 1 Resource: Chris’ Story</w:t>
      </w:r>
    </w:p>
    <w:p w:rsidR="00CD403F" w:rsidRPr="001D7127" w:rsidRDefault="00CD403F" w:rsidP="00CD403F">
      <w:pPr>
        <w:autoSpaceDE w:val="0"/>
        <w:autoSpaceDN w:val="0"/>
        <w:adjustRightInd w:val="0"/>
        <w:jc w:val="center"/>
        <w:rPr>
          <w:rFonts w:ascii="Arial" w:hAnsi="Arial" w:cs="Arial"/>
          <w:b/>
          <w:bCs/>
          <w:sz w:val="44"/>
          <w:szCs w:val="32"/>
        </w:rPr>
      </w:pPr>
      <w:r w:rsidRPr="001D7127">
        <w:rPr>
          <w:rFonts w:ascii="Arial" w:hAnsi="Arial" w:cs="Arial"/>
          <w:b/>
          <w:bCs/>
          <w:sz w:val="44"/>
          <w:szCs w:val="32"/>
        </w:rPr>
        <w:t>“THEY TELL ME I’M GOING THROUGH PUBERTY”</w:t>
      </w:r>
    </w:p>
    <w:p w:rsidR="00CD403F" w:rsidRPr="001D7127" w:rsidRDefault="00CD403F" w:rsidP="00CD403F">
      <w:pPr>
        <w:autoSpaceDE w:val="0"/>
        <w:autoSpaceDN w:val="0"/>
        <w:adjustRightInd w:val="0"/>
        <w:rPr>
          <w:rFonts w:ascii="Arial" w:hAnsi="Arial" w:cs="Arial"/>
          <w:sz w:val="32"/>
        </w:rPr>
      </w:pPr>
      <w:r w:rsidRPr="001D7127">
        <w:rPr>
          <w:rFonts w:ascii="Arial" w:hAnsi="Arial" w:cs="Arial"/>
          <w:sz w:val="32"/>
        </w:rPr>
        <w:t>Hi, I’m Chris and I’d like to tell you about what’s happening to me. It seems that every day brings a new change. It’s almost like I’m getting a new body! They tell me I’m going through puberty.</w:t>
      </w:r>
    </w:p>
    <w:p w:rsidR="00CD403F" w:rsidRPr="001D7127" w:rsidRDefault="00CD403F" w:rsidP="00CD403F">
      <w:pPr>
        <w:autoSpaceDE w:val="0"/>
        <w:autoSpaceDN w:val="0"/>
        <w:adjustRightInd w:val="0"/>
        <w:rPr>
          <w:rFonts w:ascii="Arial" w:hAnsi="Arial" w:cs="Arial"/>
          <w:sz w:val="32"/>
        </w:rPr>
      </w:pPr>
      <w:r w:rsidRPr="001D7127">
        <w:rPr>
          <w:rFonts w:ascii="Arial" w:hAnsi="Arial" w:cs="Arial"/>
          <w:sz w:val="32"/>
        </w:rPr>
        <w:br/>
        <w:t>One thing that’s happening is this new hair that’s growing in places it’s never been before. Like under my arms. I know this is normal and all, but it still takes getting used to.</w:t>
      </w:r>
    </w:p>
    <w:p w:rsidR="00CD403F" w:rsidRPr="001D7127" w:rsidRDefault="00CD403F" w:rsidP="00CD403F">
      <w:pPr>
        <w:autoSpaceDE w:val="0"/>
        <w:autoSpaceDN w:val="0"/>
        <w:adjustRightInd w:val="0"/>
        <w:rPr>
          <w:rFonts w:ascii="Arial" w:hAnsi="Arial" w:cs="Arial"/>
          <w:sz w:val="32"/>
        </w:rPr>
      </w:pPr>
      <w:r w:rsidRPr="001D7127">
        <w:rPr>
          <w:rFonts w:ascii="Arial" w:hAnsi="Arial" w:cs="Arial"/>
          <w:sz w:val="32"/>
        </w:rPr>
        <w:br/>
        <w:t>I don’t mind some of the changes I’m seeing. In fact, some things I even like. I’m taller than I was last year. I know I’m smarter just because I’m able to think and write about what I’m going through now.</w:t>
      </w:r>
    </w:p>
    <w:p w:rsidR="00CD403F" w:rsidRPr="001D7127" w:rsidRDefault="00CD403F" w:rsidP="00CD403F">
      <w:pPr>
        <w:autoSpaceDE w:val="0"/>
        <w:autoSpaceDN w:val="0"/>
        <w:adjustRightInd w:val="0"/>
        <w:rPr>
          <w:rFonts w:ascii="Arial" w:hAnsi="Arial" w:cs="Arial"/>
          <w:sz w:val="32"/>
        </w:rPr>
      </w:pPr>
      <w:r w:rsidRPr="001D7127">
        <w:rPr>
          <w:rFonts w:ascii="Arial" w:hAnsi="Arial" w:cs="Arial"/>
          <w:sz w:val="32"/>
        </w:rPr>
        <w:br/>
        <w:t xml:space="preserve">But then, there are some changes that aren’t so good. Like B.O; body odour. I didn’t understand why I was starting to smell but when I was told that it is because my sweat glands are reacting to my </w:t>
      </w:r>
      <w:proofErr w:type="gramStart"/>
      <w:r w:rsidRPr="001D7127">
        <w:rPr>
          <w:rFonts w:ascii="Arial" w:hAnsi="Arial" w:cs="Arial"/>
          <w:sz w:val="32"/>
        </w:rPr>
        <w:t>hormones  I</w:t>
      </w:r>
      <w:proofErr w:type="gramEnd"/>
      <w:r w:rsidRPr="001D7127">
        <w:rPr>
          <w:rFonts w:ascii="Arial" w:hAnsi="Arial" w:cs="Arial"/>
          <w:sz w:val="32"/>
        </w:rPr>
        <w:t xml:space="preserve"> realise it’s not too bad if I wash and use deodorant.</w:t>
      </w:r>
    </w:p>
    <w:p w:rsidR="00CD403F" w:rsidRPr="001D7127" w:rsidRDefault="00CD403F" w:rsidP="00CD403F">
      <w:pPr>
        <w:autoSpaceDE w:val="0"/>
        <w:autoSpaceDN w:val="0"/>
        <w:adjustRightInd w:val="0"/>
        <w:rPr>
          <w:rFonts w:ascii="Arial" w:hAnsi="Arial" w:cs="Arial"/>
          <w:sz w:val="32"/>
        </w:rPr>
      </w:pPr>
    </w:p>
    <w:p w:rsidR="00CD403F" w:rsidRPr="001D7127" w:rsidRDefault="00CD403F" w:rsidP="00CD403F">
      <w:pPr>
        <w:autoSpaceDE w:val="0"/>
        <w:autoSpaceDN w:val="0"/>
        <w:adjustRightInd w:val="0"/>
        <w:rPr>
          <w:rFonts w:ascii="Arial" w:hAnsi="Arial" w:cs="Arial"/>
          <w:sz w:val="32"/>
        </w:rPr>
      </w:pPr>
      <w:r w:rsidRPr="001D7127">
        <w:rPr>
          <w:rFonts w:ascii="Arial" w:hAnsi="Arial" w:cs="Arial"/>
          <w:sz w:val="32"/>
        </w:rPr>
        <w:t>What I really don’t like is acne. I remember I was getting ready to go to a party, when I looked in the mirror and saw this big spot staring back at me. I went to the party anyway. I noticed that many other kids had the same or worse luck with their spots. I wonder how common this is.</w:t>
      </w:r>
    </w:p>
    <w:p w:rsidR="00CD403F" w:rsidRPr="001D7127" w:rsidRDefault="00CD403F" w:rsidP="00CD403F">
      <w:pPr>
        <w:autoSpaceDE w:val="0"/>
        <w:autoSpaceDN w:val="0"/>
        <w:adjustRightInd w:val="0"/>
        <w:rPr>
          <w:rFonts w:ascii="Arial" w:hAnsi="Arial" w:cs="Arial"/>
          <w:sz w:val="32"/>
        </w:rPr>
      </w:pPr>
    </w:p>
    <w:p w:rsidR="00CD403F" w:rsidRPr="001D7127" w:rsidRDefault="00CD403F" w:rsidP="00CD403F">
      <w:pPr>
        <w:autoSpaceDE w:val="0"/>
        <w:autoSpaceDN w:val="0"/>
        <w:adjustRightInd w:val="0"/>
        <w:rPr>
          <w:rFonts w:ascii="Arial" w:hAnsi="Arial" w:cs="Arial"/>
          <w:sz w:val="32"/>
        </w:rPr>
      </w:pPr>
      <w:r w:rsidRPr="001D7127">
        <w:rPr>
          <w:rFonts w:ascii="Arial" w:hAnsi="Arial" w:cs="Arial"/>
          <w:sz w:val="32"/>
        </w:rPr>
        <w:t>There’s one thing I get a little embarrassed about. It’s even hard for me to say this. When I was at the party the other night, I was with someone I like and I got this new feeling, it was strange but kind of nice. They tell me it’s normal. Is it?</w:t>
      </w:r>
    </w:p>
    <w:p w:rsidR="00CD403F" w:rsidRPr="001D7127" w:rsidRDefault="00CD403F" w:rsidP="00CD403F">
      <w:pPr>
        <w:autoSpaceDE w:val="0"/>
        <w:autoSpaceDN w:val="0"/>
        <w:adjustRightInd w:val="0"/>
        <w:rPr>
          <w:rFonts w:ascii="Arial" w:hAnsi="Arial" w:cs="Arial"/>
          <w:sz w:val="32"/>
        </w:rPr>
      </w:pPr>
    </w:p>
    <w:p w:rsidR="00CD403F" w:rsidRPr="001D7127" w:rsidRDefault="00CD403F" w:rsidP="00CD403F">
      <w:pPr>
        <w:autoSpaceDE w:val="0"/>
        <w:autoSpaceDN w:val="0"/>
        <w:adjustRightInd w:val="0"/>
        <w:rPr>
          <w:rFonts w:ascii="Arial" w:hAnsi="Arial" w:cs="Arial"/>
          <w:sz w:val="32"/>
        </w:rPr>
      </w:pPr>
      <w:r w:rsidRPr="001D7127">
        <w:rPr>
          <w:rFonts w:ascii="Arial" w:hAnsi="Arial" w:cs="Arial"/>
          <w:sz w:val="32"/>
        </w:rPr>
        <w:t>They tell me I’m going through puberty. That means I have to go to school with my spots and manage things like body odour. But, I’m taller and smarter and growing into an adult so I think I’ll survive.</w:t>
      </w:r>
    </w:p>
    <w:p w:rsidR="00041E19" w:rsidRDefault="00686DA4">
      <w:r>
        <w:t>L</w:t>
      </w:r>
      <w:r w:rsidR="004930E3">
        <w:t>esson 1: Bodies Activity</w:t>
      </w:r>
    </w:p>
    <w:p w:rsidR="00041E19" w:rsidRPr="00E55318" w:rsidRDefault="00041E19" w:rsidP="00041E19">
      <w:pPr>
        <w:jc w:val="center"/>
        <w:rPr>
          <w:rFonts w:ascii="Arial" w:hAnsi="Arial"/>
          <w:b/>
          <w:bCs/>
          <w:sz w:val="36"/>
          <w:szCs w:val="36"/>
          <w:u w:val="single"/>
        </w:rPr>
      </w:pPr>
      <w:r w:rsidRPr="00E55318">
        <w:rPr>
          <w:rFonts w:ascii="Arial" w:hAnsi="Arial"/>
          <w:b/>
          <w:bCs/>
          <w:sz w:val="36"/>
          <w:szCs w:val="36"/>
          <w:u w:val="single"/>
        </w:rPr>
        <w:t>Changes during puberty</w:t>
      </w:r>
    </w:p>
    <w:tbl>
      <w:tblPr>
        <w:tblStyle w:val="TableGrid"/>
        <w:tblpPr w:leftFromText="180" w:rightFromText="180" w:vertAnchor="page" w:horzAnchor="margin" w:tblpY="1967"/>
        <w:tblW w:w="10008" w:type="dxa"/>
        <w:tblLook w:val="01E0" w:firstRow="1" w:lastRow="1" w:firstColumn="1" w:lastColumn="1" w:noHBand="0" w:noVBand="0"/>
      </w:tblPr>
      <w:tblGrid>
        <w:gridCol w:w="6228"/>
        <w:gridCol w:w="1260"/>
        <w:gridCol w:w="1260"/>
        <w:gridCol w:w="1260"/>
      </w:tblGrid>
      <w:tr w:rsidR="004930E3" w:rsidTr="004930E3">
        <w:tc>
          <w:tcPr>
            <w:tcW w:w="6228" w:type="dxa"/>
          </w:tcPr>
          <w:p w:rsidR="004930E3" w:rsidRPr="00E55318" w:rsidRDefault="004930E3" w:rsidP="004930E3">
            <w:pPr>
              <w:jc w:val="center"/>
              <w:rPr>
                <w:rFonts w:ascii="Arial" w:hAnsi="Arial"/>
                <w:b/>
                <w:bCs/>
                <w:color w:val="FF6600"/>
                <w:sz w:val="28"/>
                <w:szCs w:val="28"/>
              </w:rPr>
            </w:pPr>
            <w:r w:rsidRPr="00E55318">
              <w:rPr>
                <w:rFonts w:ascii="Arial" w:hAnsi="Arial"/>
                <w:b/>
                <w:bCs/>
                <w:color w:val="FF6600"/>
                <w:sz w:val="28"/>
                <w:szCs w:val="28"/>
              </w:rPr>
              <w:t>Changes</w:t>
            </w:r>
          </w:p>
        </w:tc>
        <w:tc>
          <w:tcPr>
            <w:tcW w:w="1260" w:type="dxa"/>
          </w:tcPr>
          <w:p w:rsidR="004930E3" w:rsidRPr="00E55318" w:rsidRDefault="004930E3" w:rsidP="004930E3">
            <w:pPr>
              <w:jc w:val="center"/>
              <w:rPr>
                <w:rFonts w:ascii="Arial" w:hAnsi="Arial"/>
                <w:b/>
                <w:bCs/>
                <w:color w:val="0000FF"/>
                <w:sz w:val="28"/>
                <w:szCs w:val="28"/>
              </w:rPr>
            </w:pPr>
            <w:r w:rsidRPr="00E55318">
              <w:rPr>
                <w:rFonts w:ascii="Arial" w:hAnsi="Arial"/>
                <w:b/>
                <w:bCs/>
                <w:color w:val="0000FF"/>
                <w:sz w:val="28"/>
                <w:szCs w:val="28"/>
              </w:rPr>
              <w:t>Boy</w:t>
            </w:r>
          </w:p>
        </w:tc>
        <w:tc>
          <w:tcPr>
            <w:tcW w:w="1260" w:type="dxa"/>
          </w:tcPr>
          <w:p w:rsidR="004930E3" w:rsidRPr="00E55318" w:rsidRDefault="004930E3" w:rsidP="004930E3">
            <w:pPr>
              <w:jc w:val="center"/>
              <w:rPr>
                <w:rFonts w:ascii="Arial" w:hAnsi="Arial"/>
                <w:b/>
                <w:bCs/>
                <w:color w:val="FF00FF"/>
                <w:sz w:val="28"/>
                <w:szCs w:val="28"/>
              </w:rPr>
            </w:pPr>
            <w:r w:rsidRPr="00E55318">
              <w:rPr>
                <w:rFonts w:ascii="Arial" w:hAnsi="Arial"/>
                <w:b/>
                <w:bCs/>
                <w:color w:val="FF00FF"/>
                <w:sz w:val="28"/>
                <w:szCs w:val="28"/>
              </w:rPr>
              <w:t>Girl</w:t>
            </w:r>
          </w:p>
        </w:tc>
        <w:tc>
          <w:tcPr>
            <w:tcW w:w="1260" w:type="dxa"/>
          </w:tcPr>
          <w:p w:rsidR="004930E3" w:rsidRPr="00E55318" w:rsidRDefault="004930E3" w:rsidP="004930E3">
            <w:pPr>
              <w:jc w:val="center"/>
              <w:rPr>
                <w:rFonts w:ascii="Arial" w:hAnsi="Arial"/>
                <w:b/>
                <w:bCs/>
                <w:color w:val="339966"/>
                <w:sz w:val="28"/>
                <w:szCs w:val="28"/>
              </w:rPr>
            </w:pPr>
            <w:r w:rsidRPr="00E55318">
              <w:rPr>
                <w:rFonts w:ascii="Arial" w:hAnsi="Arial"/>
                <w:b/>
                <w:bCs/>
                <w:color w:val="339966"/>
                <w:sz w:val="28"/>
                <w:szCs w:val="28"/>
              </w:rPr>
              <w:t>Both</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Grow taller</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Skin becomes oily</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Spots appear on skin</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Hair grows on face</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Hair grows under arms</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Hair grows on arms and face</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Hair grows on genitals (pubic hair)</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Breasts develop</w:t>
            </w:r>
            <w:r>
              <w:rPr>
                <w:rFonts w:ascii="Arial" w:hAnsi="Arial"/>
                <w:sz w:val="28"/>
                <w:szCs w:val="28"/>
              </w:rPr>
              <w:t>*</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c>
          <w:tcPr>
            <w:tcW w:w="1260" w:type="dxa"/>
          </w:tcPr>
          <w:p w:rsidR="004930E3" w:rsidRPr="00E55318" w:rsidRDefault="004930E3" w:rsidP="004930E3">
            <w:pPr>
              <w:jc w:val="center"/>
              <w:rPr>
                <w:rFonts w:ascii="Arial" w:hAnsi="Arial"/>
                <w:b/>
                <w:bCs/>
                <w:color w:val="000000"/>
                <w:sz w:val="28"/>
                <w:szCs w:val="28"/>
              </w:rPr>
            </w:pPr>
          </w:p>
        </w:tc>
      </w:tr>
      <w:tr w:rsidR="004930E3" w:rsidTr="004930E3">
        <w:tc>
          <w:tcPr>
            <w:tcW w:w="6228" w:type="dxa"/>
          </w:tcPr>
          <w:p w:rsidR="004930E3" w:rsidRPr="00E55318" w:rsidRDefault="004930E3" w:rsidP="004930E3">
            <w:pPr>
              <w:rPr>
                <w:rFonts w:ascii="Arial" w:hAnsi="Arial"/>
                <w:sz w:val="28"/>
                <w:szCs w:val="28"/>
              </w:rPr>
            </w:pPr>
            <w:r>
              <w:rPr>
                <w:rFonts w:ascii="Arial" w:hAnsi="Arial"/>
                <w:sz w:val="28"/>
                <w:szCs w:val="28"/>
              </w:rPr>
              <w:t>Hips get bigger</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c>
          <w:tcPr>
            <w:tcW w:w="1260" w:type="dxa"/>
          </w:tcPr>
          <w:p w:rsidR="004930E3" w:rsidRPr="00E55318" w:rsidRDefault="004930E3" w:rsidP="004930E3">
            <w:pPr>
              <w:jc w:val="center"/>
              <w:rPr>
                <w:rFonts w:ascii="Arial" w:hAnsi="Arial"/>
                <w:b/>
                <w:bCs/>
                <w:color w:val="000000"/>
                <w:sz w:val="28"/>
                <w:szCs w:val="28"/>
              </w:rPr>
            </w:pP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Testicles produce sperm</w:t>
            </w: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Penis grows longer and wider</w:t>
            </w: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Testicles grow larger and fuller</w:t>
            </w: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Body produces sex hormones</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Pr>
                <w:rFonts w:ascii="Arial" w:hAnsi="Arial"/>
                <w:sz w:val="28"/>
                <w:szCs w:val="28"/>
              </w:rPr>
              <w:t>Ovaries start</w:t>
            </w:r>
            <w:r w:rsidRPr="00E55318">
              <w:rPr>
                <w:rFonts w:ascii="Arial" w:hAnsi="Arial"/>
                <w:sz w:val="28"/>
                <w:szCs w:val="28"/>
              </w:rPr>
              <w:t xml:space="preserve"> releasing eggs</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c>
          <w:tcPr>
            <w:tcW w:w="1260" w:type="dxa"/>
          </w:tcPr>
          <w:p w:rsidR="004930E3" w:rsidRPr="00E55318" w:rsidRDefault="004930E3" w:rsidP="004930E3">
            <w:pPr>
              <w:jc w:val="center"/>
              <w:rPr>
                <w:rFonts w:ascii="Arial" w:hAnsi="Arial"/>
                <w:b/>
                <w:bCs/>
                <w:color w:val="000000"/>
                <w:sz w:val="28"/>
                <w:szCs w:val="28"/>
              </w:rPr>
            </w:pP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Periods start</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c>
          <w:tcPr>
            <w:tcW w:w="1260" w:type="dxa"/>
          </w:tcPr>
          <w:p w:rsidR="004930E3" w:rsidRPr="00E55318" w:rsidRDefault="004930E3" w:rsidP="004930E3">
            <w:pPr>
              <w:jc w:val="center"/>
              <w:rPr>
                <w:rFonts w:ascii="Arial" w:hAnsi="Arial"/>
                <w:b/>
                <w:bCs/>
                <w:color w:val="000000"/>
                <w:sz w:val="28"/>
                <w:szCs w:val="28"/>
              </w:rPr>
            </w:pP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Produce vaginal discharge</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c>
          <w:tcPr>
            <w:tcW w:w="1260" w:type="dxa"/>
          </w:tcPr>
          <w:p w:rsidR="004930E3" w:rsidRPr="00E55318" w:rsidRDefault="004930E3" w:rsidP="004930E3">
            <w:pPr>
              <w:jc w:val="center"/>
              <w:rPr>
                <w:rFonts w:ascii="Arial" w:hAnsi="Arial"/>
                <w:b/>
                <w:bCs/>
                <w:color w:val="000000"/>
                <w:sz w:val="28"/>
                <w:szCs w:val="28"/>
              </w:rPr>
            </w:pP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Body shape changes</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Weight gain</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Face shape changes</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Spontaneous erections and wet dreams</w:t>
            </w: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Voice becomes deeper</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Body sweats more</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Start having sexual thoughts and feelings</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May be physically attracted to other people</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Sometimes feel lonely and confused</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Mood swings (including irritability, tearfulness, overwhelming happiness and confusion)</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May become argumentative and bad tempered</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Want more independence</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sidRPr="00E55318">
              <w:rPr>
                <w:rFonts w:ascii="Arial" w:hAnsi="Arial"/>
                <w:sz w:val="28"/>
                <w:szCs w:val="28"/>
              </w:rPr>
              <w:t>Start to think about the future</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r w:rsidR="004930E3" w:rsidTr="004930E3">
        <w:tc>
          <w:tcPr>
            <w:tcW w:w="6228" w:type="dxa"/>
          </w:tcPr>
          <w:p w:rsidR="004930E3" w:rsidRPr="00E55318" w:rsidRDefault="004930E3" w:rsidP="004930E3">
            <w:pPr>
              <w:rPr>
                <w:rFonts w:ascii="Arial" w:hAnsi="Arial"/>
                <w:sz w:val="28"/>
                <w:szCs w:val="28"/>
              </w:rPr>
            </w:pPr>
            <w:r>
              <w:rPr>
                <w:rFonts w:ascii="Arial" w:hAnsi="Arial"/>
                <w:sz w:val="28"/>
                <w:szCs w:val="28"/>
              </w:rPr>
              <w:t>Start to think more</w:t>
            </w:r>
            <w:r w:rsidRPr="00E55318">
              <w:rPr>
                <w:rFonts w:ascii="Arial" w:hAnsi="Arial"/>
                <w:sz w:val="28"/>
                <w:szCs w:val="28"/>
              </w:rPr>
              <w:t xml:space="preserve"> about appearance</w:t>
            </w: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p>
        </w:tc>
        <w:tc>
          <w:tcPr>
            <w:tcW w:w="1260" w:type="dxa"/>
          </w:tcPr>
          <w:p w:rsidR="004930E3" w:rsidRPr="00E55318" w:rsidRDefault="004930E3" w:rsidP="004930E3">
            <w:pPr>
              <w:jc w:val="center"/>
              <w:rPr>
                <w:rFonts w:ascii="Arial" w:hAnsi="Arial"/>
                <w:b/>
                <w:bCs/>
                <w:color w:val="000000"/>
                <w:sz w:val="28"/>
                <w:szCs w:val="28"/>
              </w:rPr>
            </w:pPr>
            <w:r w:rsidRPr="00E55318">
              <w:rPr>
                <w:rFonts w:ascii="Arial" w:hAnsi="Arial"/>
                <w:b/>
                <w:bCs/>
                <w:color w:val="000000"/>
                <w:sz w:val="28"/>
                <w:szCs w:val="28"/>
              </w:rPr>
              <w:t>X</w:t>
            </w:r>
          </w:p>
        </w:tc>
      </w:tr>
    </w:tbl>
    <w:p w:rsidR="00041E19" w:rsidRDefault="00041E19" w:rsidP="00041E19">
      <w:pPr>
        <w:rPr>
          <w:rFonts w:ascii="Arial" w:hAnsi="Arial"/>
          <w:b/>
          <w:bCs/>
          <w:sz w:val="36"/>
          <w:szCs w:val="36"/>
          <w:u w:val="single"/>
        </w:rPr>
      </w:pPr>
    </w:p>
    <w:p w:rsidR="00041E19" w:rsidRDefault="00041E19" w:rsidP="00041E19">
      <w:pPr>
        <w:rPr>
          <w:rFonts w:ascii="Arial" w:hAnsi="Arial"/>
          <w:b/>
          <w:bCs/>
          <w:sz w:val="36"/>
          <w:szCs w:val="36"/>
          <w:u w:val="single"/>
        </w:rPr>
      </w:pPr>
    </w:p>
    <w:p w:rsidR="00CD403F" w:rsidRDefault="00041E19" w:rsidP="00041E19">
      <w:pPr>
        <w:rPr>
          <w:rFonts w:ascii="Arial" w:hAnsi="Arial"/>
          <w:sz w:val="18"/>
          <w:szCs w:val="18"/>
        </w:rPr>
      </w:pPr>
      <w:r>
        <w:rPr>
          <w:rFonts w:ascii="Arial" w:hAnsi="Arial"/>
          <w:sz w:val="36"/>
          <w:szCs w:val="36"/>
        </w:rPr>
        <w:br/>
      </w:r>
    </w:p>
    <w:p w:rsidR="00CD403F" w:rsidRDefault="00CD403F" w:rsidP="00041E19">
      <w:pPr>
        <w:rPr>
          <w:rFonts w:ascii="Arial" w:hAnsi="Arial"/>
          <w:sz w:val="18"/>
          <w:szCs w:val="18"/>
        </w:rPr>
      </w:pPr>
    </w:p>
    <w:p w:rsidR="00041E19" w:rsidRDefault="00041E19" w:rsidP="00041E19">
      <w:pPr>
        <w:rPr>
          <w:rFonts w:ascii="Arial" w:hAnsi="Arial"/>
          <w:sz w:val="18"/>
          <w:szCs w:val="18"/>
        </w:rPr>
      </w:pPr>
      <w:r w:rsidRPr="00D63F34">
        <w:rPr>
          <w:rFonts w:ascii="Arial" w:hAnsi="Arial"/>
          <w:sz w:val="18"/>
          <w:szCs w:val="18"/>
        </w:rPr>
        <w:t xml:space="preserve">* Breast development is related to an increase in the oestrogen hormone. Males normally produce some oestrogen in the adrenal glands and testes. Nearly one in two boys experience temporary enlargement of the breasts during puberty.  </w:t>
      </w:r>
    </w:p>
    <w:p w:rsidR="00CD403F" w:rsidRDefault="00CD403F"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Grow Taller</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Skin becomes oily</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Spots appear on skin</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Hair grows on face</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Hair grows under arms</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Hair grows on face and arms</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Hair grows on genitals</w:t>
      </w:r>
    </w:p>
    <w:p w:rsidR="00041E19" w:rsidRPr="00D275F5" w:rsidRDefault="00041E19" w:rsidP="00041E19">
      <w:pPr>
        <w:jc w:val="center"/>
        <w:rPr>
          <w:rFonts w:ascii="Arial" w:hAnsi="Arial"/>
          <w:sz w:val="52"/>
          <w:szCs w:val="52"/>
        </w:rPr>
      </w:pPr>
    </w:p>
    <w:p w:rsidR="00041E19" w:rsidRPr="00D275F5" w:rsidRDefault="00041E19" w:rsidP="00524749">
      <w:pP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Testicles produce sperm</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Body produces sex hormones</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Ovaries start releasing eggs</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Periods start</w:t>
      </w:r>
    </w:p>
    <w:p w:rsidR="00041E19" w:rsidRPr="00D275F5" w:rsidRDefault="00041E19" w:rsidP="00041E19">
      <w:pPr>
        <w:jc w:val="center"/>
        <w:rPr>
          <w:rFonts w:ascii="Arial" w:hAnsi="Arial"/>
          <w:sz w:val="52"/>
          <w:szCs w:val="52"/>
        </w:rPr>
      </w:pPr>
    </w:p>
    <w:p w:rsidR="00041E19"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Body shape changes</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Weight gain</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Face shape changes</w:t>
      </w:r>
    </w:p>
    <w:p w:rsidR="00041E19" w:rsidRPr="00D275F5" w:rsidRDefault="00041E19" w:rsidP="00041E19">
      <w:pPr>
        <w:jc w:val="center"/>
        <w:rPr>
          <w:rFonts w:ascii="Arial" w:hAnsi="Arial"/>
          <w:sz w:val="52"/>
          <w:szCs w:val="52"/>
        </w:rPr>
      </w:pPr>
    </w:p>
    <w:p w:rsidR="00041E19" w:rsidRPr="00D275F5" w:rsidRDefault="00041E19" w:rsidP="00524749">
      <w:pP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Voice becomes deeper</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Body sweats more</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Start having sexual thoughts and feelings</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May be physically attracted to other people</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Sometimes feel lonely and confused</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Mood swings (including irritability, tearfulness, overwhelming happiness and confusion)</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May become argumentative and bad tempered</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Want more independence</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Start to think about the future</w:t>
      </w:r>
    </w:p>
    <w:p w:rsidR="00041E19" w:rsidRPr="00D275F5" w:rsidRDefault="00041E19" w:rsidP="00041E19">
      <w:pPr>
        <w:jc w:val="center"/>
        <w:rPr>
          <w:rFonts w:ascii="Arial" w:hAnsi="Arial"/>
          <w:sz w:val="52"/>
          <w:szCs w:val="52"/>
        </w:rPr>
      </w:pPr>
    </w:p>
    <w:p w:rsidR="00041E19" w:rsidRPr="00D275F5" w:rsidRDefault="00041E19" w:rsidP="00041E19">
      <w:pPr>
        <w:jc w:val="center"/>
        <w:rPr>
          <w:rFonts w:ascii="Arial" w:hAnsi="Arial"/>
          <w:sz w:val="52"/>
          <w:szCs w:val="52"/>
        </w:rPr>
      </w:pPr>
      <w:r w:rsidRPr="00D275F5">
        <w:rPr>
          <w:rFonts w:ascii="Arial" w:hAnsi="Arial"/>
          <w:sz w:val="52"/>
          <w:szCs w:val="52"/>
        </w:rPr>
        <w:t>Start to think more about appearance</w:t>
      </w:r>
    </w:p>
    <w:p w:rsidR="001C44DB" w:rsidRDefault="001C44DB" w:rsidP="00041E19">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1C44DB" w:rsidRDefault="001C44DB" w:rsidP="00041E19">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2A6F" w:rsidRDefault="00982A6F" w:rsidP="00041E19">
      <w:pPr>
        <w:spacing w:after="0" w:line="240" w:lineRule="auto"/>
        <w:rPr>
          <w:rFonts w:ascii="Arial" w:hAnsi="Arial" w:cs="Arial"/>
          <w:b/>
          <w:sz w:val="72"/>
          <w:szCs w:val="72"/>
          <w14:textOutline w14:w="12700" w14:cap="flat" w14:cmpd="sng" w14:algn="ctr">
            <w14:solidFill>
              <w14:schemeClr w14:val="accent4"/>
            </w14:solidFill>
            <w14:prstDash w14:val="solid"/>
            <w14:round/>
          </w14:textOutline>
        </w:rPr>
      </w:pPr>
      <w:r w:rsidRPr="00982A6F">
        <w:rPr>
          <w:rFonts w:ascii="Arial" w:hAnsi="Arial" w:cs="Arial"/>
          <w:b/>
          <w:sz w:val="72"/>
          <w:szCs w:val="72"/>
          <w14:textOutline w14:w="12700" w14:cap="flat" w14:cmpd="sng" w14:algn="ctr">
            <w14:solidFill>
              <w14:schemeClr w14:val="accent4"/>
            </w14:solidFill>
            <w14:prstDash w14:val="solid"/>
            <w14:round/>
          </w14:textOutline>
        </w:rPr>
        <w:t>Reflection Slip</w:t>
      </w:r>
    </w:p>
    <w:p w:rsidR="00982A6F" w:rsidRPr="00982A6F" w:rsidRDefault="00982A6F" w:rsidP="00041E19">
      <w:pPr>
        <w:spacing w:after="0" w:line="240" w:lineRule="auto"/>
        <w:rPr>
          <w:rFonts w:ascii="Arial" w:hAnsi="Arial" w:cs="Arial"/>
          <w:b/>
          <w:sz w:val="36"/>
          <w:szCs w:val="72"/>
          <w14:textOutline w14:w="12700" w14:cap="flat" w14:cmpd="sng" w14:algn="ctr">
            <w14:solidFill>
              <w14:schemeClr w14:val="accent4"/>
            </w14:solidFill>
            <w14:prstDash w14:val="solid"/>
            <w14:round/>
          </w14:textOutline>
        </w:rPr>
      </w:pPr>
      <w:r>
        <w:rPr>
          <w:rFonts w:ascii="Arial" w:hAnsi="Arial" w:cs="Arial"/>
          <w:b/>
          <w:sz w:val="36"/>
          <w:szCs w:val="72"/>
          <w14:textOutline w14:w="12700" w14:cap="flat" w14:cmpd="sng" w14:algn="ctr">
            <w14:solidFill>
              <w14:schemeClr w14:val="accent4"/>
            </w14:solidFill>
            <w14:prstDash w14:val="solid"/>
            <w14:round/>
          </w14:textOutline>
        </w:rPr>
        <w:t xml:space="preserve">Class:                                                </w:t>
      </w:r>
      <w:r>
        <w:rPr>
          <w:rFonts w:ascii="Arial" w:hAnsi="Arial" w:cs="Arial"/>
          <w:b/>
          <w:sz w:val="36"/>
          <w:szCs w:val="72"/>
          <w14:textOutline w14:w="12700" w14:cap="flat" w14:cmpd="sng" w14:algn="ctr">
            <w14:solidFill>
              <w14:schemeClr w14:val="accent4"/>
            </w14:solidFill>
            <w14:prstDash w14:val="solid"/>
            <w14:round/>
          </w14:textOutline>
        </w:rPr>
        <w:tab/>
      </w:r>
      <w:r>
        <w:rPr>
          <w:rFonts w:ascii="Arial" w:hAnsi="Arial" w:cs="Arial"/>
          <w:b/>
          <w:sz w:val="36"/>
          <w:szCs w:val="72"/>
          <w14:textOutline w14:w="12700" w14:cap="flat" w14:cmpd="sng" w14:algn="ctr">
            <w14:solidFill>
              <w14:schemeClr w14:val="accent4"/>
            </w14:solidFill>
            <w14:prstDash w14:val="solid"/>
            <w14:round/>
          </w14:textOutline>
        </w:rPr>
        <w:tab/>
        <w:t>No name needed</w:t>
      </w:r>
    </w:p>
    <w:tbl>
      <w:tblPr>
        <w:tblStyle w:val="TableGrid"/>
        <w:tblW w:w="0" w:type="auto"/>
        <w:tblLook w:val="04A0" w:firstRow="1" w:lastRow="0" w:firstColumn="1" w:lastColumn="0" w:noHBand="0" w:noVBand="1"/>
      </w:tblPr>
      <w:tblGrid>
        <w:gridCol w:w="3485"/>
        <w:gridCol w:w="3485"/>
        <w:gridCol w:w="3486"/>
      </w:tblGrid>
      <w:tr w:rsidR="00982A6F" w:rsidTr="00982A6F">
        <w:tc>
          <w:tcPr>
            <w:tcW w:w="3485" w:type="dxa"/>
          </w:tcPr>
          <w:p w:rsidR="00982A6F" w:rsidRPr="00982A6F" w:rsidRDefault="00982A6F" w:rsidP="00041E19">
            <w:pPr>
              <w:rPr>
                <w:rFonts w:ascii="Arial" w:hAnsi="Arial" w:cs="Arial"/>
                <w:b/>
                <w:sz w:val="32"/>
                <w:szCs w:val="72"/>
                <w14:textOutline w14:w="12700" w14:cap="flat" w14:cmpd="sng" w14:algn="ctr">
                  <w14:solidFill>
                    <w14:schemeClr w14:val="accent4"/>
                  </w14:solidFill>
                  <w14:prstDash w14:val="solid"/>
                  <w14:round/>
                </w14:textOutline>
              </w:rPr>
            </w:pPr>
            <w:r>
              <w:rPr>
                <w:rFonts w:ascii="Arial" w:hAnsi="Arial" w:cs="Arial"/>
                <w:b/>
                <w:sz w:val="32"/>
                <w:szCs w:val="72"/>
                <w14:textOutline w14:w="12700" w14:cap="flat" w14:cmpd="sng" w14:algn="ctr">
                  <w14:solidFill>
                    <w14:schemeClr w14:val="accent4"/>
                  </w14:solidFill>
                  <w14:prstDash w14:val="solid"/>
                  <w14:round/>
                </w14:textOutline>
              </w:rPr>
              <w:t>How I felt before learning about Puberty…</w:t>
            </w:r>
          </w:p>
          <w:p w:rsidR="00982A6F" w:rsidRDefault="00982A6F" w:rsidP="00041E19">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2A6F" w:rsidRDefault="00982A6F" w:rsidP="00041E19">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71EA3" w:rsidRDefault="00971EA3" w:rsidP="00041E19">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2A6F" w:rsidRDefault="00982A6F" w:rsidP="00041E19">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2A6F" w:rsidRPr="00971EA3" w:rsidRDefault="00971EA3" w:rsidP="00041E19">
            <w:pPr>
              <w:rPr>
                <w:rFonts w:ascii="Arial" w:hAnsi="Arial" w:cs="Arial"/>
                <w:b/>
                <w14:textOutline w14:w="12700" w14:cap="flat" w14:cmpd="sng" w14:algn="ctr">
                  <w14:solidFill>
                    <w14:schemeClr w14:val="accent4"/>
                  </w14:solidFill>
                  <w14:prstDash w14:val="solid"/>
                  <w14:round/>
                </w14:textOutline>
              </w:rPr>
            </w:pPr>
            <w:r>
              <w:rPr>
                <w:rFonts w:ascii="Arial" w:hAnsi="Arial" w:cs="Arial"/>
                <w:b/>
                <w14:textOutline w14:w="12700" w14:cap="flat" w14:cmpd="sng" w14:algn="ctr">
                  <w14:solidFill>
                    <w14:schemeClr w14:val="accent4"/>
                  </w14:solidFill>
                  <w14:prstDash w14:val="solid"/>
                  <w14:round/>
                </w14:textOutline>
              </w:rPr>
              <w:t xml:space="preserve">Confidence Ladder score: </w:t>
            </w:r>
          </w:p>
        </w:tc>
        <w:tc>
          <w:tcPr>
            <w:tcW w:w="3485" w:type="dxa"/>
          </w:tcPr>
          <w:p w:rsidR="00982A6F" w:rsidRPr="00982A6F" w:rsidRDefault="00982A6F" w:rsidP="00982A6F">
            <w:pPr>
              <w:rPr>
                <w:rFonts w:ascii="Arial" w:hAnsi="Arial" w:cs="Arial"/>
                <w:b/>
                <w:sz w:val="32"/>
                <w:szCs w:val="72"/>
                <w14:textOutline w14:w="12700" w14:cap="flat" w14:cmpd="sng" w14:algn="ctr">
                  <w14:solidFill>
                    <w14:schemeClr w14:val="accent4"/>
                  </w14:solidFill>
                  <w14:prstDash w14:val="solid"/>
                  <w14:round/>
                </w14:textOutline>
              </w:rPr>
            </w:pPr>
            <w:r>
              <w:rPr>
                <w:rFonts w:ascii="Arial" w:hAnsi="Arial" w:cs="Arial"/>
                <w:b/>
                <w:sz w:val="32"/>
                <w:szCs w:val="72"/>
                <w14:textOutline w14:w="12700" w14:cap="flat" w14:cmpd="sng" w14:algn="ctr">
                  <w14:solidFill>
                    <w14:schemeClr w14:val="accent4"/>
                  </w14:solidFill>
                  <w14:prstDash w14:val="solid"/>
                  <w14:round/>
                </w14:textOutline>
              </w:rPr>
              <w:t>How I feel now that I have learnt about Puberty…</w:t>
            </w:r>
          </w:p>
          <w:p w:rsidR="00982A6F" w:rsidRDefault="00982A6F" w:rsidP="00041E19">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71EA3" w:rsidRDefault="00971EA3" w:rsidP="00041E19">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71EA3" w:rsidRDefault="00971EA3" w:rsidP="00041E19">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71EA3" w:rsidRDefault="00971EA3" w:rsidP="00041E19">
            <w:pPr>
              <w:rPr>
                <w:rFonts w:ascii="Arial" w:hAnsi="Arial" w:cs="Arial"/>
                <w:b/>
                <w14:textOutline w14:w="12700" w14:cap="flat" w14:cmpd="sng" w14:algn="ctr">
                  <w14:solidFill>
                    <w14:schemeClr w14:val="accent4"/>
                  </w14:solidFill>
                  <w14:prstDash w14:val="solid"/>
                  <w14:round/>
                </w14:textOutline>
              </w:rPr>
            </w:pPr>
          </w:p>
          <w:p w:rsidR="00971EA3" w:rsidRDefault="00971EA3" w:rsidP="00041E19">
            <w:pPr>
              <w:rPr>
                <w:rFonts w:ascii="Arial" w:hAnsi="Arial" w:cs="Arial"/>
                <w:b/>
                <w14:textOutline w14:w="12700" w14:cap="flat" w14:cmpd="sng" w14:algn="ctr">
                  <w14:solidFill>
                    <w14:schemeClr w14:val="accent4"/>
                  </w14:solidFill>
                  <w14:prstDash w14:val="solid"/>
                  <w14:round/>
                </w14:textOutline>
              </w:rPr>
            </w:pPr>
          </w:p>
          <w:p w:rsidR="00971EA3" w:rsidRDefault="00971EA3" w:rsidP="00041E19">
            <w:pPr>
              <w:rPr>
                <w:rFonts w:ascii="Arial" w:hAnsi="Arial" w:cs="Arial"/>
                <w:b/>
                <w14:textOutline w14:w="12700" w14:cap="flat" w14:cmpd="sng" w14:algn="ctr">
                  <w14:solidFill>
                    <w14:schemeClr w14:val="accent4"/>
                  </w14:solidFill>
                  <w14:prstDash w14:val="solid"/>
                  <w14:round/>
                </w14:textOutline>
              </w:rPr>
            </w:pPr>
          </w:p>
          <w:p w:rsidR="00971EA3" w:rsidRDefault="00971EA3" w:rsidP="00041E19">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14:textOutline w14:w="12700" w14:cap="flat" w14:cmpd="sng" w14:algn="ctr">
                  <w14:solidFill>
                    <w14:schemeClr w14:val="accent4"/>
                  </w14:solidFill>
                  <w14:prstDash w14:val="solid"/>
                  <w14:round/>
                </w14:textOutline>
              </w:rPr>
              <w:t>Confidence Ladder score:</w:t>
            </w:r>
          </w:p>
        </w:tc>
        <w:tc>
          <w:tcPr>
            <w:tcW w:w="3486" w:type="dxa"/>
          </w:tcPr>
          <w:p w:rsidR="00982A6F" w:rsidRPr="00982A6F" w:rsidRDefault="00982A6F" w:rsidP="00982A6F">
            <w:pPr>
              <w:rPr>
                <w:rFonts w:ascii="Arial" w:hAnsi="Arial" w:cs="Arial"/>
                <w:b/>
                <w:sz w:val="32"/>
                <w:szCs w:val="72"/>
                <w14:textOutline w14:w="12700" w14:cap="flat" w14:cmpd="sng" w14:algn="ctr">
                  <w14:solidFill>
                    <w14:schemeClr w14:val="accent4"/>
                  </w14:solidFill>
                  <w14:prstDash w14:val="solid"/>
                  <w14:round/>
                </w14:textOutline>
              </w:rPr>
            </w:pPr>
            <w:r>
              <w:rPr>
                <w:rFonts w:ascii="Arial" w:hAnsi="Arial" w:cs="Arial"/>
                <w:b/>
                <w:sz w:val="32"/>
                <w:szCs w:val="72"/>
                <w14:textOutline w14:w="12700" w14:cap="flat" w14:cmpd="sng" w14:algn="ctr">
                  <w14:solidFill>
                    <w14:schemeClr w14:val="accent4"/>
                  </w14:solidFill>
                  <w14:prstDash w14:val="solid"/>
                  <w14:round/>
                </w14:textOutline>
              </w:rPr>
              <w:t>What I would still like to know…</w:t>
            </w:r>
          </w:p>
          <w:p w:rsidR="00982A6F" w:rsidRDefault="00982A6F" w:rsidP="00041E19">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71EA3" w:rsidRDefault="00971EA3" w:rsidP="00041E19">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71EA3" w:rsidRDefault="00971EA3" w:rsidP="00041E19">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c>
      </w:tr>
    </w:tbl>
    <w:p w:rsidR="00982A6F" w:rsidRDefault="00982A6F" w:rsidP="00041E19">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2A6F" w:rsidRDefault="00982A6F" w:rsidP="00041E19">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2A6F" w:rsidRDefault="00982A6F" w:rsidP="00982A6F">
      <w:pPr>
        <w:spacing w:after="0" w:line="240" w:lineRule="auto"/>
        <w:rPr>
          <w:rFonts w:ascii="Arial" w:hAnsi="Arial" w:cs="Arial"/>
          <w:b/>
          <w:sz w:val="72"/>
          <w:szCs w:val="72"/>
          <w14:textOutline w14:w="12700" w14:cap="flat" w14:cmpd="sng" w14:algn="ctr">
            <w14:solidFill>
              <w14:schemeClr w14:val="accent4"/>
            </w14:solidFill>
            <w14:prstDash w14:val="solid"/>
            <w14:round/>
          </w14:textOutline>
        </w:rPr>
      </w:pPr>
      <w:r w:rsidRPr="00982A6F">
        <w:rPr>
          <w:rFonts w:ascii="Arial" w:hAnsi="Arial" w:cs="Arial"/>
          <w:b/>
          <w:sz w:val="72"/>
          <w:szCs w:val="72"/>
          <w14:textOutline w14:w="12700" w14:cap="flat" w14:cmpd="sng" w14:algn="ctr">
            <w14:solidFill>
              <w14:schemeClr w14:val="accent4"/>
            </w14:solidFill>
            <w14:prstDash w14:val="solid"/>
            <w14:round/>
          </w14:textOutline>
        </w:rPr>
        <w:t>Reflection Slip</w:t>
      </w:r>
    </w:p>
    <w:p w:rsidR="00982A6F" w:rsidRPr="00982A6F" w:rsidRDefault="00982A6F" w:rsidP="00982A6F">
      <w:pPr>
        <w:spacing w:after="0" w:line="240" w:lineRule="auto"/>
        <w:rPr>
          <w:rFonts w:ascii="Arial" w:hAnsi="Arial" w:cs="Arial"/>
          <w:b/>
          <w:sz w:val="36"/>
          <w:szCs w:val="72"/>
          <w14:textOutline w14:w="12700" w14:cap="flat" w14:cmpd="sng" w14:algn="ctr">
            <w14:solidFill>
              <w14:schemeClr w14:val="accent4"/>
            </w14:solidFill>
            <w14:prstDash w14:val="solid"/>
            <w14:round/>
          </w14:textOutline>
        </w:rPr>
      </w:pPr>
      <w:r>
        <w:rPr>
          <w:rFonts w:ascii="Arial" w:hAnsi="Arial" w:cs="Arial"/>
          <w:b/>
          <w:sz w:val="36"/>
          <w:szCs w:val="72"/>
          <w14:textOutline w14:w="12700" w14:cap="flat" w14:cmpd="sng" w14:algn="ctr">
            <w14:solidFill>
              <w14:schemeClr w14:val="accent4"/>
            </w14:solidFill>
            <w14:prstDash w14:val="solid"/>
            <w14:round/>
          </w14:textOutline>
        </w:rPr>
        <w:t xml:space="preserve">Class:                                                </w:t>
      </w:r>
      <w:r>
        <w:rPr>
          <w:rFonts w:ascii="Arial" w:hAnsi="Arial" w:cs="Arial"/>
          <w:b/>
          <w:sz w:val="36"/>
          <w:szCs w:val="72"/>
          <w14:textOutline w14:w="12700" w14:cap="flat" w14:cmpd="sng" w14:algn="ctr">
            <w14:solidFill>
              <w14:schemeClr w14:val="accent4"/>
            </w14:solidFill>
            <w14:prstDash w14:val="solid"/>
            <w14:round/>
          </w14:textOutline>
        </w:rPr>
        <w:tab/>
      </w:r>
      <w:r>
        <w:rPr>
          <w:rFonts w:ascii="Arial" w:hAnsi="Arial" w:cs="Arial"/>
          <w:b/>
          <w:sz w:val="36"/>
          <w:szCs w:val="72"/>
          <w14:textOutline w14:w="12700" w14:cap="flat" w14:cmpd="sng" w14:algn="ctr">
            <w14:solidFill>
              <w14:schemeClr w14:val="accent4"/>
            </w14:solidFill>
            <w14:prstDash w14:val="solid"/>
            <w14:round/>
          </w14:textOutline>
        </w:rPr>
        <w:tab/>
        <w:t>No name needed</w:t>
      </w:r>
    </w:p>
    <w:tbl>
      <w:tblPr>
        <w:tblStyle w:val="TableGrid"/>
        <w:tblW w:w="0" w:type="auto"/>
        <w:tblLook w:val="04A0" w:firstRow="1" w:lastRow="0" w:firstColumn="1" w:lastColumn="0" w:noHBand="0" w:noVBand="1"/>
      </w:tblPr>
      <w:tblGrid>
        <w:gridCol w:w="3485"/>
        <w:gridCol w:w="3485"/>
        <w:gridCol w:w="3486"/>
      </w:tblGrid>
      <w:tr w:rsidR="00982A6F" w:rsidTr="001D7127">
        <w:tc>
          <w:tcPr>
            <w:tcW w:w="3485" w:type="dxa"/>
          </w:tcPr>
          <w:p w:rsidR="00982A6F" w:rsidRPr="00982A6F" w:rsidRDefault="00982A6F" w:rsidP="001D7127">
            <w:pPr>
              <w:rPr>
                <w:rFonts w:ascii="Arial" w:hAnsi="Arial" w:cs="Arial"/>
                <w:b/>
                <w:sz w:val="32"/>
                <w:szCs w:val="72"/>
                <w14:textOutline w14:w="12700" w14:cap="flat" w14:cmpd="sng" w14:algn="ctr">
                  <w14:solidFill>
                    <w14:schemeClr w14:val="accent4"/>
                  </w14:solidFill>
                  <w14:prstDash w14:val="solid"/>
                  <w14:round/>
                </w14:textOutline>
              </w:rPr>
            </w:pPr>
            <w:r>
              <w:rPr>
                <w:rFonts w:ascii="Arial" w:hAnsi="Arial" w:cs="Arial"/>
                <w:b/>
                <w:sz w:val="32"/>
                <w:szCs w:val="72"/>
                <w14:textOutline w14:w="12700" w14:cap="flat" w14:cmpd="sng" w14:algn="ctr">
                  <w14:solidFill>
                    <w14:schemeClr w14:val="accent4"/>
                  </w14:solidFill>
                  <w14:prstDash w14:val="solid"/>
                  <w14:round/>
                </w14:textOutline>
              </w:rPr>
              <w:t>How I felt before learning about Puberty…</w:t>
            </w:r>
          </w:p>
          <w:p w:rsidR="00982A6F" w:rsidRDefault="00982A6F" w:rsidP="001D7127">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2A6F" w:rsidRDefault="00982A6F" w:rsidP="001D7127">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71EA3" w:rsidRDefault="00971EA3" w:rsidP="001D7127">
            <w:pPr>
              <w:rPr>
                <w:rFonts w:ascii="Arial" w:hAnsi="Arial" w:cs="Arial"/>
                <w:b/>
                <w14:textOutline w14:w="12700" w14:cap="flat" w14:cmpd="sng" w14:algn="ctr">
                  <w14:solidFill>
                    <w14:schemeClr w14:val="accent4"/>
                  </w14:solidFill>
                  <w14:prstDash w14:val="solid"/>
                  <w14:round/>
                </w14:textOutline>
              </w:rPr>
            </w:pPr>
          </w:p>
          <w:p w:rsidR="00971EA3" w:rsidRDefault="00971EA3" w:rsidP="001D7127">
            <w:pPr>
              <w:rPr>
                <w:rFonts w:ascii="Arial" w:hAnsi="Arial" w:cs="Arial"/>
                <w:b/>
                <w14:textOutline w14:w="12700" w14:cap="flat" w14:cmpd="sng" w14:algn="ctr">
                  <w14:solidFill>
                    <w14:schemeClr w14:val="accent4"/>
                  </w14:solidFill>
                  <w14:prstDash w14:val="solid"/>
                  <w14:round/>
                </w14:textOutline>
              </w:rPr>
            </w:pPr>
          </w:p>
          <w:p w:rsidR="00971EA3" w:rsidRDefault="00971EA3" w:rsidP="001D7127">
            <w:pPr>
              <w:rPr>
                <w:rFonts w:ascii="Arial" w:hAnsi="Arial" w:cs="Arial"/>
                <w:b/>
                <w14:textOutline w14:w="12700" w14:cap="flat" w14:cmpd="sng" w14:algn="ctr">
                  <w14:solidFill>
                    <w14:schemeClr w14:val="accent4"/>
                  </w14:solidFill>
                  <w14:prstDash w14:val="solid"/>
                  <w14:round/>
                </w14:textOutline>
              </w:rPr>
            </w:pPr>
          </w:p>
          <w:p w:rsidR="00971EA3" w:rsidRDefault="00971EA3" w:rsidP="001D7127">
            <w:pPr>
              <w:rPr>
                <w:rFonts w:ascii="Arial" w:hAnsi="Arial" w:cs="Arial"/>
                <w:b/>
                <w14:textOutline w14:w="12700" w14:cap="flat" w14:cmpd="sng" w14:algn="ctr">
                  <w14:solidFill>
                    <w14:schemeClr w14:val="accent4"/>
                  </w14:solidFill>
                  <w14:prstDash w14:val="solid"/>
                  <w14:round/>
                </w14:textOutline>
              </w:rPr>
            </w:pPr>
          </w:p>
          <w:p w:rsidR="00971EA3" w:rsidRDefault="00971EA3" w:rsidP="001D7127">
            <w:pPr>
              <w:rPr>
                <w:rFonts w:ascii="Arial" w:hAnsi="Arial" w:cs="Arial"/>
                <w:b/>
                <w14:textOutline w14:w="12700" w14:cap="flat" w14:cmpd="sng" w14:algn="ctr">
                  <w14:solidFill>
                    <w14:schemeClr w14:val="accent4"/>
                  </w14:solidFill>
                  <w14:prstDash w14:val="solid"/>
                  <w14:round/>
                </w14:textOutline>
              </w:rPr>
            </w:pPr>
          </w:p>
          <w:p w:rsidR="00971EA3" w:rsidRDefault="00971EA3" w:rsidP="001D7127">
            <w:pPr>
              <w:rPr>
                <w:rFonts w:ascii="Arial" w:hAnsi="Arial" w:cs="Arial"/>
                <w:b/>
                <w14:textOutline w14:w="12700" w14:cap="flat" w14:cmpd="sng" w14:algn="ctr">
                  <w14:solidFill>
                    <w14:schemeClr w14:val="accent4"/>
                  </w14:solidFill>
                  <w14:prstDash w14:val="solid"/>
                  <w14:round/>
                </w14:textOutline>
              </w:rPr>
            </w:pPr>
          </w:p>
          <w:p w:rsidR="00982A6F" w:rsidRDefault="00971EA3" w:rsidP="001D7127">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14:textOutline w14:w="12700" w14:cap="flat" w14:cmpd="sng" w14:algn="ctr">
                  <w14:solidFill>
                    <w14:schemeClr w14:val="accent4"/>
                  </w14:solidFill>
                  <w14:prstDash w14:val="solid"/>
                  <w14:round/>
                </w14:textOutline>
              </w:rPr>
              <w:t>Confidence Ladder score:</w:t>
            </w:r>
          </w:p>
        </w:tc>
        <w:tc>
          <w:tcPr>
            <w:tcW w:w="3485" w:type="dxa"/>
          </w:tcPr>
          <w:p w:rsidR="00982A6F" w:rsidRPr="00982A6F" w:rsidRDefault="00982A6F" w:rsidP="001D7127">
            <w:pPr>
              <w:rPr>
                <w:rFonts w:ascii="Arial" w:hAnsi="Arial" w:cs="Arial"/>
                <w:b/>
                <w:sz w:val="32"/>
                <w:szCs w:val="72"/>
                <w14:textOutline w14:w="12700" w14:cap="flat" w14:cmpd="sng" w14:algn="ctr">
                  <w14:solidFill>
                    <w14:schemeClr w14:val="accent4"/>
                  </w14:solidFill>
                  <w14:prstDash w14:val="solid"/>
                  <w14:round/>
                </w14:textOutline>
              </w:rPr>
            </w:pPr>
            <w:r>
              <w:rPr>
                <w:rFonts w:ascii="Arial" w:hAnsi="Arial" w:cs="Arial"/>
                <w:b/>
                <w:sz w:val="32"/>
                <w:szCs w:val="72"/>
                <w14:textOutline w14:w="12700" w14:cap="flat" w14:cmpd="sng" w14:algn="ctr">
                  <w14:solidFill>
                    <w14:schemeClr w14:val="accent4"/>
                  </w14:solidFill>
                  <w14:prstDash w14:val="solid"/>
                  <w14:round/>
                </w14:textOutline>
              </w:rPr>
              <w:t>How I feel now that I have learnt about Puberty…</w:t>
            </w:r>
          </w:p>
          <w:p w:rsidR="00982A6F" w:rsidRDefault="00982A6F" w:rsidP="001D7127">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71EA3" w:rsidRDefault="00971EA3" w:rsidP="001D7127">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71EA3" w:rsidRDefault="00971EA3" w:rsidP="001D7127">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71EA3" w:rsidRDefault="00971EA3" w:rsidP="001D7127">
            <w:pPr>
              <w:rPr>
                <w:rFonts w:ascii="Arial" w:hAnsi="Arial" w:cs="Arial"/>
                <w:b/>
                <w14:textOutline w14:w="12700" w14:cap="flat" w14:cmpd="sng" w14:algn="ctr">
                  <w14:solidFill>
                    <w14:schemeClr w14:val="accent4"/>
                  </w14:solidFill>
                  <w14:prstDash w14:val="solid"/>
                  <w14:round/>
                </w14:textOutline>
              </w:rPr>
            </w:pPr>
          </w:p>
          <w:p w:rsidR="00971EA3" w:rsidRDefault="00971EA3" w:rsidP="001D7127">
            <w:pPr>
              <w:rPr>
                <w:rFonts w:ascii="Arial" w:hAnsi="Arial" w:cs="Arial"/>
                <w:b/>
                <w14:textOutline w14:w="12700" w14:cap="flat" w14:cmpd="sng" w14:algn="ctr">
                  <w14:solidFill>
                    <w14:schemeClr w14:val="accent4"/>
                  </w14:solidFill>
                  <w14:prstDash w14:val="solid"/>
                  <w14:round/>
                </w14:textOutline>
              </w:rPr>
            </w:pPr>
          </w:p>
          <w:p w:rsidR="00971EA3" w:rsidRDefault="00971EA3" w:rsidP="001D7127">
            <w:pPr>
              <w:rPr>
                <w:rFonts w:ascii="Arial" w:hAnsi="Arial" w:cs="Arial"/>
                <w:b/>
                <w14:textOutline w14:w="12700" w14:cap="flat" w14:cmpd="sng" w14:algn="ctr">
                  <w14:solidFill>
                    <w14:schemeClr w14:val="accent4"/>
                  </w14:solidFill>
                  <w14:prstDash w14:val="solid"/>
                  <w14:round/>
                </w14:textOutline>
              </w:rPr>
            </w:pPr>
          </w:p>
          <w:p w:rsidR="00971EA3" w:rsidRDefault="00971EA3" w:rsidP="001D7127">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14:textOutline w14:w="12700" w14:cap="flat" w14:cmpd="sng" w14:algn="ctr">
                  <w14:solidFill>
                    <w14:schemeClr w14:val="accent4"/>
                  </w14:solidFill>
                  <w14:prstDash w14:val="solid"/>
                  <w14:round/>
                </w14:textOutline>
              </w:rPr>
              <w:t>Confidence Ladder score:</w:t>
            </w:r>
          </w:p>
        </w:tc>
        <w:tc>
          <w:tcPr>
            <w:tcW w:w="3486" w:type="dxa"/>
          </w:tcPr>
          <w:p w:rsidR="00982A6F" w:rsidRPr="00982A6F" w:rsidRDefault="00982A6F" w:rsidP="001D7127">
            <w:pPr>
              <w:rPr>
                <w:rFonts w:ascii="Arial" w:hAnsi="Arial" w:cs="Arial"/>
                <w:b/>
                <w:sz w:val="32"/>
                <w:szCs w:val="72"/>
                <w14:textOutline w14:w="12700" w14:cap="flat" w14:cmpd="sng" w14:algn="ctr">
                  <w14:solidFill>
                    <w14:schemeClr w14:val="accent4"/>
                  </w14:solidFill>
                  <w14:prstDash w14:val="solid"/>
                  <w14:round/>
                </w14:textOutline>
              </w:rPr>
            </w:pPr>
            <w:r>
              <w:rPr>
                <w:rFonts w:ascii="Arial" w:hAnsi="Arial" w:cs="Arial"/>
                <w:b/>
                <w:sz w:val="32"/>
                <w:szCs w:val="72"/>
                <w14:textOutline w14:w="12700" w14:cap="flat" w14:cmpd="sng" w14:algn="ctr">
                  <w14:solidFill>
                    <w14:schemeClr w14:val="accent4"/>
                  </w14:solidFill>
                  <w14:prstDash w14:val="solid"/>
                  <w14:round/>
                </w14:textOutline>
              </w:rPr>
              <w:t>What I would still like to know…</w:t>
            </w:r>
          </w:p>
          <w:p w:rsidR="00982A6F" w:rsidRDefault="00982A6F" w:rsidP="001D7127">
            <w:pP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c>
      </w:tr>
    </w:tbl>
    <w:p w:rsidR="00982A6F" w:rsidRDefault="00982A6F" w:rsidP="00982A6F">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2A6F" w:rsidRDefault="00982A6F" w:rsidP="00041E19">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5A57A4" w:rsidRDefault="005A57A4" w:rsidP="00041E19">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5A57A4" w:rsidRPr="00686DA4" w:rsidRDefault="005A57A4" w:rsidP="005A57A4">
      <w:pPr>
        <w:jc w:val="center"/>
        <w:rPr>
          <w:b/>
          <w:u w:val="single"/>
        </w:rPr>
      </w:pPr>
      <w:r>
        <w:rPr>
          <w:b/>
          <w:u w:val="single"/>
        </w:rPr>
        <w:t xml:space="preserve">Teacher </w:t>
      </w:r>
      <w:r w:rsidRPr="007C547B">
        <w:rPr>
          <w:b/>
          <w:u w:val="single"/>
        </w:rPr>
        <w:t>R</w:t>
      </w:r>
      <w:r>
        <w:rPr>
          <w:b/>
          <w:u w:val="single"/>
        </w:rPr>
        <w:t>S</w:t>
      </w:r>
      <w:r w:rsidRPr="007C547B">
        <w:rPr>
          <w:b/>
          <w:u w:val="single"/>
        </w:rPr>
        <w:t>E Evaluation Form</w:t>
      </w:r>
    </w:p>
    <w:p w:rsidR="005A57A4" w:rsidRPr="001D7127" w:rsidRDefault="005A57A4" w:rsidP="005A57A4">
      <w:pPr>
        <w:autoSpaceDE w:val="0"/>
        <w:autoSpaceDN w:val="0"/>
        <w:adjustRightInd w:val="0"/>
        <w:spacing w:after="0" w:line="240" w:lineRule="auto"/>
        <w:rPr>
          <w:rFonts w:ascii="Comic Sans MS" w:hAnsi="Comic Sans MS" w:cs="Tahoma"/>
          <w:sz w:val="17"/>
          <w:szCs w:val="17"/>
        </w:rPr>
      </w:pPr>
      <w:r w:rsidRPr="00A032FF">
        <w:rPr>
          <w:rFonts w:ascii="Comic Sans MS" w:hAnsi="Comic Sans MS" w:cs="Tahoma"/>
          <w:sz w:val="18"/>
          <w:szCs w:val="18"/>
        </w:rPr>
        <w:t>P</w:t>
      </w:r>
      <w:r w:rsidRPr="001D7127">
        <w:rPr>
          <w:rFonts w:ascii="Comic Sans MS" w:hAnsi="Comic Sans MS" w:cs="Tahoma"/>
          <w:sz w:val="17"/>
          <w:szCs w:val="17"/>
        </w:rPr>
        <w:t>lease circle the number according to whether you agree or disagree with the statement.  Be as honest as you can!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862"/>
        <w:gridCol w:w="863"/>
        <w:gridCol w:w="863"/>
        <w:gridCol w:w="863"/>
        <w:gridCol w:w="863"/>
        <w:gridCol w:w="863"/>
        <w:gridCol w:w="863"/>
        <w:gridCol w:w="863"/>
        <w:gridCol w:w="863"/>
        <w:gridCol w:w="868"/>
        <w:gridCol w:w="905"/>
      </w:tblGrid>
      <w:tr w:rsidR="005A57A4" w:rsidRPr="001D7127" w:rsidTr="00CE52DC">
        <w:trPr>
          <w:trHeight w:val="315"/>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r w:rsidRPr="001D7127">
              <w:rPr>
                <w:rFonts w:ascii="Comic Sans MS" w:hAnsi="Comic Sans MS" w:cs="Tahoma"/>
                <w:b/>
                <w:sz w:val="17"/>
                <w:szCs w:val="17"/>
              </w:rPr>
              <w:t xml:space="preserve">Strongly </w:t>
            </w:r>
          </w:p>
          <w:p w:rsidR="005A57A4" w:rsidRPr="001D7127" w:rsidRDefault="005A57A4" w:rsidP="00CE52DC">
            <w:pPr>
              <w:autoSpaceDE w:val="0"/>
              <w:autoSpaceDN w:val="0"/>
              <w:adjustRightInd w:val="0"/>
              <w:spacing w:after="0" w:line="240" w:lineRule="auto"/>
              <w:rPr>
                <w:rFonts w:ascii="Comic Sans MS" w:hAnsi="Comic Sans MS" w:cs="Tahoma"/>
                <w:sz w:val="17"/>
                <w:szCs w:val="17"/>
              </w:rPr>
            </w:pPr>
            <w:r w:rsidRPr="001D7127">
              <w:rPr>
                <w:rFonts w:ascii="Comic Sans MS" w:hAnsi="Comic Sans MS" w:cs="Tahoma"/>
                <w:b/>
                <w:sz w:val="17"/>
                <w:szCs w:val="17"/>
              </w:rPr>
              <w:t>Disagree</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r w:rsidRPr="001D7127">
              <w:rPr>
                <w:rFonts w:ascii="Comic Sans MS" w:hAnsi="Comic Sans MS" w:cs="Tahoma"/>
                <w:b/>
                <w:sz w:val="17"/>
                <w:szCs w:val="17"/>
              </w:rPr>
              <w:t>Strongly Agree</w:t>
            </w:r>
          </w:p>
        </w:tc>
      </w:tr>
    </w:tbl>
    <w:p w:rsidR="005A57A4" w:rsidRPr="001D7127" w:rsidRDefault="005A57A4" w:rsidP="005A57A4">
      <w:pPr>
        <w:autoSpaceDE w:val="0"/>
        <w:autoSpaceDN w:val="0"/>
        <w:adjustRightInd w:val="0"/>
        <w:spacing w:after="0" w:line="240" w:lineRule="auto"/>
        <w:rPr>
          <w:rFonts w:ascii="Comic Sans MS" w:hAnsi="Comic Sans MS" w:cs="Tahoma"/>
          <w:sz w:val="17"/>
          <w:szCs w:val="17"/>
        </w:rPr>
      </w:pPr>
    </w:p>
    <w:p w:rsidR="005A57A4" w:rsidRPr="001D7127" w:rsidRDefault="005A57A4" w:rsidP="005A57A4">
      <w:pPr>
        <w:autoSpaceDE w:val="0"/>
        <w:autoSpaceDN w:val="0"/>
        <w:adjustRightInd w:val="0"/>
        <w:spacing w:after="0" w:line="240" w:lineRule="auto"/>
        <w:rPr>
          <w:rFonts w:ascii="Comic Sans MS" w:hAnsi="Comic Sans MS" w:cs="Tahoma"/>
          <w:sz w:val="17"/>
          <w:szCs w:val="17"/>
        </w:rPr>
      </w:pPr>
    </w:p>
    <w:p w:rsidR="005A57A4" w:rsidRPr="001D7127" w:rsidRDefault="005A57A4" w:rsidP="005A57A4">
      <w:pPr>
        <w:autoSpaceDE w:val="0"/>
        <w:autoSpaceDN w:val="0"/>
        <w:adjustRightInd w:val="0"/>
        <w:spacing w:after="0" w:line="240" w:lineRule="auto"/>
        <w:rPr>
          <w:rFonts w:ascii="Comic Sans MS" w:hAnsi="Comic Sans MS" w:cs="Tahoma"/>
          <w:sz w:val="17"/>
          <w:szCs w:val="17"/>
        </w:rPr>
      </w:pPr>
      <w:r w:rsidRPr="001D7127">
        <w:rPr>
          <w:rFonts w:ascii="Comic Sans MS" w:hAnsi="Comic Sans MS" w:cs="Tahoma"/>
          <w:sz w:val="17"/>
          <w:szCs w:val="17"/>
        </w:rPr>
        <w:t xml:space="preserve">The RSE curriculum is clear and comprehensive. You are aware of what you need to be delivering and when.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autoSpaceDE w:val="0"/>
        <w:autoSpaceDN w:val="0"/>
        <w:adjustRightInd w:val="0"/>
        <w:spacing w:after="0" w:line="240" w:lineRule="auto"/>
        <w:rPr>
          <w:rFonts w:ascii="Comic Sans MS" w:hAnsi="Comic Sans MS" w:cs="Tahoma"/>
          <w:sz w:val="17"/>
          <w:szCs w:val="17"/>
        </w:rPr>
      </w:pPr>
    </w:p>
    <w:p w:rsidR="005A57A4" w:rsidRPr="001D7127" w:rsidRDefault="005A57A4" w:rsidP="005A57A4">
      <w:pPr>
        <w:autoSpaceDE w:val="0"/>
        <w:autoSpaceDN w:val="0"/>
        <w:adjustRightInd w:val="0"/>
        <w:spacing w:after="0" w:line="240" w:lineRule="auto"/>
        <w:rPr>
          <w:rFonts w:ascii="Comic Sans MS" w:hAnsi="Comic Sans MS" w:cs="Tahoma"/>
          <w:sz w:val="17"/>
          <w:szCs w:val="17"/>
        </w:rPr>
      </w:pPr>
      <w:r w:rsidRPr="001D7127">
        <w:rPr>
          <w:rFonts w:ascii="Comic Sans MS" w:hAnsi="Comic Sans MS" w:cs="Tahoma"/>
          <w:sz w:val="17"/>
          <w:szCs w:val="17"/>
        </w:rPr>
        <w:t xml:space="preserve">The programme for personal well-being is very highly regarded by pupils and enables them to lead safe and healthy lives.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autoSpaceDE w:val="0"/>
        <w:autoSpaceDN w:val="0"/>
        <w:adjustRightInd w:val="0"/>
        <w:spacing w:after="0" w:line="240" w:lineRule="auto"/>
        <w:rPr>
          <w:rFonts w:ascii="Comic Sans MS" w:hAnsi="Comic Sans MS" w:cs="Tahoma"/>
          <w:sz w:val="17"/>
          <w:szCs w:val="17"/>
        </w:rPr>
      </w:pPr>
    </w:p>
    <w:p w:rsidR="005A57A4" w:rsidRPr="001D7127" w:rsidRDefault="005A57A4" w:rsidP="005A57A4">
      <w:pPr>
        <w:spacing w:after="0" w:line="240" w:lineRule="auto"/>
        <w:rPr>
          <w:rFonts w:ascii="Comic Sans MS" w:hAnsi="Comic Sans MS" w:cs="Tahoma"/>
          <w:sz w:val="17"/>
          <w:szCs w:val="17"/>
        </w:rPr>
      </w:pPr>
      <w:r w:rsidRPr="001D7127">
        <w:rPr>
          <w:rFonts w:ascii="Comic Sans MS" w:hAnsi="Comic Sans MS" w:cs="Tahoma"/>
          <w:sz w:val="17"/>
          <w:szCs w:val="17"/>
        </w:rPr>
        <w:t xml:space="preserve">The subject is very well resourced in terms of curriculum time, staff training and the use of external services and materials.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spacing w:after="0" w:line="240" w:lineRule="auto"/>
        <w:rPr>
          <w:rFonts w:ascii="Comic Sans MS" w:hAnsi="Comic Sans MS" w:cs="Tahoma"/>
          <w:sz w:val="17"/>
          <w:szCs w:val="17"/>
        </w:rPr>
      </w:pPr>
    </w:p>
    <w:p w:rsidR="005A57A4" w:rsidRPr="001D7127" w:rsidRDefault="005A57A4" w:rsidP="005A57A4">
      <w:pPr>
        <w:spacing w:after="0" w:line="240" w:lineRule="auto"/>
        <w:rPr>
          <w:rFonts w:ascii="Comic Sans MS" w:hAnsi="Comic Sans MS" w:cs="Tahoma"/>
          <w:sz w:val="17"/>
          <w:szCs w:val="17"/>
        </w:rPr>
      </w:pPr>
      <w:r w:rsidRPr="001D7127">
        <w:rPr>
          <w:rFonts w:ascii="Comic Sans MS" w:hAnsi="Comic Sans MS" w:cs="Tahoma"/>
          <w:sz w:val="17"/>
          <w:szCs w:val="17"/>
        </w:rPr>
        <w:t>You are confidence in teaching 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spacing w:after="0" w:line="240" w:lineRule="auto"/>
        <w:rPr>
          <w:rFonts w:ascii="Comic Sans MS" w:hAnsi="Comic Sans MS" w:cs="Tahoma"/>
          <w:sz w:val="17"/>
          <w:szCs w:val="17"/>
        </w:rPr>
      </w:pPr>
    </w:p>
    <w:p w:rsidR="005A57A4" w:rsidRPr="001D7127" w:rsidRDefault="005A57A4" w:rsidP="005A57A4">
      <w:pPr>
        <w:spacing w:after="0" w:line="240" w:lineRule="auto"/>
        <w:rPr>
          <w:rFonts w:ascii="Comic Sans MS" w:hAnsi="Comic Sans MS" w:cs="Tahoma"/>
          <w:sz w:val="17"/>
          <w:szCs w:val="17"/>
        </w:rPr>
      </w:pPr>
      <w:r w:rsidRPr="001D7127">
        <w:rPr>
          <w:rFonts w:ascii="Comic Sans MS" w:hAnsi="Comic Sans MS" w:cs="Tahoma"/>
          <w:sz w:val="17"/>
          <w:szCs w:val="17"/>
        </w:rPr>
        <w:t xml:space="preserve">You have good knowledge and understanding of effective learning in RSE.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spacing w:after="0" w:line="240" w:lineRule="auto"/>
        <w:rPr>
          <w:rFonts w:ascii="Comic Sans MS" w:hAnsi="Comic Sans MS" w:cs="Tahoma"/>
          <w:sz w:val="17"/>
          <w:szCs w:val="17"/>
        </w:rPr>
      </w:pPr>
    </w:p>
    <w:p w:rsidR="005A57A4" w:rsidRPr="001D7127" w:rsidRDefault="005A57A4" w:rsidP="005A57A4">
      <w:pPr>
        <w:spacing w:after="0" w:line="240" w:lineRule="auto"/>
        <w:rPr>
          <w:rFonts w:ascii="Comic Sans MS" w:hAnsi="Comic Sans MS" w:cs="Tahoma"/>
          <w:sz w:val="17"/>
          <w:szCs w:val="17"/>
          <w:lang w:val="en-US" w:bidi="x-none"/>
        </w:rPr>
      </w:pPr>
      <w:r w:rsidRPr="001D7127">
        <w:rPr>
          <w:rFonts w:ascii="Comic Sans MS" w:hAnsi="Comic Sans MS" w:cs="Tahoma"/>
          <w:sz w:val="17"/>
          <w:szCs w:val="17"/>
        </w:rPr>
        <w:t>You use clear</w:t>
      </w:r>
      <w:r w:rsidRPr="001D7127">
        <w:rPr>
          <w:rFonts w:ascii="Comic Sans MS" w:hAnsi="Comic Sans MS" w:cs="Tahoma"/>
          <w:sz w:val="17"/>
          <w:szCs w:val="17"/>
          <w:lang w:val="en-US" w:bidi="x-none"/>
        </w:rPr>
        <w:t xml:space="preserve"> learning objectives in your RSE lessons and appropriate learning outcomes.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spacing w:after="0" w:line="240" w:lineRule="auto"/>
        <w:rPr>
          <w:rFonts w:ascii="Comic Sans MS" w:hAnsi="Comic Sans MS" w:cs="Tahoma"/>
          <w:sz w:val="17"/>
          <w:szCs w:val="17"/>
          <w:lang w:val="en-US" w:bidi="x-none"/>
        </w:rPr>
      </w:pPr>
    </w:p>
    <w:p w:rsidR="005A57A4" w:rsidRPr="001D7127" w:rsidRDefault="005A57A4" w:rsidP="005A57A4">
      <w:pPr>
        <w:spacing w:after="0" w:line="240" w:lineRule="auto"/>
        <w:rPr>
          <w:rFonts w:ascii="Comic Sans MS" w:hAnsi="Comic Sans MS" w:cs="Tahoma"/>
          <w:sz w:val="17"/>
          <w:szCs w:val="17"/>
        </w:rPr>
      </w:pPr>
      <w:r w:rsidRPr="001D7127">
        <w:rPr>
          <w:rFonts w:ascii="Comic Sans MS" w:hAnsi="Comic Sans MS" w:cs="Tahoma"/>
          <w:sz w:val="17"/>
          <w:szCs w:val="17"/>
        </w:rPr>
        <w:t>You use a wide range of imaginative resources and strategies to stimulate pupils’ interest and active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spacing w:after="0" w:line="240" w:lineRule="auto"/>
        <w:rPr>
          <w:rFonts w:ascii="Comic Sans MS" w:hAnsi="Comic Sans MS" w:cs="Tahoma"/>
          <w:sz w:val="17"/>
          <w:szCs w:val="17"/>
        </w:rPr>
      </w:pPr>
    </w:p>
    <w:p w:rsidR="005A57A4" w:rsidRPr="001D7127" w:rsidRDefault="005A57A4" w:rsidP="005A57A4">
      <w:pPr>
        <w:spacing w:after="0" w:line="240" w:lineRule="auto"/>
        <w:rPr>
          <w:rFonts w:ascii="Comic Sans MS" w:hAnsi="Comic Sans MS" w:cs="Tahoma"/>
          <w:sz w:val="17"/>
          <w:szCs w:val="17"/>
        </w:rPr>
      </w:pPr>
      <w:r w:rsidRPr="001D7127">
        <w:rPr>
          <w:rFonts w:ascii="Comic Sans MS" w:hAnsi="Comic Sans MS" w:cs="Tahoma"/>
          <w:sz w:val="17"/>
          <w:szCs w:val="17"/>
        </w:rPr>
        <w:t xml:space="preserve">Pupil Progress is tracked in RSE and you are using this to inform future planning.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spacing w:after="0" w:line="240" w:lineRule="auto"/>
        <w:rPr>
          <w:rFonts w:ascii="Comic Sans MS" w:hAnsi="Comic Sans MS" w:cs="Tahoma"/>
          <w:sz w:val="17"/>
          <w:szCs w:val="17"/>
        </w:rPr>
      </w:pPr>
      <w:r w:rsidRPr="001D7127">
        <w:rPr>
          <w:rFonts w:ascii="Comic Sans MS" w:hAnsi="Comic Sans MS" w:cs="Tahoma"/>
          <w:sz w:val="17"/>
          <w:szCs w:val="17"/>
        </w:rPr>
        <w:t xml:space="preserve"> </w:t>
      </w:r>
    </w:p>
    <w:p w:rsidR="005A57A4" w:rsidRPr="001D7127" w:rsidRDefault="005A57A4" w:rsidP="005A57A4">
      <w:pPr>
        <w:spacing w:after="0" w:line="240" w:lineRule="auto"/>
        <w:rPr>
          <w:rFonts w:ascii="Comic Sans MS" w:hAnsi="Comic Sans MS" w:cs="Tahoma"/>
          <w:sz w:val="17"/>
          <w:szCs w:val="17"/>
        </w:rPr>
      </w:pPr>
      <w:r w:rsidRPr="001D7127">
        <w:rPr>
          <w:rFonts w:ascii="Comic Sans MS" w:hAnsi="Comic Sans MS" w:cs="Tahoma"/>
          <w:sz w:val="17"/>
          <w:szCs w:val="17"/>
        </w:rPr>
        <w:t xml:space="preserve">You are confident and skilled in discussing sensitive and/or controversial issues.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spacing w:after="0" w:line="240" w:lineRule="auto"/>
        <w:rPr>
          <w:rFonts w:ascii="Comic Sans MS" w:hAnsi="Comic Sans MS" w:cs="Tahoma"/>
          <w:sz w:val="17"/>
          <w:szCs w:val="17"/>
        </w:rPr>
      </w:pPr>
    </w:p>
    <w:p w:rsidR="005A57A4" w:rsidRPr="001D7127" w:rsidRDefault="005A57A4" w:rsidP="005A57A4">
      <w:pPr>
        <w:spacing w:after="0" w:line="240" w:lineRule="auto"/>
        <w:rPr>
          <w:rFonts w:ascii="Comic Sans MS" w:hAnsi="Comic Sans MS" w:cs="Tahoma"/>
          <w:sz w:val="17"/>
          <w:szCs w:val="17"/>
        </w:rPr>
      </w:pPr>
      <w:r w:rsidRPr="001D7127">
        <w:rPr>
          <w:rFonts w:ascii="Comic Sans MS" w:hAnsi="Comic Sans MS" w:cs="Tahoma"/>
          <w:sz w:val="17"/>
          <w:szCs w:val="17"/>
        </w:rPr>
        <w:t>Effective discussion is a very strong feature of your lessons.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spacing w:after="0" w:line="240" w:lineRule="auto"/>
        <w:rPr>
          <w:rFonts w:ascii="Comic Sans MS" w:hAnsi="Comic Sans MS" w:cs="Tahoma"/>
          <w:sz w:val="17"/>
          <w:szCs w:val="17"/>
        </w:rPr>
      </w:pPr>
    </w:p>
    <w:p w:rsidR="005A57A4" w:rsidRPr="001D7127" w:rsidRDefault="005A57A4" w:rsidP="005A57A4">
      <w:pPr>
        <w:spacing w:after="0" w:line="240" w:lineRule="auto"/>
        <w:rPr>
          <w:rFonts w:ascii="Comic Sans MS" w:hAnsi="Comic Sans MS" w:cs="Tahoma"/>
          <w:sz w:val="17"/>
          <w:szCs w:val="17"/>
        </w:rPr>
      </w:pPr>
      <w:r w:rsidRPr="001D7127">
        <w:rPr>
          <w:rFonts w:ascii="Comic Sans MS" w:hAnsi="Comic Sans MS" w:cs="Tahoma"/>
          <w:sz w:val="17"/>
          <w:szCs w:val="17"/>
        </w:rPr>
        <w:t xml:space="preserve">Your pupils are encouraged to investigate, express opinions and listen to others.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spacing w:after="0" w:line="240" w:lineRule="auto"/>
        <w:rPr>
          <w:rFonts w:ascii="Comic Sans MS" w:hAnsi="Comic Sans MS" w:cs="Tahoma"/>
          <w:sz w:val="17"/>
          <w:szCs w:val="17"/>
        </w:rPr>
      </w:pPr>
    </w:p>
    <w:p w:rsidR="005A57A4" w:rsidRPr="001D7127" w:rsidRDefault="005A57A4" w:rsidP="005A57A4">
      <w:pPr>
        <w:autoSpaceDE w:val="0"/>
        <w:autoSpaceDN w:val="0"/>
        <w:adjustRightInd w:val="0"/>
        <w:spacing w:after="0" w:line="240" w:lineRule="auto"/>
        <w:rPr>
          <w:rFonts w:ascii="Comic Sans MS" w:hAnsi="Comic Sans MS" w:cs="Tahoma"/>
          <w:color w:val="000000"/>
          <w:sz w:val="17"/>
          <w:szCs w:val="17"/>
        </w:rPr>
      </w:pPr>
      <w:r w:rsidRPr="001D7127">
        <w:rPr>
          <w:rFonts w:ascii="Comic Sans MS" w:hAnsi="Comic Sans MS" w:cs="Tahoma"/>
          <w:color w:val="000000"/>
          <w:sz w:val="17"/>
          <w:szCs w:val="17"/>
        </w:rPr>
        <w:t xml:space="preserve">Pupils demonstrate independence during RSE, articulating their learning and their views with great confidence.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autoSpaceDE w:val="0"/>
        <w:autoSpaceDN w:val="0"/>
        <w:adjustRightInd w:val="0"/>
        <w:spacing w:after="0" w:line="240" w:lineRule="auto"/>
        <w:rPr>
          <w:rFonts w:ascii="Comic Sans MS" w:hAnsi="Comic Sans MS" w:cs="Tahoma"/>
          <w:color w:val="000000"/>
          <w:sz w:val="17"/>
          <w:szCs w:val="17"/>
        </w:rPr>
      </w:pPr>
    </w:p>
    <w:p w:rsidR="005A57A4" w:rsidRPr="001D7127" w:rsidRDefault="005A57A4" w:rsidP="005A57A4">
      <w:pPr>
        <w:autoSpaceDE w:val="0"/>
        <w:autoSpaceDN w:val="0"/>
        <w:adjustRightInd w:val="0"/>
        <w:spacing w:after="0" w:line="240" w:lineRule="auto"/>
        <w:rPr>
          <w:rFonts w:ascii="Comic Sans MS" w:hAnsi="Comic Sans MS" w:cs="Tahoma"/>
          <w:color w:val="000000"/>
          <w:sz w:val="17"/>
          <w:szCs w:val="17"/>
        </w:rPr>
      </w:pPr>
      <w:r w:rsidRPr="001D7127">
        <w:rPr>
          <w:rFonts w:ascii="Comic Sans MS" w:hAnsi="Comic Sans MS" w:cs="Tahoma"/>
          <w:color w:val="000000"/>
          <w:sz w:val="17"/>
          <w:szCs w:val="17"/>
        </w:rPr>
        <w:t>Pupils work constructively with others and challenge their own and others’ views using appropriate evidence.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autoSpaceDE w:val="0"/>
        <w:autoSpaceDN w:val="0"/>
        <w:adjustRightInd w:val="0"/>
        <w:spacing w:after="0" w:line="240" w:lineRule="auto"/>
        <w:rPr>
          <w:rFonts w:ascii="Comic Sans MS" w:hAnsi="Comic Sans MS" w:cs="Tahoma"/>
          <w:color w:val="000000"/>
          <w:sz w:val="17"/>
          <w:szCs w:val="17"/>
        </w:rPr>
      </w:pPr>
    </w:p>
    <w:p w:rsidR="005A57A4" w:rsidRPr="001D7127" w:rsidRDefault="005A57A4" w:rsidP="005A57A4">
      <w:pPr>
        <w:autoSpaceDE w:val="0"/>
        <w:autoSpaceDN w:val="0"/>
        <w:adjustRightInd w:val="0"/>
        <w:spacing w:after="0" w:line="240" w:lineRule="auto"/>
        <w:rPr>
          <w:rFonts w:ascii="Comic Sans MS" w:hAnsi="Comic Sans MS" w:cs="Tahoma"/>
          <w:color w:val="000000"/>
          <w:sz w:val="17"/>
          <w:szCs w:val="17"/>
        </w:rPr>
      </w:pPr>
      <w:r w:rsidRPr="001D7127">
        <w:rPr>
          <w:rFonts w:ascii="Comic Sans MS" w:hAnsi="Comic Sans MS" w:cs="Tahoma"/>
          <w:color w:val="000000"/>
          <w:sz w:val="17"/>
          <w:szCs w:val="17"/>
        </w:rPr>
        <w:t xml:space="preserve">Pupils show outstanding understanding of, and commitment to, their own and others’ health and well-being.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autoSpaceDE w:val="0"/>
        <w:autoSpaceDN w:val="0"/>
        <w:adjustRightInd w:val="0"/>
        <w:spacing w:after="0" w:line="240" w:lineRule="auto"/>
        <w:rPr>
          <w:rFonts w:ascii="Comic Sans MS" w:hAnsi="Comic Sans MS" w:cs="Tahoma"/>
          <w:color w:val="000000"/>
          <w:sz w:val="17"/>
          <w:szCs w:val="17"/>
        </w:rPr>
      </w:pPr>
    </w:p>
    <w:p w:rsidR="005A57A4" w:rsidRPr="001D7127" w:rsidRDefault="005A57A4" w:rsidP="005A57A4">
      <w:pPr>
        <w:autoSpaceDE w:val="0"/>
        <w:autoSpaceDN w:val="0"/>
        <w:adjustRightInd w:val="0"/>
        <w:spacing w:after="0" w:line="240" w:lineRule="auto"/>
        <w:rPr>
          <w:rFonts w:ascii="Comic Sans MS" w:hAnsi="Comic Sans MS" w:cs="Tahoma"/>
          <w:color w:val="000000"/>
          <w:sz w:val="17"/>
          <w:szCs w:val="17"/>
        </w:rPr>
      </w:pPr>
      <w:r w:rsidRPr="001D7127">
        <w:rPr>
          <w:rFonts w:ascii="Comic Sans MS" w:hAnsi="Comic Sans MS" w:cs="Tahoma"/>
          <w:color w:val="000000"/>
          <w:sz w:val="17"/>
          <w:szCs w:val="17"/>
        </w:rPr>
        <w:t>Pupils, appropriate to their age and capability, have a good understanding of relationships, sexual development and respect.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autoSpaceDE w:val="0"/>
        <w:autoSpaceDN w:val="0"/>
        <w:adjustRightInd w:val="0"/>
        <w:spacing w:after="0" w:line="240" w:lineRule="auto"/>
        <w:rPr>
          <w:rFonts w:ascii="Comic Sans MS" w:hAnsi="Comic Sans MS" w:cs="Tahoma"/>
          <w:color w:val="000000"/>
          <w:sz w:val="17"/>
          <w:szCs w:val="17"/>
        </w:rPr>
      </w:pPr>
    </w:p>
    <w:p w:rsidR="005A57A4" w:rsidRPr="001D7127" w:rsidRDefault="005A57A4" w:rsidP="005A57A4">
      <w:pPr>
        <w:autoSpaceDE w:val="0"/>
        <w:autoSpaceDN w:val="0"/>
        <w:adjustRightInd w:val="0"/>
        <w:spacing w:after="0" w:line="240" w:lineRule="auto"/>
        <w:rPr>
          <w:rFonts w:ascii="Comic Sans MS" w:hAnsi="Comic Sans MS" w:cs="Tahoma"/>
          <w:color w:val="000000"/>
          <w:sz w:val="17"/>
          <w:szCs w:val="17"/>
        </w:rPr>
      </w:pPr>
      <w:r w:rsidRPr="001D7127">
        <w:rPr>
          <w:rFonts w:ascii="Comic Sans MS" w:hAnsi="Comic Sans MS" w:cs="Tahoma"/>
          <w:color w:val="000000"/>
          <w:sz w:val="17"/>
          <w:szCs w:val="17"/>
        </w:rPr>
        <w:t xml:space="preserve"> They have a strong understanding of the principles which underpin positive parenting.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autoSpaceDE w:val="0"/>
        <w:autoSpaceDN w:val="0"/>
        <w:adjustRightInd w:val="0"/>
        <w:spacing w:after="0" w:line="240" w:lineRule="auto"/>
        <w:rPr>
          <w:rFonts w:ascii="Comic Sans MS" w:hAnsi="Comic Sans MS" w:cs="Tahoma"/>
          <w:color w:val="000000"/>
          <w:sz w:val="17"/>
          <w:szCs w:val="17"/>
        </w:rPr>
      </w:pPr>
    </w:p>
    <w:p w:rsidR="005A57A4" w:rsidRPr="001D7127" w:rsidRDefault="005A57A4" w:rsidP="005A57A4">
      <w:pPr>
        <w:autoSpaceDE w:val="0"/>
        <w:autoSpaceDN w:val="0"/>
        <w:adjustRightInd w:val="0"/>
        <w:spacing w:after="0" w:line="240" w:lineRule="auto"/>
        <w:rPr>
          <w:rFonts w:ascii="Comic Sans MS" w:hAnsi="Comic Sans MS" w:cs="Tahoma"/>
          <w:color w:val="000000"/>
          <w:sz w:val="17"/>
          <w:szCs w:val="17"/>
        </w:rPr>
      </w:pPr>
      <w:r w:rsidRPr="001D7127">
        <w:rPr>
          <w:rFonts w:ascii="Comic Sans MS" w:hAnsi="Comic Sans MS" w:cs="Tahoma"/>
          <w:color w:val="000000"/>
          <w:sz w:val="17"/>
          <w:szCs w:val="17"/>
        </w:rPr>
        <w:t>Pupils know how to develop resilience and resist peer pressure and know where to go to seek further help and advice.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3"/>
        <w:gridCol w:w="873"/>
        <w:gridCol w:w="872"/>
        <w:gridCol w:w="872"/>
        <w:gridCol w:w="872"/>
        <w:gridCol w:w="872"/>
        <w:gridCol w:w="872"/>
        <w:gridCol w:w="872"/>
        <w:gridCol w:w="872"/>
        <w:gridCol w:w="876"/>
        <w:gridCol w:w="870"/>
      </w:tblGrid>
      <w:tr w:rsidR="005A57A4" w:rsidRPr="001D7127" w:rsidTr="00CE52DC">
        <w:trPr>
          <w:trHeight w:val="260"/>
          <w:jc w:val="center"/>
        </w:trPr>
        <w:tc>
          <w:tcPr>
            <w:tcW w:w="890" w:type="dxa"/>
            <w:tcBorders>
              <w:top w:val="nil"/>
              <w:left w:val="nil"/>
              <w:bottom w:val="nil"/>
            </w:tcBorders>
          </w:tcPr>
          <w:p w:rsidR="005A57A4" w:rsidRPr="001D7127" w:rsidRDefault="005A57A4" w:rsidP="00CE52DC">
            <w:pPr>
              <w:autoSpaceDE w:val="0"/>
              <w:autoSpaceDN w:val="0"/>
              <w:adjustRightInd w:val="0"/>
              <w:spacing w:after="0" w:line="240" w:lineRule="auto"/>
              <w:rPr>
                <w:rFonts w:ascii="Comic Sans MS" w:hAnsi="Comic Sans MS" w:cs="Tahoma"/>
                <w:sz w:val="17"/>
                <w:szCs w:val="17"/>
              </w:rPr>
            </w:pPr>
            <w:r w:rsidRPr="001D7127">
              <w:rPr>
                <w:rFonts w:ascii="Comic Sans MS" w:hAnsi="Comic Sans MS" w:cs="Tahoma"/>
                <w:color w:val="000000"/>
                <w:sz w:val="17"/>
                <w:szCs w:val="17"/>
              </w:rPr>
              <w:t xml:space="preserve"> </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2</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3</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4</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5</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6</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7</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8</w:t>
            </w:r>
          </w:p>
        </w:tc>
        <w:tc>
          <w:tcPr>
            <w:tcW w:w="890"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9</w:t>
            </w:r>
          </w:p>
        </w:tc>
        <w:tc>
          <w:tcPr>
            <w:tcW w:w="891" w:type="dxa"/>
          </w:tcPr>
          <w:p w:rsidR="005A57A4" w:rsidRPr="001D7127" w:rsidRDefault="005A57A4" w:rsidP="00CE52DC">
            <w:pPr>
              <w:autoSpaceDE w:val="0"/>
              <w:autoSpaceDN w:val="0"/>
              <w:adjustRightInd w:val="0"/>
              <w:spacing w:after="0" w:line="240" w:lineRule="auto"/>
              <w:jc w:val="center"/>
              <w:rPr>
                <w:rFonts w:ascii="Comic Sans MS" w:hAnsi="Comic Sans MS" w:cs="Tahoma"/>
                <w:sz w:val="17"/>
                <w:szCs w:val="17"/>
              </w:rPr>
            </w:pPr>
            <w:r w:rsidRPr="001D7127">
              <w:rPr>
                <w:rFonts w:ascii="Comic Sans MS" w:hAnsi="Comic Sans MS" w:cs="Tahoma"/>
                <w:sz w:val="17"/>
                <w:szCs w:val="17"/>
              </w:rPr>
              <w:t>10</w:t>
            </w:r>
          </w:p>
        </w:tc>
        <w:tc>
          <w:tcPr>
            <w:tcW w:w="891" w:type="dxa"/>
            <w:tcBorders>
              <w:top w:val="nil"/>
              <w:bottom w:val="nil"/>
              <w:right w:val="nil"/>
            </w:tcBorders>
          </w:tcPr>
          <w:p w:rsidR="005A57A4" w:rsidRPr="001D7127" w:rsidRDefault="005A57A4" w:rsidP="00CE52DC">
            <w:pPr>
              <w:autoSpaceDE w:val="0"/>
              <w:autoSpaceDN w:val="0"/>
              <w:adjustRightInd w:val="0"/>
              <w:spacing w:after="0" w:line="240" w:lineRule="auto"/>
              <w:rPr>
                <w:rFonts w:ascii="Comic Sans MS" w:hAnsi="Comic Sans MS" w:cs="Tahoma"/>
                <w:b/>
                <w:sz w:val="17"/>
                <w:szCs w:val="17"/>
              </w:rPr>
            </w:pPr>
          </w:p>
        </w:tc>
      </w:tr>
    </w:tbl>
    <w:p w:rsidR="005A57A4" w:rsidRPr="001D7127" w:rsidRDefault="005A57A4" w:rsidP="005A57A4">
      <w:pPr>
        <w:rPr>
          <w:b/>
          <w:sz w:val="17"/>
          <w:szCs w:val="17"/>
        </w:rPr>
      </w:pPr>
      <w:r w:rsidRPr="001D7127">
        <w:rPr>
          <w:b/>
          <w:sz w:val="17"/>
          <w:szCs w:val="17"/>
        </w:rPr>
        <w:t xml:space="preserve">Comments: </w:t>
      </w:r>
    </w:p>
    <w:p w:rsidR="005A57A4" w:rsidRDefault="005A57A4" w:rsidP="00041E19">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sectPr w:rsidR="005A57A4" w:rsidSect="00CD403F">
          <w:pgSz w:w="11906" w:h="16838"/>
          <w:pgMar w:top="720" w:right="720" w:bottom="720" w:left="720" w:header="709" w:footer="709" w:gutter="0"/>
          <w:cols w:space="708"/>
          <w:docGrid w:linePitch="360"/>
        </w:sectPr>
      </w:pPr>
      <w:bookmarkStart w:id="0" w:name="_GoBack"/>
      <w:bookmarkEnd w:id="0"/>
    </w:p>
    <w:p w:rsidR="001C44DB" w:rsidRDefault="001C44DB" w:rsidP="00041E19">
      <w:pPr>
        <w:spacing w:after="0" w:line="240" w:lineRule="auto"/>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bl>
      <w:tblPr>
        <w:tblW w:w="15583" w:type="dxa"/>
        <w:tblCellMar>
          <w:left w:w="0" w:type="dxa"/>
          <w:right w:w="0" w:type="dxa"/>
        </w:tblCellMar>
        <w:tblLook w:val="0420" w:firstRow="1" w:lastRow="0" w:firstColumn="0" w:lastColumn="0" w:noHBand="0" w:noVBand="1"/>
      </w:tblPr>
      <w:tblGrid>
        <w:gridCol w:w="2440"/>
        <w:gridCol w:w="2100"/>
        <w:gridCol w:w="1404"/>
        <w:gridCol w:w="1656"/>
        <w:gridCol w:w="1746"/>
        <w:gridCol w:w="1984"/>
        <w:gridCol w:w="2127"/>
        <w:gridCol w:w="2126"/>
      </w:tblGrid>
      <w:tr w:rsidR="00982A6F" w:rsidRPr="00982A6F" w:rsidTr="00982A6F">
        <w:trPr>
          <w:trHeight w:val="584"/>
        </w:trPr>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00"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Mon</w:t>
            </w:r>
          </w:p>
        </w:tc>
        <w:tc>
          <w:tcPr>
            <w:tcW w:w="1404"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Tues</w:t>
            </w:r>
          </w:p>
        </w:tc>
        <w:tc>
          <w:tcPr>
            <w:tcW w:w="1656"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Wed</w:t>
            </w:r>
          </w:p>
        </w:tc>
        <w:tc>
          <w:tcPr>
            <w:tcW w:w="1746"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Thurs</w:t>
            </w:r>
          </w:p>
        </w:tc>
        <w:tc>
          <w:tcPr>
            <w:tcW w:w="1984"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Fri</w:t>
            </w:r>
          </w:p>
        </w:tc>
        <w:tc>
          <w:tcPr>
            <w:tcW w:w="2127"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Sat</w:t>
            </w:r>
          </w:p>
        </w:tc>
        <w:tc>
          <w:tcPr>
            <w:tcW w:w="2126"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Sun</w:t>
            </w:r>
          </w:p>
        </w:tc>
      </w:tr>
      <w:tr w:rsidR="00982A6F" w:rsidRPr="00982A6F" w:rsidTr="00982A6F">
        <w:trPr>
          <w:trHeight w:val="584"/>
        </w:trPr>
        <w:tc>
          <w:tcPr>
            <w:tcW w:w="2440" w:type="dxa"/>
            <w:tcBorders>
              <w:top w:val="single" w:sz="8" w:space="0" w:color="000000"/>
              <w:left w:val="single" w:sz="8" w:space="0" w:color="000000"/>
              <w:bottom w:val="single" w:sz="8" w:space="0" w:color="000000"/>
              <w:right w:val="single" w:sz="8" w:space="0" w:color="000000"/>
            </w:tcBorders>
            <w:shd w:val="clear" w:color="auto" w:fill="F1F19D"/>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 xml:space="preserve">Brush teeth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r>
      <w:tr w:rsidR="00982A6F" w:rsidRPr="00982A6F" w:rsidTr="00982A6F">
        <w:trPr>
          <w:trHeight w:val="584"/>
        </w:trPr>
        <w:tc>
          <w:tcPr>
            <w:tcW w:w="2440" w:type="dxa"/>
            <w:tcBorders>
              <w:top w:val="single" w:sz="8" w:space="0" w:color="000000"/>
              <w:left w:val="single" w:sz="8" w:space="0" w:color="000000"/>
              <w:bottom w:val="single" w:sz="8" w:space="0" w:color="000000"/>
              <w:right w:val="single" w:sz="8" w:space="0" w:color="000000"/>
            </w:tcBorders>
            <w:shd w:val="clear" w:color="auto" w:fill="F1F19D"/>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 xml:space="preserve">Shower/bath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r>
      <w:tr w:rsidR="00982A6F" w:rsidRPr="00982A6F" w:rsidTr="00982A6F">
        <w:trPr>
          <w:trHeight w:val="584"/>
        </w:trPr>
        <w:tc>
          <w:tcPr>
            <w:tcW w:w="2440" w:type="dxa"/>
            <w:tcBorders>
              <w:top w:val="single" w:sz="8" w:space="0" w:color="000000"/>
              <w:left w:val="single" w:sz="8" w:space="0" w:color="000000"/>
              <w:bottom w:val="single" w:sz="8" w:space="0" w:color="000000"/>
              <w:right w:val="single" w:sz="8" w:space="0" w:color="000000"/>
            </w:tcBorders>
            <w:shd w:val="clear" w:color="auto" w:fill="F1F19D"/>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 xml:space="preserve">Brush hair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r>
      <w:tr w:rsidR="00982A6F" w:rsidRPr="00982A6F" w:rsidTr="00982A6F">
        <w:trPr>
          <w:trHeight w:val="584"/>
        </w:trPr>
        <w:tc>
          <w:tcPr>
            <w:tcW w:w="2440" w:type="dxa"/>
            <w:tcBorders>
              <w:top w:val="single" w:sz="8" w:space="0" w:color="000000"/>
              <w:left w:val="single" w:sz="8" w:space="0" w:color="000000"/>
              <w:bottom w:val="single" w:sz="8" w:space="0" w:color="000000"/>
              <w:right w:val="single" w:sz="8" w:space="0" w:color="000000"/>
            </w:tcBorders>
            <w:shd w:val="clear" w:color="auto" w:fill="F1F19D"/>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 xml:space="preserve">Deodorant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r>
      <w:tr w:rsidR="00982A6F" w:rsidRPr="00982A6F" w:rsidTr="00982A6F">
        <w:trPr>
          <w:trHeight w:val="584"/>
        </w:trPr>
        <w:tc>
          <w:tcPr>
            <w:tcW w:w="2440" w:type="dxa"/>
            <w:tcBorders>
              <w:top w:val="single" w:sz="8" w:space="0" w:color="000000"/>
              <w:left w:val="single" w:sz="8" w:space="0" w:color="000000"/>
              <w:bottom w:val="single" w:sz="8" w:space="0" w:color="000000"/>
              <w:right w:val="single" w:sz="8" w:space="0" w:color="000000"/>
            </w:tcBorders>
            <w:shd w:val="clear" w:color="auto" w:fill="F1F19D"/>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 xml:space="preserve">Wash feet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r>
      <w:tr w:rsidR="00982A6F" w:rsidRPr="00982A6F" w:rsidTr="00982A6F">
        <w:trPr>
          <w:trHeight w:val="584"/>
        </w:trPr>
        <w:tc>
          <w:tcPr>
            <w:tcW w:w="2440" w:type="dxa"/>
            <w:tcBorders>
              <w:top w:val="single" w:sz="8" w:space="0" w:color="000000"/>
              <w:left w:val="single" w:sz="8" w:space="0" w:color="000000"/>
              <w:bottom w:val="single" w:sz="8" w:space="0" w:color="000000"/>
              <w:right w:val="single" w:sz="8" w:space="0" w:color="000000"/>
            </w:tcBorders>
            <w:shd w:val="clear" w:color="auto" w:fill="F1F19D"/>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 xml:space="preserve">Wash face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r>
      <w:tr w:rsidR="00982A6F" w:rsidRPr="00982A6F" w:rsidTr="00982A6F">
        <w:trPr>
          <w:trHeight w:val="584"/>
        </w:trPr>
        <w:tc>
          <w:tcPr>
            <w:tcW w:w="2440" w:type="dxa"/>
            <w:tcBorders>
              <w:top w:val="single" w:sz="8" w:space="0" w:color="000000"/>
              <w:left w:val="single" w:sz="8" w:space="0" w:color="000000"/>
              <w:bottom w:val="single" w:sz="8" w:space="0" w:color="000000"/>
              <w:right w:val="single" w:sz="8" w:space="0" w:color="000000"/>
            </w:tcBorders>
            <w:shd w:val="clear" w:color="auto" w:fill="F1F19D"/>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 xml:space="preserve">Cut nails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r>
      <w:tr w:rsidR="00982A6F" w:rsidRPr="00982A6F" w:rsidTr="00982A6F">
        <w:trPr>
          <w:trHeight w:val="584"/>
        </w:trPr>
        <w:tc>
          <w:tcPr>
            <w:tcW w:w="2440" w:type="dxa"/>
            <w:tcBorders>
              <w:top w:val="single" w:sz="8" w:space="0" w:color="000000"/>
              <w:left w:val="single" w:sz="8" w:space="0" w:color="000000"/>
              <w:bottom w:val="single" w:sz="8" w:space="0" w:color="000000"/>
              <w:right w:val="single" w:sz="8" w:space="0" w:color="000000"/>
            </w:tcBorders>
            <w:shd w:val="clear" w:color="auto" w:fill="F1F19D"/>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 xml:space="preserve">Wash hands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r>
      <w:tr w:rsidR="00982A6F" w:rsidRPr="00982A6F" w:rsidTr="00982A6F">
        <w:trPr>
          <w:trHeight w:val="584"/>
        </w:trPr>
        <w:tc>
          <w:tcPr>
            <w:tcW w:w="2440" w:type="dxa"/>
            <w:tcBorders>
              <w:top w:val="single" w:sz="8" w:space="0" w:color="000000"/>
              <w:left w:val="single" w:sz="8" w:space="0" w:color="000000"/>
              <w:bottom w:val="single" w:sz="8" w:space="0" w:color="000000"/>
              <w:right w:val="single" w:sz="8" w:space="0" w:color="000000"/>
            </w:tcBorders>
            <w:shd w:val="clear" w:color="auto" w:fill="F1F19D"/>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 xml:space="preserve">Change underwear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r>
      <w:tr w:rsidR="00982A6F" w:rsidRPr="00982A6F" w:rsidTr="00982A6F">
        <w:trPr>
          <w:trHeight w:val="584"/>
        </w:trPr>
        <w:tc>
          <w:tcPr>
            <w:tcW w:w="2440" w:type="dxa"/>
            <w:tcBorders>
              <w:top w:val="single" w:sz="8" w:space="0" w:color="000000"/>
              <w:left w:val="single" w:sz="8" w:space="0" w:color="000000"/>
              <w:bottom w:val="single" w:sz="8" w:space="0" w:color="000000"/>
              <w:right w:val="single" w:sz="8" w:space="0" w:color="000000"/>
            </w:tcBorders>
            <w:shd w:val="clear" w:color="auto" w:fill="F1F19D"/>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r w:rsidRPr="00982A6F">
              <w:rPr>
                <w:rFonts w:ascii="Arial" w:hAnsi="Arial" w:cs="Arial"/>
                <w:b/>
                <w:sz w:val="32"/>
                <w:szCs w:val="72"/>
                <w14:textOutline w14:w="12700" w14:cap="flat" w14:cmpd="sng" w14:algn="ctr">
                  <w14:solidFill>
                    <w14:schemeClr w14:val="accent4"/>
                  </w14:solidFill>
                  <w14:prstDash w14:val="solid"/>
                  <w14:round/>
                </w14:textOutline>
              </w:rPr>
              <w:t xml:space="preserve">Change uniform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2A6F" w:rsidRPr="00982A6F" w:rsidRDefault="00982A6F" w:rsidP="00982A6F">
            <w:pPr>
              <w:spacing w:after="0" w:line="240" w:lineRule="auto"/>
              <w:rPr>
                <w:rFonts w:ascii="Arial" w:hAnsi="Arial" w:cs="Arial"/>
                <w:b/>
                <w:sz w:val="32"/>
                <w:szCs w:val="72"/>
                <w14:textOutline w14:w="12700" w14:cap="flat" w14:cmpd="sng" w14:algn="ctr">
                  <w14:solidFill>
                    <w14:schemeClr w14:val="accent4"/>
                  </w14:solidFill>
                  <w14:prstDash w14:val="solid"/>
                  <w14:round/>
                </w14:textOutline>
              </w:rPr>
            </w:pPr>
          </w:p>
        </w:tc>
      </w:tr>
    </w:tbl>
    <w:p w:rsidR="00041E19" w:rsidRDefault="00041E19" w:rsidP="00477D5A"/>
    <w:sectPr w:rsidR="00041E19" w:rsidSect="00982A6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DF7"/>
    <w:multiLevelType w:val="hybridMultilevel"/>
    <w:tmpl w:val="63C27168"/>
    <w:lvl w:ilvl="0" w:tplc="C26067A6">
      <w:start w:val="6"/>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1F1473"/>
    <w:multiLevelType w:val="hybridMultilevel"/>
    <w:tmpl w:val="DD16581C"/>
    <w:lvl w:ilvl="0" w:tplc="C26067A6">
      <w:start w:val="6"/>
      <w:numFmt w:val="bullet"/>
      <w:lvlText w:val="-"/>
      <w:lvlJc w:val="left"/>
      <w:pPr>
        <w:ind w:left="1080" w:hanging="360"/>
      </w:pPr>
      <w:rPr>
        <w:rFonts w:ascii="Arial" w:eastAsiaTheme="minorEastAsia"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367700"/>
    <w:multiLevelType w:val="hybridMultilevel"/>
    <w:tmpl w:val="EE026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5244C"/>
    <w:multiLevelType w:val="hybridMultilevel"/>
    <w:tmpl w:val="5D889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85447"/>
    <w:multiLevelType w:val="hybridMultilevel"/>
    <w:tmpl w:val="C66E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16D32"/>
    <w:multiLevelType w:val="hybridMultilevel"/>
    <w:tmpl w:val="052EE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E60DE"/>
    <w:multiLevelType w:val="hybridMultilevel"/>
    <w:tmpl w:val="FC40EE26"/>
    <w:lvl w:ilvl="0" w:tplc="C26067A6">
      <w:start w:val="6"/>
      <w:numFmt w:val="bullet"/>
      <w:lvlText w:val="-"/>
      <w:lvlJc w:val="left"/>
      <w:pPr>
        <w:ind w:left="108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60DA0"/>
    <w:multiLevelType w:val="hybridMultilevel"/>
    <w:tmpl w:val="EE026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C2F7F"/>
    <w:multiLevelType w:val="hybridMultilevel"/>
    <w:tmpl w:val="92ECDE00"/>
    <w:lvl w:ilvl="0" w:tplc="C26067A6">
      <w:start w:val="6"/>
      <w:numFmt w:val="bullet"/>
      <w:lvlText w:val="-"/>
      <w:lvlJc w:val="left"/>
      <w:pPr>
        <w:ind w:left="108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91EA5"/>
    <w:multiLevelType w:val="hybridMultilevel"/>
    <w:tmpl w:val="EE026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1"/>
  </w:num>
  <w:num w:numId="6">
    <w:abstractNumId w:val="6"/>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19"/>
    <w:rsid w:val="000059E9"/>
    <w:rsid w:val="00041E19"/>
    <w:rsid w:val="00044423"/>
    <w:rsid w:val="00150329"/>
    <w:rsid w:val="0015477D"/>
    <w:rsid w:val="001622F8"/>
    <w:rsid w:val="001B1814"/>
    <w:rsid w:val="001C44DB"/>
    <w:rsid w:val="001D7127"/>
    <w:rsid w:val="00375B99"/>
    <w:rsid w:val="00453095"/>
    <w:rsid w:val="00477D5A"/>
    <w:rsid w:val="004930E3"/>
    <w:rsid w:val="00524749"/>
    <w:rsid w:val="00573474"/>
    <w:rsid w:val="005A57A4"/>
    <w:rsid w:val="00656C44"/>
    <w:rsid w:val="00686DA4"/>
    <w:rsid w:val="00700F11"/>
    <w:rsid w:val="007B2447"/>
    <w:rsid w:val="007B374D"/>
    <w:rsid w:val="007C547B"/>
    <w:rsid w:val="00857672"/>
    <w:rsid w:val="00971EA3"/>
    <w:rsid w:val="00982A6F"/>
    <w:rsid w:val="00CD403F"/>
    <w:rsid w:val="00D812FE"/>
    <w:rsid w:val="00DC3BC3"/>
    <w:rsid w:val="00E20A3E"/>
    <w:rsid w:val="00ED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0480"/>
  <w15:chartTrackingRefBased/>
  <w15:docId w15:val="{C1EE14B7-AAE1-428C-92C2-EA17298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E1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77D"/>
    <w:pPr>
      <w:ind w:left="720"/>
      <w:contextualSpacing/>
    </w:pPr>
  </w:style>
  <w:style w:type="paragraph" w:styleId="BalloonText">
    <w:name w:val="Balloon Text"/>
    <w:basedOn w:val="Normal"/>
    <w:link w:val="BalloonTextChar"/>
    <w:uiPriority w:val="99"/>
    <w:semiHidden/>
    <w:unhideWhenUsed/>
    <w:rsid w:val="0015032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5032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2</cp:revision>
  <cp:lastPrinted>2015-04-03T11:59:00Z</cp:lastPrinted>
  <dcterms:created xsi:type="dcterms:W3CDTF">2017-05-15T10:01:00Z</dcterms:created>
  <dcterms:modified xsi:type="dcterms:W3CDTF">2017-05-15T10:01:00Z</dcterms:modified>
</cp:coreProperties>
</file>