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31" w:rsidRDefault="00E57D31" w:rsidP="003924EB">
      <w:pPr>
        <w:spacing w:after="217" w:line="259" w:lineRule="auto"/>
        <w:ind w:left="2107" w:right="2159"/>
        <w:jc w:val="center"/>
        <w:rPr>
          <w:b/>
          <w:sz w:val="28"/>
          <w:szCs w:val="28"/>
        </w:rPr>
      </w:pPr>
      <w:r>
        <w:rPr>
          <w:noProof/>
        </w:rPr>
        <w:drawing>
          <wp:inline distT="0" distB="0" distL="0" distR="0" wp14:anchorId="5484C2A7" wp14:editId="042C5185">
            <wp:extent cx="768350" cy="892175"/>
            <wp:effectExtent l="0" t="0" r="0" b="3175"/>
            <wp:docPr id="9" name="Picture 9"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350" cy="892175"/>
                    </a:xfrm>
                    <a:prstGeom prst="rect">
                      <a:avLst/>
                    </a:prstGeom>
                    <a:noFill/>
                    <a:ln>
                      <a:noFill/>
                    </a:ln>
                  </pic:spPr>
                </pic:pic>
              </a:graphicData>
            </a:graphic>
          </wp:inline>
        </w:drawing>
      </w:r>
    </w:p>
    <w:p w:rsidR="00AD0F55" w:rsidRPr="00933E53" w:rsidRDefault="00AD0F55" w:rsidP="003924EB">
      <w:pPr>
        <w:spacing w:after="217" w:line="259" w:lineRule="auto"/>
        <w:ind w:left="2107" w:right="2159"/>
        <w:jc w:val="center"/>
        <w:rPr>
          <w:b/>
          <w:sz w:val="28"/>
          <w:szCs w:val="28"/>
        </w:rPr>
      </w:pPr>
      <w:r w:rsidRPr="00933E53">
        <w:rPr>
          <w:b/>
          <w:sz w:val="28"/>
          <w:szCs w:val="28"/>
        </w:rPr>
        <w:t>Handwriting Policy 2018</w:t>
      </w:r>
    </w:p>
    <w:p w:rsidR="00933E53" w:rsidRDefault="00133DFC" w:rsidP="003924EB">
      <w:pPr>
        <w:spacing w:after="217" w:line="259" w:lineRule="auto"/>
        <w:ind w:left="2107" w:right="2159"/>
        <w:jc w:val="center"/>
        <w:rPr>
          <w:b/>
          <w:sz w:val="28"/>
          <w:szCs w:val="28"/>
        </w:rPr>
      </w:pPr>
      <w:proofErr w:type="spellStart"/>
      <w:r w:rsidRPr="00933E53">
        <w:rPr>
          <w:b/>
          <w:sz w:val="28"/>
          <w:szCs w:val="28"/>
        </w:rPr>
        <w:t>Wibsey</w:t>
      </w:r>
      <w:proofErr w:type="spellEnd"/>
      <w:r w:rsidRPr="00933E53">
        <w:rPr>
          <w:b/>
          <w:sz w:val="28"/>
          <w:szCs w:val="28"/>
        </w:rPr>
        <w:t xml:space="preserve"> Primary School</w:t>
      </w:r>
    </w:p>
    <w:p w:rsidR="004D1C42" w:rsidRPr="00933E53" w:rsidRDefault="00AD0F55" w:rsidP="003924EB">
      <w:pPr>
        <w:spacing w:after="217" w:line="259" w:lineRule="auto"/>
        <w:ind w:right="2159"/>
        <w:jc w:val="both"/>
        <w:rPr>
          <w:b/>
          <w:sz w:val="28"/>
          <w:szCs w:val="28"/>
        </w:rPr>
      </w:pPr>
      <w:r w:rsidRPr="00933E53">
        <w:rPr>
          <w:b/>
          <w:sz w:val="24"/>
          <w:szCs w:val="24"/>
        </w:rPr>
        <w:t xml:space="preserve">Rationale </w:t>
      </w:r>
    </w:p>
    <w:p w:rsidR="004D1C42" w:rsidRDefault="00133DFC" w:rsidP="003924EB">
      <w:pPr>
        <w:pStyle w:val="Default"/>
        <w:jc w:val="both"/>
        <w:rPr>
          <w:rFonts w:ascii="Arial" w:hAnsi="Arial" w:cs="Arial"/>
          <w:sz w:val="23"/>
          <w:szCs w:val="23"/>
        </w:rPr>
      </w:pPr>
      <w:r w:rsidRPr="00933E53">
        <w:rPr>
          <w:rFonts w:ascii="Arial" w:hAnsi="Arial" w:cs="Arial"/>
        </w:rPr>
        <w:t xml:space="preserve">At </w:t>
      </w:r>
      <w:proofErr w:type="spellStart"/>
      <w:r w:rsidRPr="00933E53">
        <w:rPr>
          <w:rFonts w:ascii="Arial" w:hAnsi="Arial" w:cs="Arial"/>
        </w:rPr>
        <w:t>Wibsey</w:t>
      </w:r>
      <w:proofErr w:type="spellEnd"/>
      <w:r w:rsidRPr="00933E53">
        <w:rPr>
          <w:rFonts w:ascii="Arial" w:hAnsi="Arial" w:cs="Arial"/>
        </w:rPr>
        <w:t xml:space="preserve"> </w:t>
      </w:r>
      <w:r w:rsidR="00AD0F55" w:rsidRPr="00933E53">
        <w:rPr>
          <w:rFonts w:ascii="Arial" w:hAnsi="Arial" w:cs="Arial"/>
        </w:rPr>
        <w:t xml:space="preserve">Primary School, all children begin the process of learning cursive handwriting from Foundation Stage. This starts with developing motor skills and learning basic letter formations, before progressing to pre-cursive writing in Year 1 and developing full, joined cursive thereafter. We believe this raises standards in handwriting throughout the whole school, developing confidence, accuracy, fluency, writing stamina and presentation. </w:t>
      </w:r>
      <w:r w:rsidR="00933E53">
        <w:rPr>
          <w:rFonts w:ascii="Arial" w:hAnsi="Arial" w:cs="Arial"/>
          <w:sz w:val="23"/>
          <w:szCs w:val="23"/>
        </w:rPr>
        <w:t xml:space="preserve">The </w:t>
      </w:r>
      <w:r w:rsidR="00933E53">
        <w:rPr>
          <w:rFonts w:ascii="Arial" w:hAnsi="Arial" w:cs="Arial"/>
          <w:b/>
          <w:sz w:val="23"/>
          <w:szCs w:val="23"/>
        </w:rPr>
        <w:t>continuous cursive style</w:t>
      </w:r>
      <w:r w:rsidR="00933E53" w:rsidRPr="00933E53">
        <w:rPr>
          <w:rFonts w:ascii="Arial" w:hAnsi="Arial" w:cs="Arial"/>
          <w:sz w:val="23"/>
          <w:szCs w:val="23"/>
        </w:rPr>
        <w:t xml:space="preserve"> presents a fluid style that is easy to learn, neat, legible and fast. </w:t>
      </w:r>
      <w:r w:rsidR="00933E53">
        <w:rPr>
          <w:rFonts w:ascii="Arial" w:hAnsi="Arial" w:cs="Arial"/>
          <w:sz w:val="23"/>
          <w:szCs w:val="23"/>
        </w:rPr>
        <w:t>We believe t</w:t>
      </w:r>
      <w:r w:rsidR="00933E53" w:rsidRPr="00933E53">
        <w:rPr>
          <w:rFonts w:ascii="Arial" w:hAnsi="Arial" w:cs="Arial"/>
          <w:sz w:val="23"/>
          <w:szCs w:val="23"/>
        </w:rPr>
        <w:t>he skill of han</w:t>
      </w:r>
      <w:r w:rsidR="00933E53">
        <w:rPr>
          <w:rFonts w:ascii="Arial" w:hAnsi="Arial" w:cs="Arial"/>
          <w:sz w:val="23"/>
          <w:szCs w:val="23"/>
        </w:rPr>
        <w:t xml:space="preserve">dwriting needs to be taught as it </w:t>
      </w:r>
      <w:r w:rsidR="00933E53" w:rsidRPr="00933E53">
        <w:rPr>
          <w:rFonts w:ascii="Arial" w:hAnsi="Arial" w:cs="Arial"/>
          <w:sz w:val="23"/>
          <w:szCs w:val="23"/>
        </w:rPr>
        <w:t>not a natural sk</w:t>
      </w:r>
      <w:r w:rsidR="008D12A1">
        <w:rPr>
          <w:rFonts w:ascii="Arial" w:hAnsi="Arial" w:cs="Arial"/>
          <w:sz w:val="23"/>
          <w:szCs w:val="23"/>
        </w:rPr>
        <w:t>ill that will grow and develop l</w:t>
      </w:r>
      <w:r w:rsidR="00933E53" w:rsidRPr="00933E53">
        <w:rPr>
          <w:rFonts w:ascii="Arial" w:hAnsi="Arial" w:cs="Arial"/>
          <w:sz w:val="23"/>
          <w:szCs w:val="23"/>
        </w:rPr>
        <w:t xml:space="preserve">ike speaking or walking. </w:t>
      </w:r>
    </w:p>
    <w:p w:rsidR="004F0981" w:rsidRDefault="004F0981" w:rsidP="003924EB">
      <w:pPr>
        <w:pStyle w:val="Default"/>
        <w:jc w:val="both"/>
        <w:rPr>
          <w:rFonts w:ascii="Arial" w:hAnsi="Arial" w:cs="Arial"/>
          <w:sz w:val="23"/>
          <w:szCs w:val="23"/>
        </w:rPr>
      </w:pPr>
    </w:p>
    <w:p w:rsidR="004F0981" w:rsidRPr="0005707A" w:rsidRDefault="004F0981" w:rsidP="004F0981">
      <w:pPr>
        <w:spacing w:after="0" w:line="240" w:lineRule="auto"/>
        <w:ind w:left="-4" w:right="43"/>
        <w:jc w:val="both"/>
        <w:rPr>
          <w:b/>
          <w:sz w:val="24"/>
          <w:szCs w:val="24"/>
        </w:rPr>
      </w:pPr>
      <w:r w:rsidRPr="0005707A">
        <w:rPr>
          <w:b/>
          <w:sz w:val="24"/>
          <w:szCs w:val="24"/>
        </w:rPr>
        <w:t xml:space="preserve">The </w:t>
      </w:r>
      <w:proofErr w:type="spellStart"/>
      <w:r w:rsidRPr="0005707A">
        <w:rPr>
          <w:b/>
          <w:sz w:val="24"/>
          <w:szCs w:val="24"/>
        </w:rPr>
        <w:t>Wibsey</w:t>
      </w:r>
      <w:proofErr w:type="spellEnd"/>
      <w:r w:rsidRPr="0005707A">
        <w:rPr>
          <w:b/>
          <w:sz w:val="24"/>
          <w:szCs w:val="24"/>
        </w:rPr>
        <w:t xml:space="preserve"> Primary Continuous Cursive Script</w:t>
      </w:r>
    </w:p>
    <w:p w:rsidR="004F0981" w:rsidRDefault="004F0981" w:rsidP="004F0981">
      <w:pPr>
        <w:spacing w:after="0" w:line="240" w:lineRule="auto"/>
        <w:ind w:left="-4" w:right="43"/>
        <w:jc w:val="both"/>
        <w:rPr>
          <w:sz w:val="24"/>
          <w:szCs w:val="24"/>
        </w:rPr>
      </w:pPr>
    </w:p>
    <w:p w:rsidR="004F0981" w:rsidRPr="004F0981" w:rsidRDefault="004F0981" w:rsidP="004F0981">
      <w:pPr>
        <w:spacing w:after="0" w:line="240" w:lineRule="auto"/>
        <w:ind w:left="-4" w:right="43"/>
        <w:jc w:val="both"/>
        <w:rPr>
          <w:sz w:val="24"/>
          <w:szCs w:val="24"/>
        </w:rPr>
      </w:pPr>
      <w:r>
        <w:rPr>
          <w:noProof/>
        </w:rPr>
        <w:drawing>
          <wp:inline distT="0" distB="0" distL="0" distR="0" wp14:anchorId="22C080D3" wp14:editId="4E1AE95B">
            <wp:extent cx="5911969" cy="691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906" t="55082" r="25914" b="35108"/>
                    <a:stretch/>
                  </pic:blipFill>
                  <pic:spPr bwMode="auto">
                    <a:xfrm>
                      <a:off x="0" y="0"/>
                      <a:ext cx="6011745" cy="702781"/>
                    </a:xfrm>
                    <a:prstGeom prst="rect">
                      <a:avLst/>
                    </a:prstGeom>
                    <a:ln>
                      <a:noFill/>
                    </a:ln>
                    <a:extLst>
                      <a:ext uri="{53640926-AAD7-44D8-BBD7-CCE9431645EC}">
                        <a14:shadowObscured xmlns:a14="http://schemas.microsoft.com/office/drawing/2010/main"/>
                      </a:ext>
                    </a:extLst>
                  </pic:spPr>
                </pic:pic>
              </a:graphicData>
            </a:graphic>
          </wp:inline>
        </w:drawing>
      </w:r>
    </w:p>
    <w:p w:rsidR="00133DFC" w:rsidRPr="00133DFC" w:rsidRDefault="00133DFC" w:rsidP="003924EB">
      <w:pPr>
        <w:spacing w:after="0" w:line="240" w:lineRule="auto"/>
        <w:ind w:left="-4" w:right="43"/>
        <w:jc w:val="both"/>
        <w:rPr>
          <w:sz w:val="24"/>
          <w:szCs w:val="24"/>
        </w:rPr>
      </w:pPr>
    </w:p>
    <w:p w:rsidR="004D1C42" w:rsidRDefault="00AD0F55" w:rsidP="003924EB">
      <w:pPr>
        <w:spacing w:after="0" w:line="240" w:lineRule="auto"/>
        <w:ind w:left="-4" w:right="43"/>
        <w:jc w:val="both"/>
        <w:rPr>
          <w:b/>
          <w:sz w:val="24"/>
          <w:szCs w:val="24"/>
        </w:rPr>
      </w:pPr>
      <w:r w:rsidRPr="00933E53">
        <w:rPr>
          <w:b/>
          <w:sz w:val="24"/>
          <w:szCs w:val="24"/>
        </w:rPr>
        <w:t>The r</w:t>
      </w:r>
      <w:r w:rsidR="00933E53">
        <w:rPr>
          <w:b/>
          <w:sz w:val="24"/>
          <w:szCs w:val="24"/>
        </w:rPr>
        <w:t>ules of the continuous cursive style help:</w:t>
      </w:r>
    </w:p>
    <w:p w:rsidR="00933E53" w:rsidRPr="00933E53" w:rsidRDefault="00933E53" w:rsidP="003924EB">
      <w:pPr>
        <w:spacing w:after="0" w:line="240" w:lineRule="auto"/>
        <w:ind w:left="-4" w:right="43"/>
        <w:jc w:val="both"/>
        <w:rPr>
          <w:b/>
          <w:sz w:val="24"/>
          <w:szCs w:val="24"/>
        </w:rPr>
      </w:pPr>
    </w:p>
    <w:p w:rsidR="004D1C42" w:rsidRPr="00133DFC" w:rsidRDefault="00AD0F55" w:rsidP="003924EB">
      <w:pPr>
        <w:numPr>
          <w:ilvl w:val="0"/>
          <w:numId w:val="3"/>
        </w:numPr>
        <w:spacing w:after="0" w:line="240" w:lineRule="auto"/>
        <w:ind w:right="43" w:hanging="139"/>
        <w:jc w:val="both"/>
        <w:rPr>
          <w:sz w:val="24"/>
          <w:szCs w:val="24"/>
        </w:rPr>
      </w:pPr>
      <w:r w:rsidRPr="00133DFC">
        <w:rPr>
          <w:sz w:val="24"/>
          <w:szCs w:val="24"/>
        </w:rPr>
        <w:t xml:space="preserve">to minimise confusion for the child as every letter starts on the line with an entry stroke and leads out with an exit stroke. </w:t>
      </w:r>
    </w:p>
    <w:p w:rsidR="004D1C42" w:rsidRPr="00133DFC" w:rsidRDefault="00AD0F55" w:rsidP="003924EB">
      <w:pPr>
        <w:numPr>
          <w:ilvl w:val="0"/>
          <w:numId w:val="3"/>
        </w:numPr>
        <w:spacing w:after="0" w:line="240" w:lineRule="auto"/>
        <w:ind w:right="43" w:hanging="139"/>
        <w:jc w:val="both"/>
        <w:rPr>
          <w:sz w:val="24"/>
          <w:szCs w:val="24"/>
        </w:rPr>
      </w:pPr>
      <w:r w:rsidRPr="00133DFC">
        <w:rPr>
          <w:sz w:val="24"/>
          <w:szCs w:val="24"/>
        </w:rPr>
        <w:t xml:space="preserve">with the flow of cursive writing as letters naturally flow into each other; it is impossible to write separate letters without joining. </w:t>
      </w:r>
      <w:r w:rsidR="00933E53">
        <w:rPr>
          <w:sz w:val="23"/>
          <w:szCs w:val="23"/>
        </w:rPr>
        <w:t>The child keeps the pencil on the paper for the whole word, giving a very fluent style</w:t>
      </w:r>
    </w:p>
    <w:p w:rsidR="004D1C42" w:rsidRPr="00133DFC" w:rsidRDefault="00AD0F55" w:rsidP="003924EB">
      <w:pPr>
        <w:numPr>
          <w:ilvl w:val="0"/>
          <w:numId w:val="3"/>
        </w:numPr>
        <w:spacing w:after="0" w:line="240" w:lineRule="auto"/>
        <w:ind w:right="43" w:hanging="139"/>
        <w:jc w:val="both"/>
        <w:rPr>
          <w:sz w:val="24"/>
          <w:szCs w:val="24"/>
        </w:rPr>
      </w:pPr>
      <w:r w:rsidRPr="00133DFC">
        <w:rPr>
          <w:sz w:val="24"/>
          <w:szCs w:val="24"/>
        </w:rPr>
        <w:t xml:space="preserve">to form spacing between words as the child develops whole word awareness </w:t>
      </w:r>
    </w:p>
    <w:p w:rsidR="004D1C42" w:rsidRPr="00133DFC" w:rsidRDefault="00AD0F55" w:rsidP="003924EB">
      <w:pPr>
        <w:numPr>
          <w:ilvl w:val="0"/>
          <w:numId w:val="3"/>
        </w:numPr>
        <w:spacing w:after="0" w:line="240" w:lineRule="auto"/>
        <w:ind w:right="43" w:hanging="139"/>
        <w:jc w:val="both"/>
        <w:rPr>
          <w:sz w:val="24"/>
          <w:szCs w:val="24"/>
        </w:rPr>
      </w:pPr>
      <w:r w:rsidRPr="00133DFC">
        <w:rPr>
          <w:sz w:val="24"/>
          <w:szCs w:val="24"/>
        </w:rPr>
        <w:t xml:space="preserve">to develop a child's visual memory </w:t>
      </w:r>
    </w:p>
    <w:p w:rsidR="00933E53" w:rsidRDefault="00AD0F55" w:rsidP="003924EB">
      <w:pPr>
        <w:numPr>
          <w:ilvl w:val="0"/>
          <w:numId w:val="3"/>
        </w:numPr>
        <w:spacing w:after="0" w:line="240" w:lineRule="auto"/>
        <w:ind w:right="43" w:hanging="139"/>
        <w:jc w:val="both"/>
        <w:rPr>
          <w:sz w:val="24"/>
          <w:szCs w:val="24"/>
        </w:rPr>
      </w:pPr>
      <w:r w:rsidRPr="00133DFC">
        <w:rPr>
          <w:sz w:val="24"/>
          <w:szCs w:val="24"/>
        </w:rPr>
        <w:t>all children's writing skills</w:t>
      </w:r>
      <w:r w:rsidR="00933E53">
        <w:rPr>
          <w:sz w:val="24"/>
          <w:szCs w:val="24"/>
        </w:rPr>
        <w:t xml:space="preserve"> regardless of academic ability</w:t>
      </w:r>
    </w:p>
    <w:p w:rsidR="00933E53" w:rsidRPr="007A799D" w:rsidRDefault="00AD0F55" w:rsidP="003924EB">
      <w:pPr>
        <w:numPr>
          <w:ilvl w:val="0"/>
          <w:numId w:val="3"/>
        </w:numPr>
        <w:spacing w:after="0" w:line="240" w:lineRule="auto"/>
        <w:ind w:right="43" w:hanging="139"/>
        <w:jc w:val="both"/>
        <w:rPr>
          <w:sz w:val="24"/>
          <w:szCs w:val="24"/>
        </w:rPr>
      </w:pPr>
      <w:r w:rsidRPr="00133DFC">
        <w:rPr>
          <w:sz w:val="24"/>
          <w:szCs w:val="24"/>
        </w:rPr>
        <w:t xml:space="preserve">to develop skills of punctuation and grammar </w:t>
      </w:r>
      <w:r w:rsidR="00933E53" w:rsidRPr="00933E53">
        <w:rPr>
          <w:sz w:val="23"/>
          <w:szCs w:val="23"/>
        </w:rPr>
        <w:t>Pupils should eventually develop the ability to produce letters w</w:t>
      </w:r>
      <w:r w:rsidR="00933E53">
        <w:rPr>
          <w:sz w:val="23"/>
          <w:szCs w:val="23"/>
        </w:rPr>
        <w:t xml:space="preserve">ithout thinking. </w:t>
      </w:r>
      <w:r w:rsidR="00933E53" w:rsidRPr="00933E53">
        <w:rPr>
          <w:sz w:val="23"/>
          <w:szCs w:val="23"/>
        </w:rPr>
        <w:t xml:space="preserve">The automatic style releases the brain to concentrate on other ideas i.e. spelling, grammar, syntax, style and content. </w:t>
      </w:r>
    </w:p>
    <w:p w:rsidR="00933E53" w:rsidRDefault="00933E53" w:rsidP="003924EB">
      <w:pPr>
        <w:pStyle w:val="Default"/>
        <w:jc w:val="both"/>
        <w:rPr>
          <w:sz w:val="23"/>
          <w:szCs w:val="23"/>
        </w:rPr>
      </w:pPr>
    </w:p>
    <w:p w:rsidR="00933E53" w:rsidRDefault="00933E53" w:rsidP="003924EB">
      <w:pPr>
        <w:pStyle w:val="Default"/>
        <w:jc w:val="both"/>
        <w:rPr>
          <w:rFonts w:ascii="Arial" w:hAnsi="Arial" w:cs="Arial"/>
          <w:b/>
          <w:bCs/>
          <w:sz w:val="23"/>
          <w:szCs w:val="23"/>
        </w:rPr>
      </w:pPr>
      <w:r w:rsidRPr="00933E53">
        <w:rPr>
          <w:rFonts w:ascii="Arial" w:hAnsi="Arial" w:cs="Arial"/>
          <w:b/>
          <w:bCs/>
          <w:sz w:val="23"/>
          <w:szCs w:val="23"/>
        </w:rPr>
        <w:t xml:space="preserve">What are the </w:t>
      </w:r>
      <w:r>
        <w:rPr>
          <w:rFonts w:ascii="Arial" w:hAnsi="Arial" w:cs="Arial"/>
          <w:b/>
          <w:bCs/>
          <w:sz w:val="23"/>
          <w:szCs w:val="23"/>
        </w:rPr>
        <w:t>benefits of continuous cursive h</w:t>
      </w:r>
      <w:r w:rsidRPr="00933E53">
        <w:rPr>
          <w:rFonts w:ascii="Arial" w:hAnsi="Arial" w:cs="Arial"/>
          <w:b/>
          <w:bCs/>
          <w:sz w:val="23"/>
          <w:szCs w:val="23"/>
        </w:rPr>
        <w:t xml:space="preserve">andwriting? </w:t>
      </w:r>
    </w:p>
    <w:p w:rsidR="00933E53" w:rsidRPr="00933E53" w:rsidRDefault="00933E53" w:rsidP="003924EB">
      <w:pPr>
        <w:pStyle w:val="Default"/>
        <w:jc w:val="both"/>
        <w:rPr>
          <w:rFonts w:ascii="Arial" w:hAnsi="Arial" w:cs="Arial"/>
          <w:sz w:val="23"/>
          <w:szCs w:val="23"/>
        </w:rPr>
      </w:pPr>
    </w:p>
    <w:p w:rsidR="00933E53" w:rsidRPr="00933E53" w:rsidRDefault="00933E53" w:rsidP="003924EB">
      <w:pPr>
        <w:pStyle w:val="ListParagraph"/>
        <w:numPr>
          <w:ilvl w:val="3"/>
          <w:numId w:val="4"/>
        </w:numPr>
        <w:spacing w:after="0" w:line="240" w:lineRule="auto"/>
        <w:ind w:left="426" w:right="43"/>
        <w:jc w:val="both"/>
        <w:rPr>
          <w:color w:val="auto"/>
          <w:sz w:val="23"/>
          <w:szCs w:val="23"/>
        </w:rPr>
      </w:pPr>
      <w:r w:rsidRPr="00933E53">
        <w:rPr>
          <w:color w:val="auto"/>
          <w:sz w:val="23"/>
          <w:szCs w:val="23"/>
        </w:rPr>
        <w:t>The motor memory in the child’s hands and fingers help him/her to spell as each word is made up of one movement.</w:t>
      </w:r>
    </w:p>
    <w:p w:rsidR="00933E53" w:rsidRPr="00933E53" w:rsidRDefault="00933E53" w:rsidP="003924EB">
      <w:pPr>
        <w:pStyle w:val="ListParagraph"/>
        <w:numPr>
          <w:ilvl w:val="3"/>
          <w:numId w:val="4"/>
        </w:numPr>
        <w:spacing w:after="0" w:line="240" w:lineRule="auto"/>
        <w:ind w:left="426" w:right="43"/>
        <w:jc w:val="both"/>
        <w:rPr>
          <w:color w:val="auto"/>
          <w:sz w:val="23"/>
          <w:szCs w:val="23"/>
        </w:rPr>
      </w:pPr>
      <w:r w:rsidRPr="00933E53">
        <w:rPr>
          <w:color w:val="auto"/>
          <w:sz w:val="23"/>
          <w:szCs w:val="23"/>
        </w:rPr>
        <w:t xml:space="preserve">It is proven to be beneficial to children with dyslexia as the continuous motor movement means the child does not have to think about the order of the letters </w:t>
      </w:r>
    </w:p>
    <w:p w:rsidR="00933E53" w:rsidRPr="00933E53" w:rsidRDefault="00933E53" w:rsidP="003924EB">
      <w:pPr>
        <w:pStyle w:val="ListParagraph"/>
        <w:numPr>
          <w:ilvl w:val="3"/>
          <w:numId w:val="4"/>
        </w:numPr>
        <w:spacing w:after="0" w:line="240" w:lineRule="auto"/>
        <w:ind w:left="426" w:right="43"/>
        <w:jc w:val="both"/>
        <w:rPr>
          <w:color w:val="auto"/>
          <w:sz w:val="23"/>
          <w:szCs w:val="23"/>
        </w:rPr>
      </w:pPr>
      <w:r w:rsidRPr="00933E53">
        <w:rPr>
          <w:color w:val="auto"/>
          <w:sz w:val="23"/>
          <w:szCs w:val="23"/>
        </w:rPr>
        <w:t xml:space="preserve">There are less letter reversals when writing. </w:t>
      </w:r>
    </w:p>
    <w:p w:rsidR="00933E53" w:rsidRPr="00933E53" w:rsidRDefault="00933E53" w:rsidP="003924EB">
      <w:pPr>
        <w:pStyle w:val="ListParagraph"/>
        <w:numPr>
          <w:ilvl w:val="3"/>
          <w:numId w:val="4"/>
        </w:numPr>
        <w:spacing w:after="0" w:line="240" w:lineRule="auto"/>
        <w:ind w:left="426" w:right="43"/>
        <w:jc w:val="both"/>
        <w:rPr>
          <w:color w:val="auto"/>
          <w:sz w:val="23"/>
          <w:szCs w:val="23"/>
        </w:rPr>
      </w:pPr>
      <w:r w:rsidRPr="00933E53">
        <w:rPr>
          <w:color w:val="auto"/>
          <w:sz w:val="23"/>
          <w:szCs w:val="23"/>
        </w:rPr>
        <w:t xml:space="preserve">Improvement in spelling. </w:t>
      </w:r>
    </w:p>
    <w:p w:rsidR="00933E53" w:rsidRPr="00933E53" w:rsidRDefault="00933E53" w:rsidP="003924EB">
      <w:pPr>
        <w:pStyle w:val="ListParagraph"/>
        <w:numPr>
          <w:ilvl w:val="3"/>
          <w:numId w:val="4"/>
        </w:numPr>
        <w:spacing w:after="0" w:line="240" w:lineRule="auto"/>
        <w:ind w:left="426" w:right="43"/>
        <w:jc w:val="both"/>
        <w:rPr>
          <w:color w:val="auto"/>
          <w:sz w:val="23"/>
          <w:szCs w:val="23"/>
        </w:rPr>
      </w:pPr>
      <w:r w:rsidRPr="00933E53">
        <w:rPr>
          <w:color w:val="auto"/>
          <w:sz w:val="23"/>
          <w:szCs w:val="23"/>
        </w:rPr>
        <w:t xml:space="preserve">Consistent use of one style throughout the school in all areas of the curriculum. </w:t>
      </w:r>
    </w:p>
    <w:p w:rsidR="004F0981" w:rsidRPr="004F0981" w:rsidRDefault="00933E53" w:rsidP="004F0981">
      <w:pPr>
        <w:pStyle w:val="ListParagraph"/>
        <w:numPr>
          <w:ilvl w:val="3"/>
          <w:numId w:val="4"/>
        </w:numPr>
        <w:spacing w:after="0" w:line="240" w:lineRule="auto"/>
        <w:ind w:left="426" w:right="43"/>
        <w:jc w:val="both"/>
        <w:rPr>
          <w:color w:val="auto"/>
          <w:sz w:val="24"/>
          <w:szCs w:val="24"/>
        </w:rPr>
      </w:pPr>
      <w:r w:rsidRPr="00933E53">
        <w:rPr>
          <w:color w:val="auto"/>
          <w:sz w:val="23"/>
          <w:szCs w:val="23"/>
        </w:rPr>
        <w:t>The fluency established by the early use of joined up letters helps the child to express ideas in written form more readily</w:t>
      </w:r>
      <w:r w:rsidR="004F0981">
        <w:rPr>
          <w:color w:val="auto"/>
          <w:sz w:val="23"/>
          <w:szCs w:val="23"/>
        </w:rPr>
        <w:t>.</w:t>
      </w:r>
    </w:p>
    <w:p w:rsidR="00602252" w:rsidRDefault="00602252" w:rsidP="004F0981">
      <w:pPr>
        <w:spacing w:after="0" w:line="240" w:lineRule="auto"/>
        <w:ind w:left="66" w:right="43" w:firstLine="0"/>
        <w:jc w:val="both"/>
        <w:rPr>
          <w:b/>
          <w:color w:val="auto"/>
          <w:sz w:val="24"/>
          <w:szCs w:val="24"/>
        </w:rPr>
      </w:pPr>
    </w:p>
    <w:p w:rsidR="00602252" w:rsidRDefault="00602252" w:rsidP="004F0981">
      <w:pPr>
        <w:spacing w:after="0" w:line="240" w:lineRule="auto"/>
        <w:ind w:left="66" w:right="43" w:firstLine="0"/>
        <w:jc w:val="both"/>
        <w:rPr>
          <w:b/>
          <w:color w:val="auto"/>
          <w:sz w:val="24"/>
          <w:szCs w:val="24"/>
        </w:rPr>
      </w:pPr>
    </w:p>
    <w:p w:rsidR="00933E53" w:rsidRPr="004F0981" w:rsidRDefault="00933E53" w:rsidP="004F0981">
      <w:pPr>
        <w:spacing w:after="0" w:line="240" w:lineRule="auto"/>
        <w:ind w:left="66" w:right="43" w:firstLine="0"/>
        <w:jc w:val="both"/>
        <w:rPr>
          <w:color w:val="auto"/>
          <w:sz w:val="24"/>
          <w:szCs w:val="24"/>
        </w:rPr>
      </w:pPr>
      <w:r w:rsidRPr="004F0981">
        <w:rPr>
          <w:b/>
          <w:color w:val="auto"/>
          <w:sz w:val="24"/>
          <w:szCs w:val="24"/>
        </w:rPr>
        <w:lastRenderedPageBreak/>
        <w:t xml:space="preserve">Policy Outline </w:t>
      </w:r>
    </w:p>
    <w:p w:rsidR="00933E53" w:rsidRPr="00933E53" w:rsidRDefault="00933E53" w:rsidP="003924EB">
      <w:pPr>
        <w:spacing w:after="0" w:line="240" w:lineRule="auto"/>
        <w:ind w:left="-4" w:right="43"/>
        <w:jc w:val="both"/>
        <w:rPr>
          <w:b/>
          <w:color w:val="auto"/>
          <w:sz w:val="24"/>
          <w:szCs w:val="24"/>
        </w:rPr>
      </w:pPr>
    </w:p>
    <w:p w:rsidR="007A799D" w:rsidRDefault="007A799D" w:rsidP="003924EB">
      <w:pPr>
        <w:spacing w:after="0" w:line="240" w:lineRule="auto"/>
        <w:ind w:left="-4" w:right="43"/>
        <w:jc w:val="both"/>
        <w:rPr>
          <w:b/>
          <w:sz w:val="24"/>
          <w:szCs w:val="24"/>
        </w:rPr>
      </w:pPr>
      <w:r>
        <w:rPr>
          <w:b/>
          <w:sz w:val="24"/>
          <w:szCs w:val="24"/>
        </w:rPr>
        <w:t>Teaching and learning</w:t>
      </w:r>
    </w:p>
    <w:p w:rsidR="007A799D" w:rsidRDefault="007A799D" w:rsidP="003924EB">
      <w:pPr>
        <w:spacing w:after="0" w:line="240" w:lineRule="auto"/>
        <w:ind w:left="-4" w:right="43"/>
        <w:jc w:val="both"/>
        <w:rPr>
          <w:b/>
          <w:sz w:val="24"/>
          <w:szCs w:val="24"/>
        </w:rPr>
      </w:pPr>
    </w:p>
    <w:p w:rsidR="004D1C42" w:rsidRPr="00133DFC" w:rsidRDefault="00AD0F55" w:rsidP="003924EB">
      <w:pPr>
        <w:spacing w:after="0" w:line="240" w:lineRule="auto"/>
        <w:ind w:left="-4" w:right="43"/>
        <w:jc w:val="both"/>
        <w:rPr>
          <w:sz w:val="24"/>
          <w:szCs w:val="24"/>
        </w:rPr>
      </w:pPr>
      <w:r w:rsidRPr="00133DFC">
        <w:rPr>
          <w:sz w:val="24"/>
          <w:szCs w:val="24"/>
        </w:rPr>
        <w:t>Handwriting will be taught in every year, beginning in the Foundation stage with gross and fine motor activiti</w:t>
      </w:r>
      <w:r w:rsidR="00933E53">
        <w:rPr>
          <w:sz w:val="24"/>
          <w:szCs w:val="24"/>
        </w:rPr>
        <w:t>es and basic letter formations using the school phonics programme</w:t>
      </w:r>
      <w:r w:rsidRPr="00133DFC">
        <w:rPr>
          <w:sz w:val="24"/>
          <w:szCs w:val="24"/>
        </w:rPr>
        <w:t>. The style, nature and frequency of handwriting lessons will be dependent on the needs of children in individual classes, but should comprise discrete</w:t>
      </w:r>
      <w:r w:rsidR="00933E53">
        <w:rPr>
          <w:sz w:val="24"/>
          <w:szCs w:val="24"/>
        </w:rPr>
        <w:t xml:space="preserve"> daily</w:t>
      </w:r>
      <w:r w:rsidRPr="00133DFC">
        <w:rPr>
          <w:sz w:val="24"/>
          <w:szCs w:val="24"/>
        </w:rPr>
        <w:t xml:space="preserve"> handwriting lessons an</w:t>
      </w:r>
      <w:r w:rsidR="00933E53">
        <w:rPr>
          <w:sz w:val="24"/>
          <w:szCs w:val="24"/>
        </w:rPr>
        <w:t>d those embedded within English</w:t>
      </w:r>
      <w:r w:rsidRPr="00133DFC">
        <w:rPr>
          <w:sz w:val="24"/>
          <w:szCs w:val="24"/>
        </w:rPr>
        <w:t xml:space="preserve"> and Phonics.  </w:t>
      </w:r>
    </w:p>
    <w:p w:rsidR="00933E53" w:rsidRDefault="00933E53" w:rsidP="003924EB">
      <w:pPr>
        <w:spacing w:after="0" w:line="240" w:lineRule="auto"/>
        <w:ind w:left="-4" w:right="43"/>
        <w:jc w:val="both"/>
        <w:rPr>
          <w:b/>
          <w:sz w:val="24"/>
          <w:szCs w:val="24"/>
        </w:rPr>
      </w:pPr>
    </w:p>
    <w:p w:rsidR="00933E53" w:rsidRDefault="00AD0F55" w:rsidP="003924EB">
      <w:pPr>
        <w:spacing w:after="0" w:line="240" w:lineRule="auto"/>
        <w:ind w:left="-4" w:right="43"/>
        <w:jc w:val="both"/>
        <w:rPr>
          <w:sz w:val="24"/>
          <w:szCs w:val="24"/>
        </w:rPr>
      </w:pPr>
      <w:r w:rsidRPr="00133DFC">
        <w:rPr>
          <w:b/>
          <w:sz w:val="24"/>
          <w:szCs w:val="24"/>
        </w:rPr>
        <w:t>Gross and fine motor skills</w:t>
      </w:r>
    </w:p>
    <w:p w:rsidR="00933E53" w:rsidRDefault="00933E53" w:rsidP="003924EB">
      <w:pPr>
        <w:spacing w:after="0" w:line="240" w:lineRule="auto"/>
        <w:ind w:left="-4" w:right="43"/>
        <w:jc w:val="both"/>
        <w:rPr>
          <w:sz w:val="24"/>
          <w:szCs w:val="24"/>
        </w:rPr>
      </w:pPr>
    </w:p>
    <w:p w:rsidR="004D1C42" w:rsidRPr="00133DFC" w:rsidRDefault="00AD0F55" w:rsidP="003924EB">
      <w:pPr>
        <w:spacing w:after="0" w:line="240" w:lineRule="auto"/>
        <w:ind w:left="-4" w:right="43"/>
        <w:jc w:val="both"/>
        <w:rPr>
          <w:sz w:val="24"/>
          <w:szCs w:val="24"/>
        </w:rPr>
      </w:pPr>
      <w:r w:rsidRPr="00133DFC">
        <w:rPr>
          <w:sz w:val="24"/>
          <w:szCs w:val="24"/>
        </w:rPr>
        <w:t xml:space="preserve">Activities to develop gross and fine motor skills are essential to the development of good handwriting. This is of particular importance in EYFS and early KS1, but may be required as an appropriate intervention in KS2. </w:t>
      </w:r>
    </w:p>
    <w:p w:rsidR="00933E53" w:rsidRDefault="00933E53" w:rsidP="003924EB">
      <w:pPr>
        <w:spacing w:after="0" w:line="240" w:lineRule="auto"/>
        <w:ind w:left="-4" w:right="43"/>
        <w:jc w:val="both"/>
        <w:rPr>
          <w:b/>
          <w:sz w:val="24"/>
          <w:szCs w:val="24"/>
        </w:rPr>
      </w:pPr>
    </w:p>
    <w:p w:rsidR="00933E53" w:rsidRDefault="00AD0F55" w:rsidP="003924EB">
      <w:pPr>
        <w:spacing w:after="0" w:line="240" w:lineRule="auto"/>
        <w:ind w:left="-4" w:right="43"/>
        <w:jc w:val="both"/>
        <w:rPr>
          <w:sz w:val="24"/>
          <w:szCs w:val="24"/>
        </w:rPr>
      </w:pPr>
      <w:r w:rsidRPr="00133DFC">
        <w:rPr>
          <w:b/>
          <w:sz w:val="24"/>
          <w:szCs w:val="24"/>
        </w:rPr>
        <w:t>Posture</w:t>
      </w:r>
    </w:p>
    <w:p w:rsidR="00933E53" w:rsidRDefault="00933E53" w:rsidP="003924EB">
      <w:pPr>
        <w:spacing w:after="0" w:line="240" w:lineRule="auto"/>
        <w:ind w:left="-4" w:right="43"/>
        <w:jc w:val="both"/>
        <w:rPr>
          <w:sz w:val="24"/>
          <w:szCs w:val="24"/>
        </w:rPr>
      </w:pPr>
    </w:p>
    <w:p w:rsidR="004D1C42" w:rsidRPr="00133DFC" w:rsidRDefault="00AD0F55" w:rsidP="003924EB">
      <w:pPr>
        <w:spacing w:after="0" w:line="240" w:lineRule="auto"/>
        <w:ind w:left="-4" w:right="43"/>
        <w:jc w:val="both"/>
        <w:rPr>
          <w:sz w:val="24"/>
          <w:szCs w:val="24"/>
        </w:rPr>
      </w:pPr>
      <w:r w:rsidRPr="00133DFC">
        <w:rPr>
          <w:sz w:val="24"/>
          <w:szCs w:val="24"/>
        </w:rPr>
        <w:t xml:space="preserve">Children should be taught the importance of sitting upright and correctly on their chair, with their feet on the floor and their chair tucked in. </w:t>
      </w:r>
    </w:p>
    <w:p w:rsidR="00933E53" w:rsidRDefault="00933E53" w:rsidP="003924EB">
      <w:pPr>
        <w:spacing w:after="0" w:line="240" w:lineRule="auto"/>
        <w:ind w:left="-4" w:right="43"/>
        <w:jc w:val="both"/>
        <w:rPr>
          <w:b/>
          <w:sz w:val="24"/>
          <w:szCs w:val="24"/>
        </w:rPr>
      </w:pPr>
    </w:p>
    <w:p w:rsidR="00933E53" w:rsidRDefault="00AD0F55" w:rsidP="003924EB">
      <w:pPr>
        <w:spacing w:after="0" w:line="240" w:lineRule="auto"/>
        <w:ind w:left="-4" w:right="43"/>
        <w:jc w:val="both"/>
        <w:rPr>
          <w:b/>
          <w:sz w:val="24"/>
          <w:szCs w:val="24"/>
        </w:rPr>
      </w:pPr>
      <w:r w:rsidRPr="00133DFC">
        <w:rPr>
          <w:b/>
          <w:sz w:val="24"/>
          <w:szCs w:val="24"/>
        </w:rPr>
        <w:t>Pencil grip</w:t>
      </w:r>
    </w:p>
    <w:p w:rsidR="00933E53" w:rsidRDefault="00933E53" w:rsidP="003924EB">
      <w:pPr>
        <w:spacing w:after="0" w:line="240" w:lineRule="auto"/>
        <w:ind w:left="-4" w:right="43"/>
        <w:jc w:val="both"/>
        <w:rPr>
          <w:b/>
          <w:sz w:val="24"/>
          <w:szCs w:val="24"/>
        </w:rPr>
      </w:pPr>
    </w:p>
    <w:p w:rsidR="00933E53" w:rsidRPr="00933E53" w:rsidRDefault="00AD0F55" w:rsidP="003924EB">
      <w:pPr>
        <w:spacing w:after="0" w:line="240" w:lineRule="auto"/>
        <w:ind w:left="-4" w:right="43"/>
        <w:jc w:val="both"/>
        <w:rPr>
          <w:color w:val="auto"/>
          <w:sz w:val="24"/>
          <w:szCs w:val="24"/>
        </w:rPr>
      </w:pPr>
      <w:r w:rsidRPr="00133DFC">
        <w:rPr>
          <w:sz w:val="24"/>
          <w:szCs w:val="24"/>
        </w:rPr>
        <w:t xml:space="preserve">Children should use a tripod grip and be given constant reminders until this is established. Shaped pencil </w:t>
      </w:r>
      <w:r w:rsidRPr="00933E53">
        <w:rPr>
          <w:color w:val="auto"/>
          <w:sz w:val="24"/>
          <w:szCs w:val="24"/>
        </w:rPr>
        <w:t>grips are available in school for ch</w:t>
      </w:r>
      <w:r w:rsidR="00933E53" w:rsidRPr="00933E53">
        <w:rPr>
          <w:color w:val="auto"/>
          <w:sz w:val="24"/>
          <w:szCs w:val="24"/>
        </w:rPr>
        <w:t>ildren who find them helpful. All children begin by writing with a pencil, although older pupils able to us</w:t>
      </w:r>
      <w:r w:rsidR="00A629DA">
        <w:rPr>
          <w:color w:val="auto"/>
          <w:sz w:val="24"/>
          <w:szCs w:val="24"/>
        </w:rPr>
        <w:t>e ink pens once they are ready.</w:t>
      </w:r>
    </w:p>
    <w:p w:rsidR="004D1C42" w:rsidRPr="00133DFC" w:rsidRDefault="004D1C42" w:rsidP="003924EB">
      <w:pPr>
        <w:spacing w:after="0" w:line="240" w:lineRule="auto"/>
        <w:ind w:left="-4" w:right="43"/>
        <w:jc w:val="both"/>
        <w:rPr>
          <w:sz w:val="24"/>
          <w:szCs w:val="24"/>
        </w:rPr>
      </w:pPr>
    </w:p>
    <w:p w:rsidR="00933E53" w:rsidRDefault="00AD0F55" w:rsidP="003924EB">
      <w:pPr>
        <w:spacing w:after="0" w:line="240" w:lineRule="auto"/>
        <w:ind w:left="-4" w:right="43"/>
        <w:jc w:val="both"/>
        <w:rPr>
          <w:sz w:val="24"/>
          <w:szCs w:val="24"/>
        </w:rPr>
      </w:pPr>
      <w:r w:rsidRPr="00133DFC">
        <w:rPr>
          <w:b/>
          <w:sz w:val="24"/>
          <w:szCs w:val="24"/>
        </w:rPr>
        <w:t>Position of paper</w:t>
      </w:r>
    </w:p>
    <w:p w:rsidR="00933E53" w:rsidRDefault="00933E53" w:rsidP="003924EB">
      <w:pPr>
        <w:spacing w:after="0" w:line="240" w:lineRule="auto"/>
        <w:ind w:left="-4" w:right="43"/>
        <w:jc w:val="both"/>
        <w:rPr>
          <w:sz w:val="24"/>
          <w:szCs w:val="24"/>
        </w:rPr>
      </w:pPr>
    </w:p>
    <w:p w:rsidR="004D1C42" w:rsidRPr="00133DFC" w:rsidRDefault="00AD0F55" w:rsidP="003924EB">
      <w:pPr>
        <w:spacing w:after="0" w:line="240" w:lineRule="auto"/>
        <w:ind w:left="-4" w:right="43"/>
        <w:jc w:val="both"/>
        <w:rPr>
          <w:sz w:val="24"/>
          <w:szCs w:val="24"/>
        </w:rPr>
      </w:pPr>
      <w:r w:rsidRPr="00133DFC">
        <w:rPr>
          <w:sz w:val="24"/>
          <w:szCs w:val="24"/>
        </w:rPr>
        <w:t xml:space="preserve">Left handed children should be encouraged to tilt their paper slightly to the right to improve their view of what they are writing, and to reduce smudging later on when they write in ink.   Right handed children may find it helpful to tilt paper slightly to the left.  Paper should be steadied with the free hand.   </w:t>
      </w:r>
    </w:p>
    <w:p w:rsidR="00933E53" w:rsidRDefault="00933E53" w:rsidP="003924EB">
      <w:pPr>
        <w:spacing w:after="0" w:line="240" w:lineRule="auto"/>
        <w:ind w:left="-4" w:right="43"/>
        <w:jc w:val="both"/>
        <w:rPr>
          <w:b/>
          <w:sz w:val="24"/>
          <w:szCs w:val="24"/>
        </w:rPr>
      </w:pPr>
    </w:p>
    <w:p w:rsidR="00933E53" w:rsidRDefault="00AD0F55" w:rsidP="003924EB">
      <w:pPr>
        <w:spacing w:after="0" w:line="240" w:lineRule="auto"/>
        <w:ind w:left="-4" w:right="43"/>
        <w:jc w:val="both"/>
        <w:rPr>
          <w:sz w:val="24"/>
          <w:szCs w:val="24"/>
        </w:rPr>
      </w:pPr>
      <w:r w:rsidRPr="00133DFC">
        <w:rPr>
          <w:b/>
          <w:sz w:val="24"/>
          <w:szCs w:val="24"/>
        </w:rPr>
        <w:t>Paper</w:t>
      </w:r>
    </w:p>
    <w:p w:rsidR="00933E53" w:rsidRDefault="00933E53" w:rsidP="003924EB">
      <w:pPr>
        <w:spacing w:after="0" w:line="240" w:lineRule="auto"/>
        <w:ind w:left="-4" w:right="43"/>
        <w:jc w:val="both"/>
        <w:rPr>
          <w:sz w:val="24"/>
          <w:szCs w:val="24"/>
        </w:rPr>
      </w:pPr>
    </w:p>
    <w:p w:rsidR="004D1C42" w:rsidRDefault="00AD0F55" w:rsidP="003924EB">
      <w:pPr>
        <w:spacing w:after="0" w:line="240" w:lineRule="auto"/>
        <w:ind w:left="-4" w:right="43"/>
        <w:jc w:val="both"/>
        <w:rPr>
          <w:sz w:val="24"/>
          <w:szCs w:val="24"/>
        </w:rPr>
      </w:pPr>
      <w:r w:rsidRPr="00133DFC">
        <w:rPr>
          <w:sz w:val="24"/>
          <w:szCs w:val="24"/>
        </w:rPr>
        <w:t>Early writers will make marks on and eventually write on unlined paper, whiteboards or other surfaces so that they are able to write at a size appropriate to their needs.  As soon as children are beginning to control the size of their writing, they will be given lined paper or exercise books, to encourage the correct pl</w:t>
      </w:r>
      <w:r w:rsidR="00933E53">
        <w:rPr>
          <w:sz w:val="24"/>
          <w:szCs w:val="24"/>
        </w:rPr>
        <w:t xml:space="preserve">acing of letters on the line. </w:t>
      </w:r>
      <w:r w:rsidRPr="00133DFC">
        <w:rPr>
          <w:sz w:val="24"/>
          <w:szCs w:val="24"/>
        </w:rPr>
        <w:t>For the teaching and practice of handwriting, it may be necessary to use handwriting books</w:t>
      </w:r>
      <w:r w:rsidR="00933E53">
        <w:rPr>
          <w:sz w:val="24"/>
          <w:szCs w:val="24"/>
        </w:rPr>
        <w:t>/booklets</w:t>
      </w:r>
      <w:r w:rsidRPr="00133DFC">
        <w:rPr>
          <w:sz w:val="24"/>
          <w:szCs w:val="24"/>
        </w:rPr>
        <w:t xml:space="preserve"> with special lines and practice activities in KS1. In KS2 the aim should be for all handwriting work to be carried out on standard lined paper</w:t>
      </w:r>
      <w:r w:rsidR="004F0981">
        <w:rPr>
          <w:sz w:val="24"/>
          <w:szCs w:val="24"/>
        </w:rPr>
        <w:t>/books</w:t>
      </w:r>
      <w:r w:rsidRPr="00133DFC">
        <w:rPr>
          <w:sz w:val="24"/>
          <w:szCs w:val="24"/>
        </w:rPr>
        <w:t xml:space="preserve"> so that children can build their visualisation of letter heights. </w:t>
      </w:r>
    </w:p>
    <w:p w:rsidR="00933E53" w:rsidRPr="00133DFC" w:rsidRDefault="00933E53" w:rsidP="003924EB">
      <w:pPr>
        <w:spacing w:after="0" w:line="240" w:lineRule="auto"/>
        <w:ind w:left="-4" w:right="43"/>
        <w:jc w:val="both"/>
        <w:rPr>
          <w:sz w:val="24"/>
          <w:szCs w:val="24"/>
        </w:rPr>
      </w:pPr>
    </w:p>
    <w:p w:rsidR="00933E53" w:rsidRDefault="00AD0F55" w:rsidP="003924EB">
      <w:pPr>
        <w:spacing w:after="0" w:line="240" w:lineRule="auto"/>
        <w:ind w:left="-4" w:right="43"/>
        <w:jc w:val="both"/>
        <w:rPr>
          <w:sz w:val="24"/>
          <w:szCs w:val="24"/>
        </w:rPr>
      </w:pPr>
      <w:r w:rsidRPr="00133DFC">
        <w:rPr>
          <w:b/>
          <w:sz w:val="24"/>
          <w:szCs w:val="24"/>
        </w:rPr>
        <w:t>Correct letter formation</w:t>
      </w:r>
    </w:p>
    <w:p w:rsidR="00933E53" w:rsidRDefault="00933E53" w:rsidP="003924EB">
      <w:pPr>
        <w:spacing w:after="0" w:line="240" w:lineRule="auto"/>
        <w:ind w:left="-4" w:right="43"/>
        <w:jc w:val="both"/>
        <w:rPr>
          <w:sz w:val="24"/>
          <w:szCs w:val="24"/>
        </w:rPr>
      </w:pPr>
    </w:p>
    <w:p w:rsidR="004D1C42" w:rsidRDefault="00AD0F55" w:rsidP="003924EB">
      <w:pPr>
        <w:spacing w:after="0" w:line="240" w:lineRule="auto"/>
        <w:ind w:left="-4" w:right="43"/>
        <w:jc w:val="both"/>
        <w:rPr>
          <w:sz w:val="24"/>
          <w:szCs w:val="24"/>
        </w:rPr>
      </w:pPr>
      <w:r w:rsidRPr="00133DFC">
        <w:rPr>
          <w:sz w:val="24"/>
          <w:szCs w:val="24"/>
        </w:rPr>
        <w:t>Children are taught to form letters correctly, paying attention to the starting point for each letter, the direction of pencil movement, the shape and orientation of the letter, and the relative heights of the body of each letter, and any ascender and descender.  Teaching will be multi-sensory and appropriate to the needs of the child.  Our policy is to teach un</w:t>
      </w:r>
      <w:r w:rsidR="0005707A">
        <w:rPr>
          <w:sz w:val="24"/>
          <w:szCs w:val="24"/>
        </w:rPr>
        <w:t>-</w:t>
      </w:r>
      <w:r w:rsidRPr="00133DFC">
        <w:rPr>
          <w:sz w:val="24"/>
          <w:szCs w:val="24"/>
        </w:rPr>
        <w:t xml:space="preserve">joined letter shapes that resemble cursive lettering </w:t>
      </w:r>
      <w:r w:rsidR="00933E53">
        <w:rPr>
          <w:sz w:val="24"/>
          <w:szCs w:val="24"/>
        </w:rPr>
        <w:t xml:space="preserve">to early writers using the current phonics </w:t>
      </w:r>
      <w:r w:rsidRPr="00133DFC">
        <w:rPr>
          <w:sz w:val="24"/>
          <w:szCs w:val="24"/>
        </w:rPr>
        <w:t>scheme. Letter formation for cursive writing is available t</w:t>
      </w:r>
      <w:r w:rsidR="00FB1479">
        <w:rPr>
          <w:sz w:val="24"/>
          <w:szCs w:val="24"/>
        </w:rPr>
        <w:t xml:space="preserve">o staff and </w:t>
      </w:r>
      <w:r w:rsidR="00FB1479">
        <w:rPr>
          <w:sz w:val="24"/>
          <w:szCs w:val="24"/>
        </w:rPr>
        <w:lastRenderedPageBreak/>
        <w:t xml:space="preserve">pupils in the appendix and also on the website listed below. </w:t>
      </w:r>
      <w:r w:rsidRPr="00133DFC">
        <w:rPr>
          <w:sz w:val="24"/>
          <w:szCs w:val="24"/>
        </w:rPr>
        <w:t xml:space="preserve">The teaching of this should be grouped so that children learn or revise similar letter shapes together.  </w:t>
      </w:r>
    </w:p>
    <w:p w:rsidR="00933E53" w:rsidRDefault="00933E53" w:rsidP="003924EB">
      <w:pPr>
        <w:pStyle w:val="Default"/>
        <w:jc w:val="both"/>
      </w:pPr>
    </w:p>
    <w:p w:rsidR="007A799D" w:rsidRDefault="007A799D" w:rsidP="003924EB">
      <w:pPr>
        <w:pStyle w:val="Default"/>
        <w:jc w:val="both"/>
        <w:rPr>
          <w:rFonts w:ascii="Arial" w:hAnsi="Arial" w:cs="Arial"/>
          <w:b/>
          <w:bCs/>
        </w:rPr>
      </w:pPr>
    </w:p>
    <w:p w:rsidR="00933E53" w:rsidRDefault="00933E53" w:rsidP="003924EB">
      <w:pPr>
        <w:pStyle w:val="Default"/>
        <w:jc w:val="both"/>
        <w:rPr>
          <w:rFonts w:ascii="Arial" w:hAnsi="Arial" w:cs="Arial"/>
          <w:b/>
          <w:bCs/>
        </w:rPr>
      </w:pPr>
      <w:r w:rsidRPr="00933E53">
        <w:rPr>
          <w:rFonts w:ascii="Arial" w:hAnsi="Arial" w:cs="Arial"/>
          <w:b/>
          <w:bCs/>
        </w:rPr>
        <w:t xml:space="preserve">Helping left-handed children to write </w:t>
      </w:r>
    </w:p>
    <w:p w:rsidR="00933E53" w:rsidRPr="00933E53" w:rsidRDefault="00933E53" w:rsidP="003924EB">
      <w:pPr>
        <w:pStyle w:val="Default"/>
        <w:jc w:val="both"/>
        <w:rPr>
          <w:rFonts w:ascii="Arial" w:hAnsi="Arial" w:cs="Arial"/>
        </w:rPr>
      </w:pPr>
    </w:p>
    <w:p w:rsidR="00933E53" w:rsidRPr="00933E53" w:rsidRDefault="00933E53" w:rsidP="003924EB">
      <w:pPr>
        <w:pStyle w:val="Default"/>
        <w:jc w:val="both"/>
        <w:rPr>
          <w:rFonts w:ascii="Arial" w:hAnsi="Arial" w:cs="Arial"/>
        </w:rPr>
      </w:pPr>
      <w:r w:rsidRPr="00933E53">
        <w:rPr>
          <w:rFonts w:ascii="Arial" w:hAnsi="Arial" w:cs="Arial"/>
        </w:rPr>
        <w:t xml:space="preserve">Left-handed children have very different needs to right-handed children when learning to write and we must remember these needs, if we expect the same high standards from these children. It is necessary to consider the following points: </w:t>
      </w:r>
    </w:p>
    <w:p w:rsidR="00933E53" w:rsidRPr="00933E53" w:rsidRDefault="00933E53" w:rsidP="003924EB">
      <w:pPr>
        <w:pStyle w:val="Default"/>
        <w:spacing w:after="32"/>
        <w:jc w:val="both"/>
        <w:rPr>
          <w:rFonts w:ascii="Arial" w:hAnsi="Arial" w:cs="Arial"/>
        </w:rPr>
      </w:pPr>
      <w:r w:rsidRPr="00933E53">
        <w:rPr>
          <w:rFonts w:ascii="Arial" w:hAnsi="Arial" w:cs="Arial"/>
        </w:rPr>
        <w:t xml:space="preserve">Sitting position – The left-handed child should sit on the left hand side of the table so that his/her writing hand does not interfere with the writing hand of the child next to him/her. </w:t>
      </w:r>
    </w:p>
    <w:p w:rsidR="00933E53" w:rsidRPr="00933E53" w:rsidRDefault="00933E53" w:rsidP="003924EB">
      <w:pPr>
        <w:pStyle w:val="Default"/>
        <w:numPr>
          <w:ilvl w:val="0"/>
          <w:numId w:val="5"/>
        </w:numPr>
        <w:spacing w:after="32"/>
        <w:ind w:left="284"/>
        <w:jc w:val="both"/>
        <w:rPr>
          <w:rFonts w:ascii="Arial" w:hAnsi="Arial" w:cs="Arial"/>
        </w:rPr>
      </w:pPr>
      <w:r w:rsidRPr="00933E53">
        <w:rPr>
          <w:rFonts w:ascii="Arial" w:hAnsi="Arial" w:cs="Arial"/>
        </w:rPr>
        <w:t xml:space="preserve">Book/paper position – The book/paper should be positioned a little to his/her left and tilted slightly to the right of vertical (the opposite for right-handers). This should help the child to be able to see what he/she has written and prevent smudging. </w:t>
      </w:r>
    </w:p>
    <w:p w:rsidR="00933E53" w:rsidRPr="00933E53" w:rsidRDefault="00933E53" w:rsidP="003924EB">
      <w:pPr>
        <w:pStyle w:val="Default"/>
        <w:numPr>
          <w:ilvl w:val="0"/>
          <w:numId w:val="5"/>
        </w:numPr>
        <w:spacing w:after="32"/>
        <w:ind w:left="284"/>
        <w:jc w:val="both"/>
        <w:rPr>
          <w:rFonts w:ascii="Arial" w:hAnsi="Arial" w:cs="Arial"/>
        </w:rPr>
      </w:pPr>
      <w:r w:rsidRPr="00933E53">
        <w:rPr>
          <w:rFonts w:ascii="Arial" w:hAnsi="Arial" w:cs="Arial"/>
        </w:rPr>
        <w:t xml:space="preserve">Orientation – To help avoid the natural tendency of left-handers to write from right to left, a green marginal line or dots (green for go) on the left side of the page can be drawn when children first start writing. </w:t>
      </w:r>
    </w:p>
    <w:p w:rsidR="00933E53" w:rsidRPr="00933E53" w:rsidRDefault="00933E53" w:rsidP="003924EB">
      <w:pPr>
        <w:pStyle w:val="Default"/>
        <w:numPr>
          <w:ilvl w:val="0"/>
          <w:numId w:val="5"/>
        </w:numPr>
        <w:ind w:left="284"/>
        <w:jc w:val="both"/>
        <w:rPr>
          <w:rFonts w:ascii="Arial" w:hAnsi="Arial" w:cs="Arial"/>
        </w:rPr>
      </w:pPr>
      <w:r w:rsidRPr="00933E53">
        <w:rPr>
          <w:rFonts w:ascii="Arial" w:hAnsi="Arial" w:cs="Arial"/>
        </w:rPr>
        <w:t xml:space="preserve">Using the pencil – To allow better viewing of what has been written a slightly higher grip, maybe 1” – 1.5” may be necessary. As left-handers tend to ‘dig’ into the paper, make sure that when writing with a pencil he/she is not gripping it too rigidly. </w:t>
      </w:r>
    </w:p>
    <w:p w:rsidR="00933E53" w:rsidRPr="00933E53" w:rsidRDefault="00933E53" w:rsidP="003924EB">
      <w:pPr>
        <w:pStyle w:val="Default"/>
        <w:jc w:val="both"/>
        <w:rPr>
          <w:rFonts w:ascii="Arial" w:hAnsi="Arial" w:cs="Arial"/>
        </w:rPr>
      </w:pPr>
    </w:p>
    <w:p w:rsidR="00933E53" w:rsidRPr="00933E53" w:rsidRDefault="00933E53" w:rsidP="003924EB">
      <w:pPr>
        <w:pStyle w:val="Default"/>
        <w:jc w:val="both"/>
        <w:rPr>
          <w:rFonts w:ascii="Arial" w:hAnsi="Arial" w:cs="Arial"/>
        </w:rPr>
      </w:pPr>
      <w:r w:rsidRPr="00933E53">
        <w:rPr>
          <w:rFonts w:ascii="Arial" w:hAnsi="Arial" w:cs="Arial"/>
        </w:rPr>
        <w:t>If these guidelines are followed, they should help minimise the difficulties experienced by left</w:t>
      </w:r>
      <w:r>
        <w:rPr>
          <w:rFonts w:ascii="Arial" w:hAnsi="Arial" w:cs="Arial"/>
        </w:rPr>
        <w:t xml:space="preserve">-handed children when writing. If we </w:t>
      </w:r>
      <w:r w:rsidRPr="00933E53">
        <w:rPr>
          <w:rFonts w:ascii="Arial" w:hAnsi="Arial" w:cs="Arial"/>
        </w:rPr>
        <w:t xml:space="preserve">differentiate between the needs of left and right handed children, </w:t>
      </w:r>
      <w:r>
        <w:rPr>
          <w:rFonts w:ascii="Arial" w:hAnsi="Arial" w:cs="Arial"/>
        </w:rPr>
        <w:t xml:space="preserve">we can avoid </w:t>
      </w:r>
      <w:r w:rsidRPr="00933E53">
        <w:rPr>
          <w:rFonts w:ascii="Arial" w:hAnsi="Arial" w:cs="Arial"/>
        </w:rPr>
        <w:t xml:space="preserve">the </w:t>
      </w:r>
      <w:proofErr w:type="gramStart"/>
      <w:r w:rsidRPr="00933E53">
        <w:rPr>
          <w:rFonts w:ascii="Arial" w:hAnsi="Arial" w:cs="Arial"/>
        </w:rPr>
        <w:t>left-handers</w:t>
      </w:r>
      <w:proofErr w:type="gramEnd"/>
      <w:r w:rsidRPr="00933E53">
        <w:rPr>
          <w:rFonts w:ascii="Arial" w:hAnsi="Arial" w:cs="Arial"/>
        </w:rPr>
        <w:t xml:space="preserve"> tend</w:t>
      </w:r>
      <w:r>
        <w:rPr>
          <w:rFonts w:ascii="Arial" w:hAnsi="Arial" w:cs="Arial"/>
        </w:rPr>
        <w:t>ency</w:t>
      </w:r>
      <w:r w:rsidRPr="00933E53">
        <w:rPr>
          <w:rFonts w:ascii="Arial" w:hAnsi="Arial" w:cs="Arial"/>
        </w:rPr>
        <w:t xml:space="preserve"> to ‘invent’ met</w:t>
      </w:r>
      <w:r>
        <w:rPr>
          <w:rFonts w:ascii="Arial" w:hAnsi="Arial" w:cs="Arial"/>
        </w:rPr>
        <w:t xml:space="preserve">hods of writing and having to reverse </w:t>
      </w:r>
      <w:r w:rsidRPr="00933E53">
        <w:rPr>
          <w:rFonts w:ascii="Arial" w:hAnsi="Arial" w:cs="Arial"/>
        </w:rPr>
        <w:t>bad habits which are difficult to eradicate.</w:t>
      </w:r>
    </w:p>
    <w:p w:rsidR="00933E53" w:rsidRDefault="00933E53" w:rsidP="003924EB">
      <w:pPr>
        <w:spacing w:after="0" w:line="240" w:lineRule="auto"/>
        <w:ind w:left="-4" w:right="43"/>
        <w:jc w:val="both"/>
        <w:rPr>
          <w:sz w:val="24"/>
          <w:szCs w:val="24"/>
        </w:rPr>
      </w:pPr>
    </w:p>
    <w:p w:rsidR="004F0981" w:rsidRDefault="004F0981" w:rsidP="004F0981">
      <w:pPr>
        <w:spacing w:after="0" w:line="240" w:lineRule="auto"/>
        <w:ind w:right="45"/>
        <w:jc w:val="both"/>
        <w:rPr>
          <w:sz w:val="24"/>
          <w:szCs w:val="24"/>
        </w:rPr>
      </w:pPr>
      <w:r w:rsidRPr="00133DFC">
        <w:rPr>
          <w:b/>
          <w:sz w:val="24"/>
          <w:szCs w:val="24"/>
        </w:rPr>
        <w:t>Correcting mistakes</w:t>
      </w:r>
      <w:r w:rsidRPr="00133DFC">
        <w:rPr>
          <w:sz w:val="24"/>
          <w:szCs w:val="24"/>
        </w:rPr>
        <w:t>: Use of rubbers is to be discouraged</w:t>
      </w:r>
      <w:r>
        <w:rPr>
          <w:sz w:val="24"/>
          <w:szCs w:val="24"/>
        </w:rPr>
        <w:t>. M</w:t>
      </w:r>
      <w:r w:rsidRPr="00133DFC">
        <w:rPr>
          <w:sz w:val="24"/>
          <w:szCs w:val="24"/>
        </w:rPr>
        <w:t>istakes in pencil or ink should be crossed out using a single horizontal line</w:t>
      </w:r>
      <w:r>
        <w:rPr>
          <w:sz w:val="24"/>
          <w:szCs w:val="24"/>
        </w:rPr>
        <w:t xml:space="preserve"> drawn with a ruler</w:t>
      </w:r>
      <w:r w:rsidRPr="00133DFC">
        <w:rPr>
          <w:sz w:val="24"/>
          <w:szCs w:val="24"/>
        </w:rPr>
        <w:t xml:space="preserve">, and the whole word rewritten.  </w:t>
      </w:r>
    </w:p>
    <w:p w:rsidR="004F0981" w:rsidRDefault="004F0981" w:rsidP="004F0981">
      <w:pPr>
        <w:spacing w:after="0" w:line="240" w:lineRule="auto"/>
        <w:ind w:left="0" w:right="45" w:hanging="11"/>
        <w:jc w:val="both"/>
        <w:rPr>
          <w:sz w:val="24"/>
          <w:szCs w:val="24"/>
        </w:rPr>
      </w:pPr>
    </w:p>
    <w:p w:rsidR="004F0981" w:rsidRPr="004F0981" w:rsidRDefault="004F0981" w:rsidP="004F0981">
      <w:pPr>
        <w:spacing w:after="0" w:line="240" w:lineRule="auto"/>
        <w:ind w:left="0" w:right="45" w:hanging="11"/>
        <w:jc w:val="both"/>
        <w:rPr>
          <w:sz w:val="24"/>
          <w:szCs w:val="24"/>
        </w:rPr>
      </w:pPr>
      <w:r w:rsidRPr="0005707A">
        <w:rPr>
          <w:b/>
          <w:sz w:val="24"/>
          <w:szCs w:val="24"/>
        </w:rPr>
        <w:t xml:space="preserve">See </w:t>
      </w:r>
      <w:r>
        <w:rPr>
          <w:b/>
          <w:sz w:val="24"/>
          <w:szCs w:val="24"/>
        </w:rPr>
        <w:t xml:space="preserve">Appendix 1 </w:t>
      </w:r>
      <w:r>
        <w:rPr>
          <w:sz w:val="24"/>
          <w:szCs w:val="24"/>
        </w:rPr>
        <w:t>– The different letter formations to be taught/uppercase letters</w:t>
      </w:r>
    </w:p>
    <w:p w:rsidR="004F0981" w:rsidRDefault="004F0981" w:rsidP="004F0981">
      <w:pPr>
        <w:spacing w:after="0" w:line="240" w:lineRule="auto"/>
        <w:ind w:left="0" w:right="45" w:hanging="11"/>
        <w:jc w:val="both"/>
        <w:rPr>
          <w:sz w:val="24"/>
          <w:szCs w:val="24"/>
        </w:rPr>
      </w:pPr>
      <w:r w:rsidRPr="0005707A">
        <w:rPr>
          <w:b/>
          <w:sz w:val="24"/>
          <w:szCs w:val="24"/>
        </w:rPr>
        <w:t xml:space="preserve">See </w:t>
      </w:r>
      <w:r>
        <w:rPr>
          <w:b/>
          <w:sz w:val="24"/>
          <w:szCs w:val="24"/>
        </w:rPr>
        <w:t>Appendix 2</w:t>
      </w:r>
      <w:r>
        <w:rPr>
          <w:sz w:val="24"/>
          <w:szCs w:val="24"/>
        </w:rPr>
        <w:t xml:space="preserve"> – </w:t>
      </w:r>
      <w:proofErr w:type="spellStart"/>
      <w:r>
        <w:rPr>
          <w:sz w:val="24"/>
          <w:szCs w:val="24"/>
        </w:rPr>
        <w:t>Wibsey</w:t>
      </w:r>
      <w:proofErr w:type="spellEnd"/>
      <w:r>
        <w:rPr>
          <w:sz w:val="24"/>
          <w:szCs w:val="24"/>
        </w:rPr>
        <w:t xml:space="preserve"> Progression in Skills for Handwriting. </w:t>
      </w:r>
    </w:p>
    <w:p w:rsidR="004F0981" w:rsidRDefault="004F0981" w:rsidP="004F0981">
      <w:pPr>
        <w:spacing w:line="240" w:lineRule="auto"/>
        <w:rPr>
          <w:sz w:val="24"/>
          <w:szCs w:val="24"/>
        </w:rPr>
      </w:pPr>
      <w:r>
        <w:rPr>
          <w:sz w:val="24"/>
          <w:szCs w:val="24"/>
        </w:rPr>
        <w:t>The website below shows demonstration of each letter that can be viewed with the children. Teachers should ensure they have the right version of the script (Letter Choice 3 with the different</w:t>
      </w:r>
      <w:r w:rsidRPr="0005707A">
        <w:rPr>
          <w:b/>
          <w:sz w:val="24"/>
          <w:szCs w:val="24"/>
        </w:rPr>
        <w:t xml:space="preserve"> f</w:t>
      </w:r>
      <w:r>
        <w:rPr>
          <w:sz w:val="24"/>
          <w:szCs w:val="24"/>
        </w:rPr>
        <w:t xml:space="preserve"> as shown.</w:t>
      </w:r>
    </w:p>
    <w:p w:rsidR="004F0981" w:rsidRPr="004F0981" w:rsidRDefault="004F0981" w:rsidP="004F0981">
      <w:pPr>
        <w:spacing w:line="240" w:lineRule="auto"/>
        <w:rPr>
          <w:sz w:val="24"/>
          <w:szCs w:val="24"/>
        </w:rPr>
      </w:pPr>
    </w:p>
    <w:p w:rsidR="004F0981" w:rsidRDefault="00932051" w:rsidP="004F0981">
      <w:pPr>
        <w:spacing w:after="0" w:line="240" w:lineRule="auto"/>
        <w:ind w:left="0" w:right="45" w:firstLine="0"/>
        <w:jc w:val="both"/>
        <w:rPr>
          <w:sz w:val="24"/>
          <w:szCs w:val="24"/>
        </w:rPr>
      </w:pPr>
      <w:hyperlink r:id="rId7" w:history="1">
        <w:r w:rsidR="004F0981" w:rsidRPr="00F757D7">
          <w:rPr>
            <w:rStyle w:val="Hyperlink"/>
            <w:sz w:val="24"/>
            <w:szCs w:val="24"/>
          </w:rPr>
          <w:t>https://www.teachhandwriting.co.uk/continuous-cursive-re</w:t>
        </w:r>
        <w:bookmarkStart w:id="0" w:name="_GoBack"/>
        <w:bookmarkEnd w:id="0"/>
        <w:r w:rsidR="004F0981" w:rsidRPr="00F757D7">
          <w:rPr>
            <w:rStyle w:val="Hyperlink"/>
            <w:sz w:val="24"/>
            <w:szCs w:val="24"/>
          </w:rPr>
          <w:t>finers-choice-3.html</w:t>
        </w:r>
      </w:hyperlink>
    </w:p>
    <w:p w:rsidR="00933E53" w:rsidRDefault="00933E53" w:rsidP="004F0981">
      <w:pPr>
        <w:spacing w:after="0" w:line="240" w:lineRule="auto"/>
        <w:ind w:left="0" w:right="43" w:firstLine="0"/>
        <w:jc w:val="both"/>
        <w:rPr>
          <w:sz w:val="24"/>
          <w:szCs w:val="24"/>
        </w:rPr>
      </w:pPr>
    </w:p>
    <w:p w:rsidR="00933E53" w:rsidRDefault="00933E53" w:rsidP="003924EB">
      <w:pPr>
        <w:spacing w:after="0" w:line="240" w:lineRule="auto"/>
        <w:ind w:left="-4" w:right="43"/>
        <w:jc w:val="both"/>
        <w:rPr>
          <w:sz w:val="24"/>
          <w:szCs w:val="24"/>
        </w:rPr>
      </w:pPr>
    </w:p>
    <w:p w:rsidR="00933E53" w:rsidRDefault="00933E53" w:rsidP="003924EB">
      <w:pPr>
        <w:spacing w:after="0" w:line="240" w:lineRule="auto"/>
        <w:ind w:left="-4" w:right="43"/>
        <w:jc w:val="both"/>
        <w:rPr>
          <w:sz w:val="24"/>
          <w:szCs w:val="24"/>
        </w:rPr>
      </w:pPr>
    </w:p>
    <w:p w:rsidR="0005707A" w:rsidRDefault="0005707A" w:rsidP="003924EB">
      <w:pPr>
        <w:spacing w:after="0" w:line="240" w:lineRule="auto"/>
        <w:ind w:left="-4" w:right="43"/>
        <w:jc w:val="both"/>
        <w:rPr>
          <w:sz w:val="24"/>
          <w:szCs w:val="24"/>
        </w:rPr>
      </w:pPr>
    </w:p>
    <w:p w:rsidR="0005707A" w:rsidRDefault="0005707A" w:rsidP="003924EB">
      <w:pPr>
        <w:spacing w:after="0" w:line="240" w:lineRule="auto"/>
        <w:ind w:left="-4" w:right="43"/>
        <w:jc w:val="both"/>
        <w:rPr>
          <w:sz w:val="24"/>
          <w:szCs w:val="24"/>
        </w:rPr>
      </w:pPr>
    </w:p>
    <w:p w:rsidR="0005707A" w:rsidRDefault="0005707A" w:rsidP="003924EB">
      <w:pPr>
        <w:spacing w:after="0" w:line="240" w:lineRule="auto"/>
        <w:ind w:left="-4" w:right="43"/>
        <w:jc w:val="both"/>
        <w:rPr>
          <w:sz w:val="24"/>
          <w:szCs w:val="24"/>
        </w:rPr>
      </w:pPr>
    </w:p>
    <w:p w:rsidR="0005707A" w:rsidRDefault="0005707A" w:rsidP="003924EB">
      <w:pPr>
        <w:spacing w:after="0" w:line="240" w:lineRule="auto"/>
        <w:ind w:left="-4" w:right="43"/>
        <w:jc w:val="both"/>
        <w:rPr>
          <w:sz w:val="24"/>
          <w:szCs w:val="24"/>
        </w:rPr>
      </w:pPr>
    </w:p>
    <w:p w:rsidR="0005707A" w:rsidRDefault="0005707A" w:rsidP="003924EB">
      <w:pPr>
        <w:spacing w:after="0" w:line="240" w:lineRule="auto"/>
        <w:ind w:left="-4" w:right="43"/>
        <w:jc w:val="both"/>
        <w:rPr>
          <w:sz w:val="24"/>
          <w:szCs w:val="24"/>
        </w:rPr>
      </w:pPr>
    </w:p>
    <w:p w:rsidR="0005707A" w:rsidRDefault="0005707A" w:rsidP="003924EB">
      <w:pPr>
        <w:spacing w:after="0" w:line="240" w:lineRule="auto"/>
        <w:ind w:left="-4" w:right="43"/>
        <w:jc w:val="both"/>
        <w:rPr>
          <w:sz w:val="24"/>
          <w:szCs w:val="24"/>
        </w:rPr>
      </w:pPr>
    </w:p>
    <w:p w:rsidR="00A629DA" w:rsidRDefault="00A629DA" w:rsidP="004F0981">
      <w:pPr>
        <w:spacing w:after="0" w:line="240" w:lineRule="auto"/>
        <w:ind w:left="0" w:right="43" w:firstLine="0"/>
        <w:jc w:val="both"/>
        <w:rPr>
          <w:sz w:val="24"/>
          <w:szCs w:val="24"/>
        </w:rPr>
      </w:pPr>
    </w:p>
    <w:p w:rsidR="00A629DA" w:rsidRDefault="00A629DA" w:rsidP="004F0981">
      <w:pPr>
        <w:spacing w:after="0" w:line="240" w:lineRule="auto"/>
        <w:ind w:left="0" w:right="43" w:firstLine="0"/>
        <w:jc w:val="both"/>
        <w:rPr>
          <w:sz w:val="24"/>
          <w:szCs w:val="24"/>
        </w:rPr>
      </w:pPr>
    </w:p>
    <w:p w:rsidR="00A629DA" w:rsidRDefault="00A629DA" w:rsidP="004F0981">
      <w:pPr>
        <w:spacing w:after="0" w:line="240" w:lineRule="auto"/>
        <w:ind w:left="0" w:right="43" w:firstLine="0"/>
        <w:jc w:val="both"/>
        <w:rPr>
          <w:sz w:val="24"/>
          <w:szCs w:val="24"/>
        </w:rPr>
      </w:pPr>
    </w:p>
    <w:p w:rsidR="00A629DA" w:rsidRDefault="00A629DA" w:rsidP="004F0981">
      <w:pPr>
        <w:spacing w:after="0" w:line="240" w:lineRule="auto"/>
        <w:ind w:left="0" w:right="43" w:firstLine="0"/>
        <w:jc w:val="both"/>
        <w:rPr>
          <w:sz w:val="24"/>
          <w:szCs w:val="24"/>
        </w:rPr>
      </w:pPr>
    </w:p>
    <w:p w:rsidR="00A629DA" w:rsidRDefault="00A629DA" w:rsidP="004F0981">
      <w:pPr>
        <w:spacing w:after="0" w:line="240" w:lineRule="auto"/>
        <w:ind w:left="0" w:right="43" w:firstLine="0"/>
        <w:jc w:val="both"/>
        <w:rPr>
          <w:sz w:val="24"/>
          <w:szCs w:val="24"/>
        </w:rPr>
      </w:pPr>
    </w:p>
    <w:p w:rsidR="00A629DA" w:rsidRDefault="00A629DA" w:rsidP="004F0981">
      <w:pPr>
        <w:spacing w:after="0" w:line="240" w:lineRule="auto"/>
        <w:ind w:left="0" w:right="43" w:firstLine="0"/>
        <w:jc w:val="both"/>
        <w:rPr>
          <w:b/>
          <w:sz w:val="24"/>
          <w:szCs w:val="24"/>
        </w:rPr>
      </w:pPr>
    </w:p>
    <w:p w:rsidR="00A629DA" w:rsidRDefault="00A629DA" w:rsidP="004F0981">
      <w:pPr>
        <w:spacing w:after="0" w:line="240" w:lineRule="auto"/>
        <w:ind w:left="0" w:right="43" w:firstLine="0"/>
        <w:jc w:val="both"/>
        <w:rPr>
          <w:b/>
          <w:sz w:val="24"/>
          <w:szCs w:val="24"/>
        </w:rPr>
      </w:pPr>
    </w:p>
    <w:p w:rsidR="004F0981" w:rsidRDefault="004F0981" w:rsidP="004F0981">
      <w:pPr>
        <w:spacing w:after="0" w:line="240" w:lineRule="auto"/>
        <w:ind w:left="0" w:right="43" w:firstLine="0"/>
        <w:jc w:val="both"/>
        <w:rPr>
          <w:b/>
          <w:sz w:val="24"/>
          <w:szCs w:val="24"/>
        </w:rPr>
      </w:pPr>
      <w:r>
        <w:rPr>
          <w:b/>
          <w:sz w:val="24"/>
          <w:szCs w:val="24"/>
        </w:rPr>
        <w:t>Appendix 1</w:t>
      </w:r>
    </w:p>
    <w:p w:rsidR="004F0981" w:rsidRDefault="004F0981" w:rsidP="003924EB">
      <w:pPr>
        <w:spacing w:after="0" w:line="240" w:lineRule="auto"/>
        <w:ind w:left="-4" w:right="43"/>
        <w:jc w:val="both"/>
        <w:rPr>
          <w:b/>
          <w:sz w:val="24"/>
          <w:szCs w:val="24"/>
        </w:rPr>
      </w:pPr>
    </w:p>
    <w:p w:rsidR="0005707A" w:rsidRDefault="004F0981" w:rsidP="003924EB">
      <w:pPr>
        <w:spacing w:after="0" w:line="240" w:lineRule="auto"/>
        <w:ind w:left="-4" w:right="43"/>
        <w:jc w:val="both"/>
        <w:rPr>
          <w:b/>
          <w:sz w:val="24"/>
          <w:szCs w:val="24"/>
        </w:rPr>
      </w:pPr>
      <w:r>
        <w:rPr>
          <w:b/>
          <w:sz w:val="24"/>
          <w:szCs w:val="24"/>
        </w:rPr>
        <w:t>T</w:t>
      </w:r>
      <w:r w:rsidR="0005707A" w:rsidRPr="0005707A">
        <w:rPr>
          <w:b/>
          <w:sz w:val="24"/>
          <w:szCs w:val="24"/>
        </w:rPr>
        <w:t xml:space="preserve">he different letter shape groups to be taught </w:t>
      </w:r>
    </w:p>
    <w:p w:rsidR="0005707A" w:rsidRPr="0005707A" w:rsidRDefault="0005707A" w:rsidP="003924EB">
      <w:pPr>
        <w:spacing w:after="0" w:line="240" w:lineRule="auto"/>
        <w:ind w:left="-4" w:right="43"/>
        <w:jc w:val="both"/>
        <w:rPr>
          <w:b/>
          <w:sz w:val="24"/>
          <w:szCs w:val="24"/>
        </w:rPr>
      </w:pPr>
    </w:p>
    <w:p w:rsidR="00954CA0" w:rsidRDefault="0005707A" w:rsidP="003924EB">
      <w:pPr>
        <w:spacing w:after="0" w:line="240" w:lineRule="auto"/>
        <w:ind w:left="-4" w:right="43"/>
        <w:jc w:val="both"/>
        <w:rPr>
          <w:sz w:val="24"/>
          <w:szCs w:val="24"/>
        </w:rPr>
      </w:pPr>
      <w:r>
        <w:rPr>
          <w:noProof/>
        </w:rPr>
        <w:drawing>
          <wp:inline distT="0" distB="0" distL="0" distR="0" wp14:anchorId="169AF43B" wp14:editId="7BD59ECB">
            <wp:extent cx="4699591" cy="3955899"/>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507" t="23932" r="46377" b="21998"/>
                    <a:stretch/>
                  </pic:blipFill>
                  <pic:spPr bwMode="auto">
                    <a:xfrm>
                      <a:off x="0" y="0"/>
                      <a:ext cx="4750926" cy="3999111"/>
                    </a:xfrm>
                    <a:prstGeom prst="rect">
                      <a:avLst/>
                    </a:prstGeom>
                    <a:ln>
                      <a:noFill/>
                    </a:ln>
                    <a:extLst>
                      <a:ext uri="{53640926-AAD7-44D8-BBD7-CCE9431645EC}">
                        <a14:shadowObscured xmlns:a14="http://schemas.microsoft.com/office/drawing/2010/main"/>
                      </a:ext>
                    </a:extLst>
                  </pic:spPr>
                </pic:pic>
              </a:graphicData>
            </a:graphic>
          </wp:inline>
        </w:drawing>
      </w:r>
    </w:p>
    <w:p w:rsidR="0005707A" w:rsidRDefault="0005707A" w:rsidP="003924EB">
      <w:pPr>
        <w:spacing w:after="0" w:line="240" w:lineRule="auto"/>
        <w:ind w:left="-4" w:right="43"/>
        <w:jc w:val="both"/>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05707A" w:rsidRDefault="0005707A" w:rsidP="0005707A">
      <w:pPr>
        <w:spacing w:after="0" w:line="240" w:lineRule="auto"/>
        <w:ind w:left="-4" w:right="43"/>
        <w:jc w:val="both"/>
        <w:rPr>
          <w:sz w:val="24"/>
          <w:szCs w:val="24"/>
        </w:rPr>
      </w:pPr>
      <w:r>
        <w:rPr>
          <w:noProof/>
        </w:rPr>
        <w:drawing>
          <wp:inline distT="0" distB="0" distL="0" distR="0" wp14:anchorId="4E550EB2" wp14:editId="4E9F7D1B">
            <wp:extent cx="733062" cy="648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930" t="66884" r="73459" b="25861"/>
                    <a:stretch/>
                  </pic:blipFill>
                  <pic:spPr bwMode="auto">
                    <a:xfrm>
                      <a:off x="0" y="0"/>
                      <a:ext cx="760467" cy="672833"/>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t xml:space="preserve"> **</w:t>
      </w:r>
    </w:p>
    <w:p w:rsidR="003A2C0F" w:rsidRDefault="0005707A" w:rsidP="004F0981">
      <w:pPr>
        <w:spacing w:after="0" w:line="240" w:lineRule="auto"/>
        <w:ind w:left="-4" w:right="43"/>
        <w:jc w:val="both"/>
        <w:rPr>
          <w:sz w:val="24"/>
          <w:szCs w:val="24"/>
        </w:rPr>
      </w:pPr>
      <w:r>
        <w:rPr>
          <w:sz w:val="24"/>
          <w:szCs w:val="24"/>
        </w:rPr>
        <w:t>**This version of the ‘f’ will be used rather than the one shown in the whole alphabet example above.</w:t>
      </w:r>
    </w:p>
    <w:p w:rsidR="0005707A" w:rsidRPr="00133DFC" w:rsidRDefault="007A799D" w:rsidP="004F0981">
      <w:pPr>
        <w:spacing w:after="0" w:line="240" w:lineRule="auto"/>
        <w:ind w:left="0" w:right="43" w:firstLine="0"/>
        <w:jc w:val="both"/>
        <w:rPr>
          <w:sz w:val="24"/>
          <w:szCs w:val="24"/>
        </w:rPr>
      </w:pPr>
      <w:r>
        <w:rPr>
          <w:noProof/>
        </w:rPr>
        <w:drawing>
          <wp:inline distT="0" distB="0" distL="0" distR="0" wp14:anchorId="67D5F969" wp14:editId="19242203">
            <wp:extent cx="5010750" cy="31897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406" t="21314" r="41576" b="31111"/>
                    <a:stretch/>
                  </pic:blipFill>
                  <pic:spPr bwMode="auto">
                    <a:xfrm>
                      <a:off x="0" y="0"/>
                      <a:ext cx="5061783" cy="3222255"/>
                    </a:xfrm>
                    <a:prstGeom prst="rect">
                      <a:avLst/>
                    </a:prstGeom>
                    <a:ln>
                      <a:noFill/>
                    </a:ln>
                    <a:extLst>
                      <a:ext uri="{53640926-AAD7-44D8-BBD7-CCE9431645EC}">
                        <a14:shadowObscured xmlns:a14="http://schemas.microsoft.com/office/drawing/2010/main"/>
                      </a:ext>
                    </a:extLst>
                  </pic:spPr>
                </pic:pic>
              </a:graphicData>
            </a:graphic>
          </wp:inline>
        </w:drawing>
      </w:r>
    </w:p>
    <w:p w:rsidR="003F7782" w:rsidRPr="00A629DA" w:rsidRDefault="004F0981" w:rsidP="00A629DA">
      <w:pPr>
        <w:spacing w:after="0" w:line="259" w:lineRule="auto"/>
        <w:ind w:left="0" w:right="0" w:firstLine="0"/>
        <w:rPr>
          <w:b/>
          <w:sz w:val="24"/>
          <w:szCs w:val="24"/>
        </w:rPr>
      </w:pPr>
      <w:r w:rsidRPr="0005707A">
        <w:rPr>
          <w:b/>
          <w:sz w:val="24"/>
          <w:szCs w:val="24"/>
        </w:rPr>
        <w:t xml:space="preserve">See </w:t>
      </w:r>
      <w:r>
        <w:rPr>
          <w:b/>
          <w:sz w:val="24"/>
          <w:szCs w:val="24"/>
        </w:rPr>
        <w:t xml:space="preserve">Appendix 2 – </w:t>
      </w:r>
      <w:r>
        <w:rPr>
          <w:sz w:val="24"/>
          <w:szCs w:val="24"/>
        </w:rPr>
        <w:t xml:space="preserve">See separate document </w:t>
      </w:r>
      <w:r w:rsidRPr="004F0981">
        <w:rPr>
          <w:b/>
          <w:sz w:val="24"/>
          <w:szCs w:val="24"/>
        </w:rPr>
        <w:t>(</w:t>
      </w:r>
      <w:proofErr w:type="spellStart"/>
      <w:r w:rsidRPr="004F0981">
        <w:rPr>
          <w:b/>
          <w:sz w:val="24"/>
          <w:szCs w:val="24"/>
        </w:rPr>
        <w:t>Wibsey</w:t>
      </w:r>
      <w:proofErr w:type="spellEnd"/>
      <w:r w:rsidRPr="004F0981">
        <w:rPr>
          <w:b/>
          <w:sz w:val="24"/>
          <w:szCs w:val="24"/>
        </w:rPr>
        <w:t xml:space="preserve"> Progression in Skills for Handwriting)</w:t>
      </w:r>
    </w:p>
    <w:sectPr w:rsidR="003F7782" w:rsidRPr="00A629DA" w:rsidSect="00602252">
      <w:pgSz w:w="11906" w:h="16838"/>
      <w:pgMar w:top="851" w:right="1379"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42F"/>
    <w:multiLevelType w:val="hybridMultilevel"/>
    <w:tmpl w:val="C6D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1615"/>
    <w:multiLevelType w:val="hybridMultilevel"/>
    <w:tmpl w:val="9D3A272A"/>
    <w:lvl w:ilvl="0" w:tplc="08090001">
      <w:start w:val="1"/>
      <w:numFmt w:val="bullet"/>
      <w:lvlText w:val=""/>
      <w:lvlJc w:val="left"/>
      <w:pPr>
        <w:ind w:left="706" w:hanging="360"/>
      </w:pPr>
      <w:rPr>
        <w:rFonts w:ascii="Symbol" w:hAnsi="Symbol"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2" w15:restartNumberingAfterBreak="0">
    <w:nsid w:val="2DB81A95"/>
    <w:multiLevelType w:val="hybridMultilevel"/>
    <w:tmpl w:val="0DCA3FF6"/>
    <w:lvl w:ilvl="0" w:tplc="2F9CEA3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B8394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7B0CA8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20ED12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DC1F1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CE7D7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EA720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061F2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3DCD10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C37339"/>
    <w:multiLevelType w:val="hybridMultilevel"/>
    <w:tmpl w:val="4CB8814C"/>
    <w:lvl w:ilvl="0" w:tplc="08090001">
      <w:start w:val="1"/>
      <w:numFmt w:val="bullet"/>
      <w:lvlText w:val=""/>
      <w:lvlJc w:val="left"/>
      <w:pPr>
        <w:ind w:left="13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0B460C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A6F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4F2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4944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4A01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6C66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4A7BF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623B1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2A327A"/>
    <w:multiLevelType w:val="hybridMultilevel"/>
    <w:tmpl w:val="5AAE4670"/>
    <w:lvl w:ilvl="0" w:tplc="89B8FA9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B460C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A6F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4F2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4944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4A01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6C66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4A7BF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623B1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42"/>
    <w:rsid w:val="0005707A"/>
    <w:rsid w:val="00133DFC"/>
    <w:rsid w:val="003924EB"/>
    <w:rsid w:val="003A2C0F"/>
    <w:rsid w:val="003F7782"/>
    <w:rsid w:val="004D1C42"/>
    <w:rsid w:val="004F0981"/>
    <w:rsid w:val="00602252"/>
    <w:rsid w:val="00703EDF"/>
    <w:rsid w:val="007A799D"/>
    <w:rsid w:val="008D12A1"/>
    <w:rsid w:val="008E45CF"/>
    <w:rsid w:val="009071FF"/>
    <w:rsid w:val="00932051"/>
    <w:rsid w:val="00933E53"/>
    <w:rsid w:val="00954CA0"/>
    <w:rsid w:val="00A629DA"/>
    <w:rsid w:val="00AD0F55"/>
    <w:rsid w:val="00C22186"/>
    <w:rsid w:val="00CC6558"/>
    <w:rsid w:val="00E57D31"/>
    <w:rsid w:val="00FB1479"/>
    <w:rsid w:val="00FB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695CC-B3AC-40D3-AA75-531A7F2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4" w:line="364" w:lineRule="auto"/>
      <w:ind w:left="10" w:right="6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98"/>
      <w:ind w:left="651"/>
      <w:outlineLvl w:val="0"/>
    </w:pPr>
    <w:rPr>
      <w:rFonts w:ascii="Arial" w:eastAsia="Arial" w:hAnsi="Arial" w:cs="Arial"/>
      <w:color w:val="000000"/>
      <w:sz w:val="72"/>
    </w:rPr>
  </w:style>
  <w:style w:type="paragraph" w:styleId="Heading2">
    <w:name w:val="heading 2"/>
    <w:next w:val="Normal"/>
    <w:link w:val="Heading2Char"/>
    <w:uiPriority w:val="9"/>
    <w:unhideWhenUsed/>
    <w:qFormat/>
    <w:pPr>
      <w:keepNext/>
      <w:keepLines/>
      <w:spacing w:after="219"/>
      <w:ind w:left="10" w:right="57"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933E53"/>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33E53"/>
    <w:pPr>
      <w:ind w:left="720"/>
      <w:contextualSpacing/>
    </w:pPr>
  </w:style>
  <w:style w:type="character" w:styleId="Hyperlink">
    <w:name w:val="Hyperlink"/>
    <w:basedOn w:val="DefaultParagraphFont"/>
    <w:uiPriority w:val="99"/>
    <w:unhideWhenUsed/>
    <w:rsid w:val="0005707A"/>
    <w:rPr>
      <w:color w:val="0563C1" w:themeColor="hyperlink"/>
      <w:u w:val="single"/>
    </w:rPr>
  </w:style>
  <w:style w:type="character" w:styleId="FollowedHyperlink">
    <w:name w:val="FollowedHyperlink"/>
    <w:basedOn w:val="DefaultParagraphFont"/>
    <w:uiPriority w:val="99"/>
    <w:semiHidden/>
    <w:unhideWhenUsed/>
    <w:rsid w:val="00932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teachhandwriting.co.uk/continuous-cursive-refiners-choice-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Bowers</dc:creator>
  <cp:keywords/>
  <dc:description/>
  <cp:lastModifiedBy>Manjit Uppal</cp:lastModifiedBy>
  <cp:revision>2</cp:revision>
  <dcterms:created xsi:type="dcterms:W3CDTF">2018-09-03T10:56:00Z</dcterms:created>
  <dcterms:modified xsi:type="dcterms:W3CDTF">2018-09-03T10:56:00Z</dcterms:modified>
</cp:coreProperties>
</file>