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7A396" w14:textId="77777777" w:rsidR="00303711" w:rsidRDefault="00303711" w:rsidP="00303711">
      <w:pPr>
        <w:pStyle w:val="Title"/>
        <w:jc w:val="center"/>
        <w:rPr>
          <w:rFonts w:ascii="Trebuchet MS" w:hAnsi="Trebuchet MS"/>
          <w:b/>
          <w:bCs/>
          <w:sz w:val="48"/>
          <w:szCs w:val="48"/>
        </w:rPr>
      </w:pPr>
      <w:r w:rsidRPr="00303711">
        <w:rPr>
          <w:rFonts w:ascii="Trebuchet MS" w:hAnsi="Trebuchet MS"/>
          <w:b/>
          <w:bCs/>
          <w:noProof/>
          <w:sz w:val="48"/>
          <w:szCs w:val="48"/>
        </w:rPr>
        <w:drawing>
          <wp:inline distT="0" distB="0" distL="0" distR="0" wp14:anchorId="25D98B09" wp14:editId="0FFADD18">
            <wp:extent cx="628759" cy="723900"/>
            <wp:effectExtent l="0" t="0" r="0" b="0"/>
            <wp:docPr id="1" name="Picture 1" descr="\\admin2012\users$\jill.bak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2012\users$\jill.baker\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480" cy="731638"/>
                    </a:xfrm>
                    <a:prstGeom prst="rect">
                      <a:avLst/>
                    </a:prstGeom>
                    <a:noFill/>
                    <a:ln>
                      <a:noFill/>
                    </a:ln>
                  </pic:spPr>
                </pic:pic>
              </a:graphicData>
            </a:graphic>
          </wp:inline>
        </w:drawing>
      </w:r>
    </w:p>
    <w:p w14:paraId="7ABBC82C" w14:textId="77777777" w:rsidR="00303711" w:rsidRDefault="00303711" w:rsidP="00303711">
      <w:pPr>
        <w:pStyle w:val="Title"/>
        <w:jc w:val="both"/>
        <w:rPr>
          <w:rFonts w:ascii="Trebuchet MS" w:hAnsi="Trebuchet MS"/>
          <w:b/>
          <w:bCs/>
          <w:sz w:val="48"/>
          <w:szCs w:val="48"/>
        </w:rPr>
      </w:pPr>
    </w:p>
    <w:p w14:paraId="4293650D" w14:textId="6EDBA0FC" w:rsidR="00BF3955" w:rsidRPr="00303711" w:rsidRDefault="0ED51372" w:rsidP="00303711">
      <w:pPr>
        <w:pStyle w:val="Title"/>
        <w:ind w:left="567"/>
        <w:jc w:val="center"/>
        <w:rPr>
          <w:rFonts w:ascii="Arial" w:hAnsi="Arial" w:cs="Arial"/>
          <w:b/>
          <w:bCs/>
          <w:sz w:val="28"/>
          <w:szCs w:val="28"/>
          <w:u w:val="single"/>
        </w:rPr>
      </w:pPr>
      <w:r w:rsidRPr="00303711">
        <w:rPr>
          <w:rFonts w:ascii="Arial" w:hAnsi="Arial" w:cs="Arial"/>
          <w:b/>
          <w:bCs/>
          <w:sz w:val="28"/>
          <w:szCs w:val="28"/>
          <w:u w:val="single"/>
        </w:rPr>
        <w:t>Privacy Notice for Parents/Carers</w:t>
      </w:r>
    </w:p>
    <w:p w14:paraId="672A6659" w14:textId="77777777" w:rsidR="003C3EA6" w:rsidRDefault="003C3EA6" w:rsidP="00303711">
      <w:pPr>
        <w:ind w:left="567"/>
        <w:jc w:val="both"/>
        <w:rPr>
          <w:rFonts w:ascii="Arial" w:hAnsi="Arial" w:cs="Arial"/>
          <w:b/>
          <w:bCs/>
          <w:sz w:val="22"/>
          <w:szCs w:val="22"/>
        </w:rPr>
      </w:pPr>
    </w:p>
    <w:p w14:paraId="0F997057" w14:textId="0B2F0DED" w:rsidR="003C3EA6" w:rsidRDefault="0ED51372" w:rsidP="00303711">
      <w:pPr>
        <w:ind w:left="567"/>
        <w:jc w:val="both"/>
        <w:rPr>
          <w:rFonts w:ascii="Arial" w:eastAsia="Arial" w:hAnsi="Arial" w:cs="Arial"/>
          <w:sz w:val="22"/>
          <w:szCs w:val="22"/>
          <w:lang w:val="en-GB"/>
        </w:rPr>
      </w:pPr>
      <w:r w:rsidRPr="0ED51372">
        <w:rPr>
          <w:rFonts w:ascii="Arial" w:eastAsia="Arial" w:hAnsi="Arial" w:cs="Arial"/>
          <w:sz w:val="22"/>
          <w:szCs w:val="22"/>
        </w:rPr>
        <w:t>Under UK data protection requirements, individuals have a right to be informed about how the school uses any personal data. The school complies with this requirement by providing ‘privacy notices’ (sometimes called ‘fair processing notices’) to inform individuals about how their personal data will be processed.</w:t>
      </w:r>
    </w:p>
    <w:p w14:paraId="5DBF0D40" w14:textId="0ACBC817" w:rsidR="003C3EA6" w:rsidRDefault="003C3EA6" w:rsidP="00303711">
      <w:pPr>
        <w:ind w:left="567"/>
        <w:jc w:val="both"/>
        <w:rPr>
          <w:rFonts w:ascii="Arial" w:eastAsia="Arial" w:hAnsi="Arial" w:cs="Arial"/>
          <w:sz w:val="22"/>
          <w:szCs w:val="22"/>
        </w:rPr>
      </w:pPr>
    </w:p>
    <w:p w14:paraId="0A37501D" w14:textId="7CDDFA58" w:rsidR="003C3EA6" w:rsidRDefault="0ED51372" w:rsidP="00303711">
      <w:pPr>
        <w:ind w:left="567"/>
        <w:jc w:val="both"/>
        <w:rPr>
          <w:rFonts w:ascii="Arial" w:eastAsia="Arial" w:hAnsi="Arial" w:cs="Arial"/>
          <w:sz w:val="22"/>
          <w:szCs w:val="22"/>
          <w:lang w:val="en-GB"/>
        </w:rPr>
      </w:pPr>
      <w:r w:rsidRPr="0ED51372">
        <w:rPr>
          <w:rFonts w:ascii="Arial" w:eastAsia="Arial" w:hAnsi="Arial" w:cs="Arial"/>
          <w:sz w:val="22"/>
          <w:szCs w:val="22"/>
        </w:rPr>
        <w:t>This privacy notice explains how the school collects, stores and uses personal data about students and their families.</w:t>
      </w:r>
    </w:p>
    <w:p w14:paraId="76A053DB" w14:textId="201F889C" w:rsidR="0ED51372" w:rsidRDefault="0ED51372" w:rsidP="00303711">
      <w:pPr>
        <w:ind w:left="567"/>
        <w:jc w:val="both"/>
        <w:rPr>
          <w:rFonts w:ascii="Arial" w:eastAsia="Arial" w:hAnsi="Arial" w:cs="Arial"/>
          <w:sz w:val="22"/>
          <w:szCs w:val="22"/>
        </w:rPr>
      </w:pPr>
    </w:p>
    <w:p w14:paraId="5DAB6C7B" w14:textId="6F663D2E" w:rsidR="00BF3955" w:rsidRDefault="0ED51372" w:rsidP="00303711">
      <w:pPr>
        <w:ind w:left="567"/>
        <w:jc w:val="both"/>
        <w:rPr>
          <w:rFonts w:ascii="Arial" w:hAnsi="Arial" w:cs="Arial"/>
          <w:b/>
          <w:bCs/>
          <w:sz w:val="22"/>
          <w:szCs w:val="22"/>
        </w:rPr>
      </w:pPr>
      <w:r w:rsidRPr="0ED51372">
        <w:rPr>
          <w:rFonts w:ascii="Arial" w:hAnsi="Arial" w:cs="Arial"/>
          <w:b/>
          <w:bCs/>
          <w:sz w:val="22"/>
          <w:szCs w:val="22"/>
        </w:rPr>
        <w:t>Who processes your information?</w:t>
      </w:r>
    </w:p>
    <w:p w14:paraId="031B019E" w14:textId="72AE8D3B" w:rsidR="0ED51372" w:rsidRDefault="0ED51372" w:rsidP="00303711">
      <w:pPr>
        <w:ind w:left="567"/>
        <w:jc w:val="both"/>
        <w:rPr>
          <w:rFonts w:ascii="Arial" w:hAnsi="Arial" w:cs="Arial"/>
          <w:b/>
          <w:bCs/>
          <w:sz w:val="22"/>
          <w:szCs w:val="22"/>
        </w:rPr>
      </w:pPr>
    </w:p>
    <w:p w14:paraId="02EB378F" w14:textId="6B39219E" w:rsidR="00BF3955" w:rsidRPr="00BF3955" w:rsidRDefault="00303711" w:rsidP="00303711">
      <w:pPr>
        <w:ind w:left="567"/>
        <w:jc w:val="both"/>
        <w:rPr>
          <w:rFonts w:ascii="Arial" w:hAnsi="Arial" w:cs="Arial"/>
          <w:sz w:val="22"/>
          <w:szCs w:val="22"/>
          <w:lang w:bidi="en-GB"/>
        </w:rPr>
      </w:pPr>
      <w:r w:rsidRPr="00303711">
        <w:rPr>
          <w:rFonts w:ascii="Arial" w:hAnsi="Arial" w:cs="Arial"/>
          <w:sz w:val="22"/>
          <w:szCs w:val="22"/>
          <w:lang w:bidi="en-GB"/>
        </w:rPr>
        <w:t>Wibsey Primary School</w:t>
      </w:r>
      <w:r w:rsidR="0ED51372" w:rsidRPr="00303711">
        <w:rPr>
          <w:rFonts w:ascii="Arial" w:hAnsi="Arial" w:cs="Arial"/>
          <w:sz w:val="22"/>
          <w:szCs w:val="22"/>
          <w:lang w:bidi="en-GB"/>
        </w:rPr>
        <w:t xml:space="preserve"> </w:t>
      </w:r>
      <w:r w:rsidR="0ED51372" w:rsidRPr="0ED51372">
        <w:rPr>
          <w:rFonts w:ascii="Arial" w:hAnsi="Arial" w:cs="Arial"/>
          <w:sz w:val="22"/>
          <w:szCs w:val="22"/>
          <w:lang w:bidi="en-GB"/>
        </w:rPr>
        <w:t>is the data controller of the person</w:t>
      </w:r>
      <w:r w:rsidR="002415B9">
        <w:rPr>
          <w:rFonts w:ascii="Arial" w:hAnsi="Arial" w:cs="Arial"/>
          <w:sz w:val="22"/>
          <w:szCs w:val="22"/>
          <w:lang w:bidi="en-GB"/>
        </w:rPr>
        <w:t>al information provide</w:t>
      </w:r>
      <w:r w:rsidR="0ED51372" w:rsidRPr="0ED51372">
        <w:rPr>
          <w:rFonts w:ascii="Arial" w:hAnsi="Arial" w:cs="Arial"/>
          <w:sz w:val="22"/>
          <w:szCs w:val="22"/>
          <w:lang w:bidi="en-GB"/>
        </w:rPr>
        <w:t>. This means the school determines the purposes for which, and the manner in which, any personal data relating to pupils and their families is to be processed.</w:t>
      </w:r>
    </w:p>
    <w:p w14:paraId="46DDF122" w14:textId="077FEEC8" w:rsidR="0ED51372" w:rsidRDefault="0ED51372" w:rsidP="00303711">
      <w:pPr>
        <w:ind w:left="567"/>
        <w:jc w:val="both"/>
        <w:rPr>
          <w:rFonts w:ascii="Arial" w:hAnsi="Arial" w:cs="Arial"/>
          <w:sz w:val="22"/>
          <w:szCs w:val="22"/>
          <w:lang w:bidi="en-GB"/>
        </w:rPr>
      </w:pPr>
    </w:p>
    <w:p w14:paraId="4F450FFA" w14:textId="0E55E409" w:rsidR="00BF3955" w:rsidRPr="00BF3955" w:rsidRDefault="0ED51372" w:rsidP="00303711">
      <w:pPr>
        <w:ind w:left="567"/>
        <w:jc w:val="both"/>
        <w:rPr>
          <w:rFonts w:ascii="Arial" w:hAnsi="Arial" w:cs="Arial"/>
          <w:sz w:val="22"/>
          <w:szCs w:val="22"/>
          <w:lang w:bidi="en-GB"/>
        </w:rPr>
      </w:pPr>
      <w:r w:rsidRPr="0ED51372">
        <w:rPr>
          <w:rFonts w:ascii="Arial" w:hAnsi="Arial" w:cs="Arial"/>
          <w:sz w:val="22"/>
          <w:szCs w:val="22"/>
          <w:lang w:bidi="en-GB"/>
        </w:rPr>
        <w:t>In some cases, personal data processing will be outsourced to a third-party; however, this will only be done with your consent, unless the law or our policies allow the school to share your data. Where the school outsources data to a third-party processor, the same data protection standards that the school upholds are imposed on the processor.</w:t>
      </w:r>
    </w:p>
    <w:p w14:paraId="6A05A809" w14:textId="77777777" w:rsidR="00BF3955" w:rsidRPr="00BF3955" w:rsidRDefault="00BF3955" w:rsidP="00303711">
      <w:pPr>
        <w:ind w:left="567"/>
        <w:jc w:val="both"/>
        <w:rPr>
          <w:rFonts w:ascii="Arial" w:hAnsi="Arial" w:cs="Arial"/>
          <w:sz w:val="22"/>
          <w:szCs w:val="22"/>
          <w:lang w:bidi="en-GB"/>
        </w:rPr>
      </w:pPr>
    </w:p>
    <w:p w14:paraId="5C7659C4" w14:textId="1B95F08B" w:rsidR="00E10EE7" w:rsidRDefault="00E10EE7" w:rsidP="00303711">
      <w:pPr>
        <w:ind w:left="567"/>
        <w:jc w:val="both"/>
        <w:rPr>
          <w:color w:val="000000"/>
          <w:lang w:val="en-GB"/>
        </w:rPr>
      </w:pPr>
      <w:r w:rsidRPr="00E10EE7">
        <w:rPr>
          <w:rFonts w:ascii="Arial" w:hAnsi="Arial" w:cs="Arial"/>
          <w:sz w:val="22"/>
          <w:szCs w:val="22"/>
          <w:lang w:bidi="en-GB"/>
        </w:rPr>
        <w:t>Chris Hammond</w:t>
      </w:r>
      <w:r w:rsidR="0ED51372" w:rsidRPr="00E10EE7">
        <w:rPr>
          <w:rFonts w:ascii="Arial" w:hAnsi="Arial" w:cs="Arial"/>
          <w:sz w:val="22"/>
          <w:szCs w:val="22"/>
          <w:lang w:bidi="en-GB"/>
        </w:rPr>
        <w:t xml:space="preserve"> is the Data Protection Officer (DPO). While the school remains responsible for data protection, the </w:t>
      </w:r>
      <w:r w:rsidR="0ED51372" w:rsidRPr="0ED51372">
        <w:rPr>
          <w:rFonts w:ascii="Arial" w:hAnsi="Arial" w:cs="Arial"/>
          <w:sz w:val="22"/>
          <w:szCs w:val="22"/>
          <w:lang w:bidi="en-GB"/>
        </w:rPr>
        <w:t xml:space="preserve">role of the DPO is to oversee and monitor the school’s data protection procedures, and to ensure they are compliant with the UK data protection requirements. The DPO can be </w:t>
      </w:r>
      <w:r w:rsidR="0ED51372" w:rsidRPr="00E10EE7">
        <w:rPr>
          <w:rFonts w:ascii="Arial" w:hAnsi="Arial" w:cs="Arial"/>
          <w:sz w:val="22"/>
          <w:szCs w:val="22"/>
          <w:lang w:bidi="en-GB"/>
        </w:rPr>
        <w:t>contacted on</w:t>
      </w:r>
      <w:r w:rsidRPr="00E10EE7">
        <w:rPr>
          <w:rFonts w:ascii="Arial" w:hAnsi="Arial" w:cs="Arial"/>
          <w:sz w:val="22"/>
          <w:szCs w:val="22"/>
          <w:lang w:bidi="en-GB"/>
        </w:rPr>
        <w:t xml:space="preserve"> </w:t>
      </w:r>
      <w:r w:rsidRPr="00E10EE7">
        <w:rPr>
          <w:rFonts w:ascii="Arial" w:hAnsi="Arial" w:cs="Arial"/>
          <w:color w:val="000000"/>
          <w:lang w:val="en-GB"/>
        </w:rPr>
        <w:t>07808 527993</w:t>
      </w:r>
      <w:r w:rsidR="0ED51372" w:rsidRPr="0ED51372">
        <w:rPr>
          <w:rFonts w:ascii="Arial" w:hAnsi="Arial" w:cs="Arial"/>
          <w:color w:val="FF0000"/>
          <w:sz w:val="22"/>
          <w:szCs w:val="22"/>
          <w:lang w:bidi="en-GB"/>
        </w:rPr>
        <w:t xml:space="preserve"> </w:t>
      </w:r>
      <w:r w:rsidR="0ED51372" w:rsidRPr="0ED51372">
        <w:rPr>
          <w:rFonts w:ascii="Arial" w:hAnsi="Arial" w:cs="Arial"/>
          <w:sz w:val="22"/>
          <w:szCs w:val="22"/>
          <w:lang w:bidi="en-GB"/>
        </w:rPr>
        <w:t>or</w:t>
      </w:r>
      <w:r>
        <w:rPr>
          <w:rFonts w:ascii="Arial" w:hAnsi="Arial" w:cs="Arial"/>
          <w:sz w:val="22"/>
          <w:szCs w:val="22"/>
          <w:lang w:bidi="en-GB"/>
        </w:rPr>
        <w:t xml:space="preserve"> </w:t>
      </w:r>
      <w:hyperlink r:id="rId8" w:history="1">
        <w:r>
          <w:rPr>
            <w:rStyle w:val="Hyperlink"/>
            <w:color w:val="954F72"/>
            <w:lang w:val="en-GB"/>
          </w:rPr>
          <w:t>chris.hammond@datatoolsforschools.co.uk</w:t>
        </w:r>
      </w:hyperlink>
      <w:r>
        <w:rPr>
          <w:color w:val="000000"/>
          <w:lang w:val="en-GB"/>
        </w:rPr>
        <w:t>.</w:t>
      </w:r>
    </w:p>
    <w:p w14:paraId="41C8F396" w14:textId="32DA3C2B" w:rsidR="003C3EA6" w:rsidRPr="00BF3955" w:rsidRDefault="003C3EA6" w:rsidP="00303711">
      <w:pPr>
        <w:ind w:left="567"/>
        <w:jc w:val="both"/>
        <w:rPr>
          <w:rFonts w:ascii="Arial" w:hAnsi="Arial" w:cs="Arial"/>
          <w:sz w:val="22"/>
          <w:szCs w:val="22"/>
          <w:lang w:bidi="en-GB"/>
        </w:rPr>
      </w:pPr>
    </w:p>
    <w:p w14:paraId="3BC2EB4B" w14:textId="5977E208" w:rsidR="003C3EA6" w:rsidRPr="003C3EA6" w:rsidRDefault="0ED51372" w:rsidP="00303711">
      <w:pPr>
        <w:ind w:left="567"/>
        <w:jc w:val="both"/>
        <w:rPr>
          <w:rFonts w:ascii="Arial" w:hAnsi="Arial" w:cs="Arial"/>
          <w:b/>
          <w:bCs/>
          <w:sz w:val="22"/>
          <w:szCs w:val="22"/>
          <w:lang w:bidi="en-GB"/>
        </w:rPr>
      </w:pPr>
      <w:r w:rsidRPr="0ED51372">
        <w:rPr>
          <w:rFonts w:ascii="Arial" w:hAnsi="Arial" w:cs="Arial"/>
          <w:b/>
          <w:bCs/>
          <w:sz w:val="22"/>
          <w:szCs w:val="22"/>
          <w:lang w:bidi="en-GB"/>
        </w:rPr>
        <w:t>Why does the sch</w:t>
      </w:r>
      <w:r w:rsidR="00CD0970">
        <w:rPr>
          <w:rFonts w:ascii="Arial" w:hAnsi="Arial" w:cs="Arial"/>
          <w:b/>
          <w:bCs/>
          <w:sz w:val="22"/>
          <w:szCs w:val="22"/>
          <w:lang w:bidi="en-GB"/>
        </w:rPr>
        <w:t xml:space="preserve">ool collect personal data on </w:t>
      </w:r>
      <w:r w:rsidRPr="0ED51372">
        <w:rPr>
          <w:rFonts w:ascii="Arial" w:hAnsi="Arial" w:cs="Arial"/>
          <w:b/>
          <w:bCs/>
          <w:sz w:val="22"/>
          <w:szCs w:val="22"/>
          <w:lang w:bidi="en-GB"/>
        </w:rPr>
        <w:t>students?</w:t>
      </w:r>
    </w:p>
    <w:p w14:paraId="72A3D3EC" w14:textId="77777777" w:rsidR="003C3EA6" w:rsidRPr="003C3EA6" w:rsidRDefault="003C3EA6" w:rsidP="00303711">
      <w:pPr>
        <w:ind w:left="567"/>
        <w:jc w:val="both"/>
        <w:rPr>
          <w:rFonts w:ascii="Arial" w:hAnsi="Arial" w:cs="Arial"/>
          <w:b/>
          <w:bCs/>
          <w:sz w:val="22"/>
          <w:szCs w:val="22"/>
          <w:lang w:bidi="en-GB"/>
        </w:rPr>
      </w:pPr>
    </w:p>
    <w:p w14:paraId="129D3EC2" w14:textId="6193F359" w:rsidR="003C3EA6" w:rsidRPr="003C3EA6" w:rsidRDefault="00303711" w:rsidP="00303711">
      <w:pPr>
        <w:ind w:left="567"/>
        <w:jc w:val="both"/>
        <w:rPr>
          <w:rFonts w:ascii="Arial" w:hAnsi="Arial" w:cs="Arial"/>
          <w:sz w:val="22"/>
          <w:szCs w:val="22"/>
          <w:lang w:bidi="en-GB"/>
        </w:rPr>
      </w:pPr>
      <w:r w:rsidRPr="00303711">
        <w:rPr>
          <w:rFonts w:ascii="Arial" w:hAnsi="Arial" w:cs="Arial"/>
          <w:sz w:val="22"/>
          <w:szCs w:val="22"/>
          <w:lang w:bidi="en-GB"/>
        </w:rPr>
        <w:t>Wibsey Primary School</w:t>
      </w:r>
      <w:r w:rsidR="0ED51372" w:rsidRPr="00303711">
        <w:rPr>
          <w:rFonts w:ascii="Arial" w:hAnsi="Arial" w:cs="Arial"/>
          <w:sz w:val="22"/>
          <w:szCs w:val="22"/>
          <w:lang w:bidi="en-GB"/>
        </w:rPr>
        <w:t xml:space="preserve"> </w:t>
      </w:r>
      <w:r w:rsidR="0ED51372" w:rsidRPr="0ED51372">
        <w:rPr>
          <w:rFonts w:ascii="Arial" w:hAnsi="Arial" w:cs="Arial"/>
          <w:sz w:val="22"/>
          <w:szCs w:val="22"/>
          <w:lang w:bidi="en-GB"/>
        </w:rPr>
        <w:t>has the legal right to collect and use personal data relating to pupils and their families, and it may also receive information regarding them from their previous school, Local Authority (LA) and/or the Department for Education (DfE). The school will collect and use personal data in order to meet legal requirements and legitimate interests set out not only in the UK data protection requirements but also:</w:t>
      </w:r>
    </w:p>
    <w:p w14:paraId="0D0B940D" w14:textId="77777777" w:rsidR="003C3EA6" w:rsidRPr="003C3EA6" w:rsidRDefault="003C3EA6" w:rsidP="00303711">
      <w:pPr>
        <w:ind w:left="567"/>
        <w:jc w:val="both"/>
        <w:rPr>
          <w:rFonts w:ascii="Arial" w:hAnsi="Arial" w:cs="Arial"/>
          <w:sz w:val="22"/>
          <w:szCs w:val="22"/>
          <w:lang w:bidi="en-GB"/>
        </w:rPr>
      </w:pPr>
    </w:p>
    <w:p w14:paraId="6BF9D10B" w14:textId="77777777" w:rsidR="003C3EA6" w:rsidRPr="003C3EA6" w:rsidRDefault="0ED51372" w:rsidP="00303711">
      <w:pPr>
        <w:numPr>
          <w:ilvl w:val="0"/>
          <w:numId w:val="3"/>
        </w:numPr>
        <w:ind w:left="567" w:firstLine="0"/>
        <w:jc w:val="both"/>
        <w:rPr>
          <w:rFonts w:ascii="Arial" w:hAnsi="Arial" w:cs="Arial"/>
          <w:sz w:val="22"/>
          <w:szCs w:val="22"/>
          <w:lang w:bidi="en-GB"/>
        </w:rPr>
      </w:pPr>
      <w:r w:rsidRPr="0ED51372">
        <w:rPr>
          <w:rFonts w:ascii="Arial" w:hAnsi="Arial" w:cs="Arial"/>
          <w:sz w:val="22"/>
          <w:szCs w:val="22"/>
          <w:lang w:bidi="en-GB"/>
        </w:rPr>
        <w:t>Education Act 1996</w:t>
      </w:r>
    </w:p>
    <w:p w14:paraId="4EBAC225" w14:textId="5FD0EC51" w:rsidR="003C3EA6" w:rsidRDefault="0ED51372" w:rsidP="00303711">
      <w:pPr>
        <w:numPr>
          <w:ilvl w:val="0"/>
          <w:numId w:val="3"/>
        </w:numPr>
        <w:ind w:left="567" w:firstLine="0"/>
        <w:jc w:val="both"/>
        <w:rPr>
          <w:rFonts w:ascii="Arial" w:hAnsi="Arial" w:cs="Arial"/>
          <w:sz w:val="22"/>
          <w:szCs w:val="22"/>
          <w:lang w:bidi="en-GB"/>
        </w:rPr>
      </w:pPr>
      <w:r w:rsidRPr="0ED51372">
        <w:rPr>
          <w:rFonts w:ascii="Arial" w:hAnsi="Arial" w:cs="Arial"/>
          <w:sz w:val="22"/>
          <w:szCs w:val="22"/>
          <w:lang w:bidi="en-GB"/>
        </w:rPr>
        <w:t>Regulation 5 of The Education (Information About Individual Pupils) (England) Regulations 2013</w:t>
      </w:r>
    </w:p>
    <w:p w14:paraId="6D06BBD9" w14:textId="3CF719FA" w:rsidR="0043473A" w:rsidRPr="0043473A" w:rsidRDefault="0043473A" w:rsidP="00303711">
      <w:pPr>
        <w:numPr>
          <w:ilvl w:val="0"/>
          <w:numId w:val="3"/>
        </w:numPr>
        <w:ind w:left="567" w:firstLine="0"/>
        <w:jc w:val="both"/>
        <w:rPr>
          <w:rFonts w:ascii="Arial" w:hAnsi="Arial" w:cs="Arial"/>
          <w:sz w:val="22"/>
          <w:szCs w:val="22"/>
          <w:lang w:bidi="en-GB"/>
        </w:rPr>
      </w:pPr>
      <w:r>
        <w:rPr>
          <w:rFonts w:ascii="Arial" w:hAnsi="Arial" w:cs="Arial"/>
          <w:sz w:val="22"/>
          <w:szCs w:val="22"/>
          <w:lang w:bidi="en-GB"/>
        </w:rPr>
        <w:t>Children’s Act 1989</w:t>
      </w:r>
    </w:p>
    <w:p w14:paraId="0E27B00A" w14:textId="77777777" w:rsidR="003C3EA6" w:rsidRPr="003C3EA6" w:rsidRDefault="003C3EA6" w:rsidP="00303711">
      <w:pPr>
        <w:ind w:left="567"/>
        <w:jc w:val="both"/>
        <w:rPr>
          <w:rFonts w:ascii="Arial" w:hAnsi="Arial" w:cs="Arial"/>
          <w:sz w:val="22"/>
          <w:szCs w:val="22"/>
          <w:lang w:bidi="en-GB"/>
        </w:rPr>
      </w:pPr>
    </w:p>
    <w:p w14:paraId="56883D74" w14:textId="77777777" w:rsidR="003C3EA6" w:rsidRPr="003C3EA6" w:rsidRDefault="0ED51372" w:rsidP="00303711">
      <w:pPr>
        <w:ind w:left="567"/>
        <w:jc w:val="both"/>
        <w:rPr>
          <w:rFonts w:ascii="Arial" w:hAnsi="Arial" w:cs="Arial"/>
          <w:sz w:val="22"/>
          <w:szCs w:val="22"/>
          <w:lang w:bidi="en-GB"/>
        </w:rPr>
      </w:pPr>
      <w:r w:rsidRPr="0ED51372">
        <w:rPr>
          <w:rFonts w:ascii="Arial" w:hAnsi="Arial" w:cs="Arial"/>
          <w:sz w:val="22"/>
          <w:szCs w:val="22"/>
          <w:lang w:bidi="en-GB"/>
        </w:rPr>
        <w:t>In accordance with the above, the personal data of pupils and their families is collected and used for the following reasons:</w:t>
      </w:r>
    </w:p>
    <w:p w14:paraId="60061E4C" w14:textId="77777777" w:rsidR="003C3EA6" w:rsidRPr="003C3EA6" w:rsidRDefault="003C3EA6" w:rsidP="00303711">
      <w:pPr>
        <w:ind w:left="567"/>
        <w:jc w:val="both"/>
        <w:rPr>
          <w:rFonts w:ascii="Arial" w:hAnsi="Arial" w:cs="Arial"/>
          <w:sz w:val="22"/>
          <w:szCs w:val="22"/>
          <w:lang w:bidi="en-GB"/>
        </w:rPr>
      </w:pPr>
    </w:p>
    <w:p w14:paraId="02FB1349" w14:textId="4D9C6E7C" w:rsidR="0043473A" w:rsidRPr="0043473A" w:rsidRDefault="0043473A" w:rsidP="00303711">
      <w:pPr>
        <w:numPr>
          <w:ilvl w:val="0"/>
          <w:numId w:val="3"/>
        </w:numPr>
        <w:ind w:left="567" w:firstLine="0"/>
        <w:jc w:val="both"/>
        <w:rPr>
          <w:rFonts w:ascii="Arial" w:hAnsi="Arial" w:cs="Arial"/>
          <w:sz w:val="22"/>
          <w:szCs w:val="22"/>
          <w:lang w:bidi="en-GB"/>
        </w:rPr>
      </w:pPr>
      <w:r>
        <w:rPr>
          <w:rFonts w:ascii="Arial" w:hAnsi="Arial" w:cs="Arial"/>
          <w:sz w:val="22"/>
          <w:szCs w:val="22"/>
          <w:lang w:bidi="en-GB"/>
        </w:rPr>
        <w:t>to provide free early education and childcare</w:t>
      </w:r>
    </w:p>
    <w:p w14:paraId="73AC1A24" w14:textId="66631A76" w:rsidR="003C3EA6" w:rsidRPr="003C3EA6" w:rsidRDefault="0ED51372" w:rsidP="00303711">
      <w:pPr>
        <w:numPr>
          <w:ilvl w:val="0"/>
          <w:numId w:val="3"/>
        </w:numPr>
        <w:ind w:left="567" w:firstLine="0"/>
        <w:jc w:val="both"/>
        <w:rPr>
          <w:rFonts w:ascii="Arial" w:hAnsi="Arial" w:cs="Arial"/>
          <w:sz w:val="22"/>
          <w:szCs w:val="22"/>
          <w:lang w:bidi="en-GB"/>
        </w:rPr>
      </w:pPr>
      <w:r w:rsidRPr="0ED51372">
        <w:rPr>
          <w:rFonts w:ascii="Arial" w:hAnsi="Arial" w:cs="Arial"/>
          <w:sz w:val="22"/>
          <w:szCs w:val="22"/>
          <w:lang w:bidi="en-GB"/>
        </w:rPr>
        <w:t>to support pupil learning</w:t>
      </w:r>
    </w:p>
    <w:p w14:paraId="4A3B502A" w14:textId="471C979D" w:rsidR="003C3EA6" w:rsidRPr="003C3EA6" w:rsidRDefault="0ED51372" w:rsidP="00303711">
      <w:pPr>
        <w:numPr>
          <w:ilvl w:val="0"/>
          <w:numId w:val="3"/>
        </w:numPr>
        <w:ind w:left="567" w:firstLine="0"/>
        <w:jc w:val="both"/>
        <w:rPr>
          <w:rFonts w:ascii="Arial" w:hAnsi="Arial" w:cs="Arial"/>
          <w:sz w:val="22"/>
          <w:szCs w:val="22"/>
          <w:lang w:bidi="en-GB"/>
        </w:rPr>
      </w:pPr>
      <w:r w:rsidRPr="0ED51372">
        <w:rPr>
          <w:rFonts w:ascii="Arial" w:hAnsi="Arial" w:cs="Arial"/>
          <w:sz w:val="22"/>
          <w:szCs w:val="22"/>
          <w:lang w:bidi="en-GB"/>
        </w:rPr>
        <w:t>to monitor and report on pupil progress</w:t>
      </w:r>
    </w:p>
    <w:p w14:paraId="5C4AA5A9" w14:textId="58CCA232" w:rsidR="003C3EA6" w:rsidRPr="003C3EA6" w:rsidRDefault="0ED51372" w:rsidP="00303711">
      <w:pPr>
        <w:numPr>
          <w:ilvl w:val="0"/>
          <w:numId w:val="3"/>
        </w:numPr>
        <w:ind w:left="567" w:firstLine="0"/>
        <w:jc w:val="both"/>
        <w:rPr>
          <w:rFonts w:ascii="Arial" w:hAnsi="Arial" w:cs="Arial"/>
          <w:sz w:val="22"/>
          <w:szCs w:val="22"/>
          <w:lang w:bidi="en-GB"/>
        </w:rPr>
      </w:pPr>
      <w:r w:rsidRPr="0ED51372">
        <w:rPr>
          <w:rFonts w:ascii="Arial" w:hAnsi="Arial" w:cs="Arial"/>
          <w:sz w:val="22"/>
          <w:szCs w:val="22"/>
          <w:lang w:bidi="en-GB"/>
        </w:rPr>
        <w:t>to provide appropriate pastoral care</w:t>
      </w:r>
    </w:p>
    <w:p w14:paraId="6398FDB3" w14:textId="430BAE7E" w:rsidR="003C3EA6" w:rsidRPr="003C3EA6" w:rsidRDefault="0ED51372" w:rsidP="00303711">
      <w:pPr>
        <w:numPr>
          <w:ilvl w:val="0"/>
          <w:numId w:val="3"/>
        </w:numPr>
        <w:ind w:left="567" w:firstLine="0"/>
        <w:jc w:val="both"/>
        <w:rPr>
          <w:rFonts w:ascii="Arial" w:hAnsi="Arial" w:cs="Arial"/>
          <w:sz w:val="22"/>
          <w:szCs w:val="22"/>
          <w:lang w:bidi="en-GB"/>
        </w:rPr>
      </w:pPr>
      <w:r w:rsidRPr="0ED51372">
        <w:rPr>
          <w:rFonts w:ascii="Arial" w:hAnsi="Arial" w:cs="Arial"/>
          <w:sz w:val="22"/>
          <w:szCs w:val="22"/>
          <w:lang w:bidi="en-GB"/>
        </w:rPr>
        <w:t>to assess the quality of our service</w:t>
      </w:r>
    </w:p>
    <w:p w14:paraId="1B8BEE68" w14:textId="724497E2" w:rsidR="003C3EA6" w:rsidRPr="003C3EA6" w:rsidRDefault="0ED51372" w:rsidP="00303711">
      <w:pPr>
        <w:numPr>
          <w:ilvl w:val="0"/>
          <w:numId w:val="3"/>
        </w:numPr>
        <w:ind w:left="567" w:firstLine="0"/>
        <w:jc w:val="both"/>
        <w:rPr>
          <w:rFonts w:ascii="Arial" w:hAnsi="Arial" w:cs="Arial"/>
          <w:sz w:val="22"/>
          <w:szCs w:val="22"/>
          <w:lang w:bidi="en-GB"/>
        </w:rPr>
      </w:pPr>
      <w:r w:rsidRPr="0ED51372">
        <w:rPr>
          <w:rFonts w:ascii="Arial" w:hAnsi="Arial" w:cs="Arial"/>
          <w:sz w:val="22"/>
          <w:szCs w:val="22"/>
          <w:lang w:bidi="en-GB"/>
        </w:rPr>
        <w:t>to comply with the law regarding data sharing</w:t>
      </w:r>
    </w:p>
    <w:p w14:paraId="0B169AE9" w14:textId="249585EA" w:rsidR="003C3EA6" w:rsidRPr="003C3EA6" w:rsidRDefault="0ED51372" w:rsidP="00303711">
      <w:pPr>
        <w:numPr>
          <w:ilvl w:val="0"/>
          <w:numId w:val="3"/>
        </w:numPr>
        <w:ind w:left="567" w:firstLine="0"/>
        <w:jc w:val="both"/>
        <w:rPr>
          <w:rFonts w:ascii="Arial" w:hAnsi="Arial" w:cs="Arial"/>
          <w:sz w:val="22"/>
          <w:szCs w:val="22"/>
          <w:lang w:bidi="en-GB"/>
        </w:rPr>
      </w:pPr>
      <w:r w:rsidRPr="0ED51372">
        <w:rPr>
          <w:rFonts w:ascii="Arial" w:hAnsi="Arial" w:cs="Arial"/>
          <w:sz w:val="22"/>
          <w:szCs w:val="22"/>
          <w:lang w:bidi="en-GB"/>
        </w:rPr>
        <w:t>to safeguard pupils</w:t>
      </w:r>
    </w:p>
    <w:p w14:paraId="44EAFD9C" w14:textId="77777777" w:rsidR="003A3EF3" w:rsidRDefault="003A3EF3" w:rsidP="00303711">
      <w:pPr>
        <w:ind w:left="567"/>
        <w:jc w:val="both"/>
        <w:rPr>
          <w:rFonts w:ascii="Arial" w:hAnsi="Arial" w:cs="Arial"/>
          <w:b/>
          <w:bCs/>
          <w:sz w:val="22"/>
          <w:szCs w:val="22"/>
        </w:rPr>
      </w:pPr>
    </w:p>
    <w:p w14:paraId="4BC2C54F" w14:textId="192D0A80" w:rsidR="0ED51372" w:rsidRDefault="0ED51372" w:rsidP="00303711">
      <w:pPr>
        <w:spacing w:after="160"/>
        <w:ind w:left="567"/>
        <w:jc w:val="both"/>
        <w:rPr>
          <w:rFonts w:ascii="Arial" w:eastAsia="Arial" w:hAnsi="Arial" w:cs="Arial"/>
          <w:sz w:val="22"/>
          <w:szCs w:val="22"/>
        </w:rPr>
      </w:pPr>
      <w:r w:rsidRPr="0ED51372">
        <w:rPr>
          <w:rFonts w:ascii="Arial" w:eastAsia="Arial" w:hAnsi="Arial" w:cs="Arial"/>
          <w:sz w:val="22"/>
          <w:szCs w:val="22"/>
          <w:lang w:val="en-GB"/>
        </w:rPr>
        <w:t xml:space="preserve">Whilst the provision of the majority of personal data is mandatory, some of it is provided to the school on a voluntary basis. In order to comply with the UK data protection requirements, the school will inform you whether you are required to provide certain information or if you have a choice. </w:t>
      </w:r>
    </w:p>
    <w:p w14:paraId="0AD7BCCD" w14:textId="77777777" w:rsidR="003C3EA6" w:rsidRPr="003C3EA6" w:rsidRDefault="0ED51372" w:rsidP="00303711">
      <w:pPr>
        <w:ind w:left="567"/>
        <w:jc w:val="both"/>
        <w:rPr>
          <w:rFonts w:ascii="Arial" w:hAnsi="Arial" w:cs="Arial"/>
          <w:b/>
          <w:bCs/>
          <w:sz w:val="22"/>
          <w:szCs w:val="22"/>
        </w:rPr>
      </w:pPr>
      <w:r w:rsidRPr="0ED51372">
        <w:rPr>
          <w:rFonts w:ascii="Arial" w:hAnsi="Arial" w:cs="Arial"/>
          <w:b/>
          <w:bCs/>
          <w:sz w:val="22"/>
          <w:szCs w:val="22"/>
        </w:rPr>
        <w:lastRenderedPageBreak/>
        <w:t>What data is collected?</w:t>
      </w:r>
    </w:p>
    <w:p w14:paraId="4B94D5A5" w14:textId="77777777" w:rsidR="003C3EA6" w:rsidRPr="003C3EA6" w:rsidRDefault="003C3EA6" w:rsidP="00303711">
      <w:pPr>
        <w:ind w:left="567"/>
        <w:jc w:val="both"/>
        <w:rPr>
          <w:rFonts w:ascii="Arial" w:hAnsi="Arial" w:cs="Arial"/>
          <w:b/>
          <w:bCs/>
          <w:sz w:val="22"/>
          <w:szCs w:val="22"/>
        </w:rPr>
      </w:pPr>
    </w:p>
    <w:p w14:paraId="3CD616A6" w14:textId="2688E022" w:rsidR="003C3EA6" w:rsidRPr="00E85637" w:rsidRDefault="0ED51372" w:rsidP="00303711">
      <w:pPr>
        <w:ind w:left="567"/>
        <w:jc w:val="both"/>
        <w:rPr>
          <w:rFonts w:ascii="Arial" w:hAnsi="Arial" w:cs="Arial"/>
          <w:sz w:val="22"/>
          <w:szCs w:val="22"/>
        </w:rPr>
      </w:pPr>
      <w:r w:rsidRPr="0ED51372">
        <w:rPr>
          <w:rFonts w:ascii="Arial" w:hAnsi="Arial" w:cs="Arial"/>
          <w:sz w:val="22"/>
          <w:szCs w:val="22"/>
        </w:rPr>
        <w:t>The categories of pupil information that the school collects, holds and shares include but are not restricted to the following:</w:t>
      </w:r>
    </w:p>
    <w:p w14:paraId="3DEEC669" w14:textId="77777777" w:rsidR="003C3EA6" w:rsidRPr="00E85637" w:rsidRDefault="003C3EA6" w:rsidP="00303711">
      <w:pPr>
        <w:ind w:left="567"/>
        <w:jc w:val="both"/>
        <w:rPr>
          <w:rFonts w:ascii="Arial" w:hAnsi="Arial" w:cs="Arial"/>
          <w:sz w:val="22"/>
          <w:szCs w:val="22"/>
        </w:rPr>
      </w:pPr>
    </w:p>
    <w:p w14:paraId="7CD714DC" w14:textId="4CCF4DC9" w:rsidR="00E85637" w:rsidRPr="00E85637" w:rsidRDefault="0ED51372" w:rsidP="00303711">
      <w:pPr>
        <w:numPr>
          <w:ilvl w:val="0"/>
          <w:numId w:val="3"/>
        </w:numPr>
        <w:ind w:left="567" w:firstLine="0"/>
        <w:jc w:val="both"/>
        <w:rPr>
          <w:rFonts w:ascii="Arial" w:hAnsi="Arial" w:cs="Arial"/>
          <w:sz w:val="22"/>
          <w:szCs w:val="22"/>
          <w:lang w:bidi="en-GB"/>
        </w:rPr>
      </w:pPr>
      <w:r w:rsidRPr="0ED51372">
        <w:rPr>
          <w:rFonts w:ascii="Arial" w:hAnsi="Arial" w:cs="Arial"/>
          <w:sz w:val="22"/>
          <w:szCs w:val="22"/>
          <w:lang w:bidi="en-GB"/>
        </w:rPr>
        <w:t>personal information (such as names</w:t>
      </w:r>
      <w:r w:rsidR="00CD0970">
        <w:rPr>
          <w:rFonts w:ascii="Arial" w:hAnsi="Arial" w:cs="Arial"/>
          <w:sz w:val="22"/>
          <w:szCs w:val="22"/>
          <w:lang w:bidi="en-GB"/>
        </w:rPr>
        <w:t xml:space="preserve"> of both pupils and their parents or carers and their </w:t>
      </w:r>
      <w:r w:rsidRPr="0ED51372">
        <w:rPr>
          <w:rFonts w:ascii="Arial" w:hAnsi="Arial" w:cs="Arial"/>
          <w:sz w:val="22"/>
          <w:szCs w:val="22"/>
          <w:lang w:bidi="en-GB"/>
        </w:rPr>
        <w:t>addresses)</w:t>
      </w:r>
    </w:p>
    <w:p w14:paraId="4C440391" w14:textId="40BC4C74" w:rsidR="00E85637" w:rsidRPr="00E85637" w:rsidRDefault="0ED51372" w:rsidP="00303711">
      <w:pPr>
        <w:numPr>
          <w:ilvl w:val="0"/>
          <w:numId w:val="3"/>
        </w:numPr>
        <w:ind w:left="567" w:firstLine="0"/>
        <w:jc w:val="both"/>
        <w:rPr>
          <w:rFonts w:ascii="Arial" w:hAnsi="Arial" w:cs="Arial"/>
          <w:sz w:val="22"/>
          <w:szCs w:val="22"/>
          <w:lang w:bidi="en-GB"/>
        </w:rPr>
      </w:pPr>
      <w:r w:rsidRPr="0ED51372">
        <w:rPr>
          <w:rFonts w:ascii="Arial" w:hAnsi="Arial" w:cs="Arial"/>
          <w:sz w:val="22"/>
          <w:szCs w:val="22"/>
          <w:lang w:bidi="en-GB"/>
        </w:rPr>
        <w:t>characteristics (such as ethnicity, language, nationality, country of birth and free school meal eligibility)</w:t>
      </w:r>
    </w:p>
    <w:p w14:paraId="6E645785" w14:textId="7E6B980B" w:rsidR="00E85637" w:rsidRPr="00E85637" w:rsidRDefault="0ED51372" w:rsidP="00303711">
      <w:pPr>
        <w:numPr>
          <w:ilvl w:val="0"/>
          <w:numId w:val="3"/>
        </w:numPr>
        <w:ind w:left="567" w:firstLine="0"/>
        <w:jc w:val="both"/>
        <w:rPr>
          <w:rFonts w:ascii="Arial" w:hAnsi="Arial" w:cs="Arial"/>
          <w:sz w:val="22"/>
          <w:szCs w:val="22"/>
          <w:lang w:bidi="en-GB"/>
        </w:rPr>
      </w:pPr>
      <w:r w:rsidRPr="0ED51372">
        <w:rPr>
          <w:rFonts w:ascii="Arial" w:hAnsi="Arial" w:cs="Arial"/>
          <w:sz w:val="22"/>
          <w:szCs w:val="22"/>
          <w:lang w:bidi="en-GB"/>
        </w:rPr>
        <w:t>attendance information (such as number of absences and absence reasons)</w:t>
      </w:r>
    </w:p>
    <w:p w14:paraId="36D4C5D7" w14:textId="4306724E" w:rsidR="00E85637" w:rsidRPr="00E85637" w:rsidRDefault="0ED51372" w:rsidP="00303711">
      <w:pPr>
        <w:numPr>
          <w:ilvl w:val="0"/>
          <w:numId w:val="3"/>
        </w:numPr>
        <w:ind w:left="567" w:firstLine="0"/>
        <w:jc w:val="both"/>
        <w:rPr>
          <w:rFonts w:ascii="Arial" w:hAnsi="Arial" w:cs="Arial"/>
          <w:sz w:val="22"/>
          <w:szCs w:val="22"/>
          <w:lang w:bidi="en-GB"/>
        </w:rPr>
      </w:pPr>
      <w:r w:rsidRPr="0ED51372">
        <w:rPr>
          <w:rFonts w:ascii="Arial" w:hAnsi="Arial" w:cs="Arial"/>
          <w:sz w:val="22"/>
          <w:szCs w:val="22"/>
          <w:lang w:bidi="en-GB"/>
        </w:rPr>
        <w:t>assessment information (such as national curriculum assessment results)</w:t>
      </w:r>
    </w:p>
    <w:p w14:paraId="0B7DB9DD" w14:textId="65F74864" w:rsidR="00E85637" w:rsidRPr="00E85637" w:rsidRDefault="0ED51372" w:rsidP="00303711">
      <w:pPr>
        <w:numPr>
          <w:ilvl w:val="0"/>
          <w:numId w:val="3"/>
        </w:numPr>
        <w:ind w:left="567" w:firstLine="0"/>
        <w:jc w:val="both"/>
        <w:rPr>
          <w:rFonts w:ascii="Arial" w:hAnsi="Arial" w:cs="Arial"/>
          <w:sz w:val="22"/>
          <w:szCs w:val="22"/>
          <w:lang w:bidi="en-GB"/>
        </w:rPr>
      </w:pPr>
      <w:r w:rsidRPr="0ED51372">
        <w:rPr>
          <w:rFonts w:ascii="Arial" w:hAnsi="Arial" w:cs="Arial"/>
          <w:sz w:val="22"/>
          <w:szCs w:val="22"/>
          <w:lang w:bidi="en-GB"/>
        </w:rPr>
        <w:t>relevant medical information</w:t>
      </w:r>
    </w:p>
    <w:p w14:paraId="37786DBB" w14:textId="10A60BE8" w:rsidR="00E85637" w:rsidRPr="00E85637" w:rsidRDefault="0ED51372" w:rsidP="00303711">
      <w:pPr>
        <w:numPr>
          <w:ilvl w:val="0"/>
          <w:numId w:val="3"/>
        </w:numPr>
        <w:ind w:left="567" w:firstLine="0"/>
        <w:jc w:val="both"/>
        <w:rPr>
          <w:rFonts w:ascii="Arial" w:hAnsi="Arial" w:cs="Arial"/>
          <w:sz w:val="22"/>
          <w:szCs w:val="22"/>
          <w:lang w:bidi="en-GB"/>
        </w:rPr>
      </w:pPr>
      <w:r w:rsidRPr="0ED51372">
        <w:rPr>
          <w:rFonts w:ascii="Arial" w:hAnsi="Arial" w:cs="Arial"/>
          <w:sz w:val="22"/>
          <w:szCs w:val="22"/>
          <w:lang w:bidi="en-GB"/>
        </w:rPr>
        <w:t>information relating to special educational needs and disability (SEND)</w:t>
      </w:r>
    </w:p>
    <w:p w14:paraId="4649F21E" w14:textId="0BCD4498" w:rsidR="00E85637" w:rsidRPr="00E85637" w:rsidRDefault="0ED51372" w:rsidP="00303711">
      <w:pPr>
        <w:numPr>
          <w:ilvl w:val="0"/>
          <w:numId w:val="3"/>
        </w:numPr>
        <w:ind w:left="567" w:firstLine="0"/>
        <w:jc w:val="both"/>
        <w:rPr>
          <w:rFonts w:ascii="Arial" w:hAnsi="Arial" w:cs="Arial"/>
          <w:sz w:val="22"/>
          <w:szCs w:val="22"/>
          <w:lang w:bidi="en-GB"/>
        </w:rPr>
      </w:pPr>
      <w:r w:rsidRPr="0ED51372">
        <w:rPr>
          <w:rFonts w:ascii="Arial" w:hAnsi="Arial" w:cs="Arial"/>
          <w:sz w:val="22"/>
          <w:szCs w:val="22"/>
          <w:lang w:bidi="en-GB"/>
        </w:rPr>
        <w:t>behavioural information (such as number of temporary exclusions)</w:t>
      </w:r>
    </w:p>
    <w:p w14:paraId="4C54983F" w14:textId="0C4AE846" w:rsidR="0ED51372" w:rsidRDefault="0ED51372" w:rsidP="00303711">
      <w:pPr>
        <w:numPr>
          <w:ilvl w:val="0"/>
          <w:numId w:val="3"/>
        </w:numPr>
        <w:ind w:left="567" w:firstLine="0"/>
        <w:jc w:val="both"/>
        <w:rPr>
          <w:sz w:val="22"/>
          <w:szCs w:val="22"/>
          <w:lang w:bidi="en-GB"/>
        </w:rPr>
      </w:pPr>
      <w:r w:rsidRPr="0ED51372">
        <w:rPr>
          <w:rFonts w:ascii="Arial" w:hAnsi="Arial" w:cs="Arial"/>
          <w:sz w:val="22"/>
          <w:szCs w:val="22"/>
          <w:lang w:bidi="en-GB"/>
        </w:rPr>
        <w:t>CCTV footage</w:t>
      </w:r>
    </w:p>
    <w:p w14:paraId="37721FAC" w14:textId="4E084759" w:rsidR="0ED51372" w:rsidRDefault="0ED51372" w:rsidP="00303711">
      <w:pPr>
        <w:numPr>
          <w:ilvl w:val="0"/>
          <w:numId w:val="3"/>
        </w:numPr>
        <w:ind w:left="567" w:firstLine="0"/>
        <w:jc w:val="both"/>
        <w:rPr>
          <w:sz w:val="22"/>
          <w:szCs w:val="22"/>
          <w:lang w:bidi="en-GB"/>
        </w:rPr>
      </w:pPr>
      <w:r w:rsidRPr="0ED51372">
        <w:rPr>
          <w:rFonts w:ascii="Arial" w:hAnsi="Arial" w:cs="Arial"/>
          <w:sz w:val="22"/>
          <w:szCs w:val="22"/>
          <w:lang w:bidi="en-GB"/>
        </w:rPr>
        <w:t>photographs</w:t>
      </w:r>
    </w:p>
    <w:p w14:paraId="3656B9AB" w14:textId="77777777" w:rsidR="003C3EA6" w:rsidRPr="003C3EA6" w:rsidRDefault="003C3EA6" w:rsidP="00303711">
      <w:pPr>
        <w:ind w:left="567"/>
        <w:jc w:val="both"/>
        <w:rPr>
          <w:rFonts w:ascii="Arial" w:hAnsi="Arial" w:cs="Arial"/>
          <w:b/>
          <w:bCs/>
          <w:sz w:val="22"/>
          <w:szCs w:val="22"/>
        </w:rPr>
      </w:pPr>
    </w:p>
    <w:p w14:paraId="45FB0818" w14:textId="1CAE89A3" w:rsidR="00E85637" w:rsidRPr="00E66E82" w:rsidRDefault="0ED51372" w:rsidP="00303711">
      <w:pPr>
        <w:spacing w:after="160"/>
        <w:ind w:left="567"/>
        <w:jc w:val="both"/>
        <w:rPr>
          <w:rFonts w:ascii="Arial" w:eastAsia="Arial" w:hAnsi="Arial" w:cs="Arial"/>
          <w:sz w:val="22"/>
          <w:szCs w:val="22"/>
        </w:rPr>
      </w:pPr>
      <w:r w:rsidRPr="0ED51372">
        <w:rPr>
          <w:rFonts w:ascii="Arial" w:eastAsia="Arial" w:hAnsi="Arial" w:cs="Arial"/>
          <w:sz w:val="22"/>
          <w:szCs w:val="22"/>
          <w:lang w:val="en-GB"/>
        </w:rPr>
        <w:t xml:space="preserve">When collecting data, the school will inform you if your consent is needed. Where consent is required, the school will provide you with specific and explicit information with regards to the reasons the data is being collected, how the data will be used and how consent can be withdrawn.  </w:t>
      </w:r>
    </w:p>
    <w:p w14:paraId="30BF8A31" w14:textId="1A063CFA" w:rsidR="003A2D50" w:rsidRPr="003A2D50" w:rsidRDefault="0ED51372" w:rsidP="00303711">
      <w:pPr>
        <w:ind w:left="567"/>
        <w:jc w:val="both"/>
        <w:rPr>
          <w:rFonts w:ascii="Arial" w:hAnsi="Arial" w:cs="Arial"/>
          <w:b/>
          <w:bCs/>
          <w:sz w:val="22"/>
          <w:szCs w:val="22"/>
          <w:lang w:val="en-GB" w:bidi="en-GB"/>
        </w:rPr>
      </w:pPr>
      <w:r w:rsidRPr="0ED51372">
        <w:rPr>
          <w:rFonts w:ascii="Arial" w:hAnsi="Arial" w:cs="Arial"/>
          <w:b/>
          <w:bCs/>
          <w:sz w:val="22"/>
          <w:szCs w:val="22"/>
          <w:lang w:val="en-GB" w:bidi="en-GB"/>
        </w:rPr>
        <w:t xml:space="preserve">The lawful basis on which </w:t>
      </w:r>
      <w:r w:rsidR="00CD0970">
        <w:rPr>
          <w:rFonts w:ascii="Arial" w:hAnsi="Arial" w:cs="Arial"/>
          <w:b/>
          <w:bCs/>
          <w:sz w:val="22"/>
          <w:szCs w:val="22"/>
          <w:lang w:val="en-GB" w:bidi="en-GB"/>
        </w:rPr>
        <w:t>the school will use personal data</w:t>
      </w:r>
    </w:p>
    <w:p w14:paraId="049F31CB" w14:textId="77777777" w:rsidR="003A2D50" w:rsidRPr="003A2D50" w:rsidRDefault="003A2D50" w:rsidP="00303711">
      <w:pPr>
        <w:ind w:left="567"/>
        <w:jc w:val="both"/>
        <w:rPr>
          <w:rFonts w:ascii="Arial" w:hAnsi="Arial" w:cs="Arial"/>
          <w:sz w:val="22"/>
          <w:szCs w:val="22"/>
          <w:lang w:bidi="en-GB"/>
        </w:rPr>
      </w:pPr>
    </w:p>
    <w:p w14:paraId="53128261" w14:textId="7EEBB545" w:rsidR="003A2D50" w:rsidRPr="003A2D50" w:rsidRDefault="0ED51372" w:rsidP="00303711">
      <w:pPr>
        <w:spacing w:after="160"/>
        <w:ind w:left="567"/>
        <w:jc w:val="both"/>
        <w:rPr>
          <w:rFonts w:ascii="Arial" w:eastAsia="Arial" w:hAnsi="Arial" w:cs="Arial"/>
          <w:sz w:val="22"/>
          <w:szCs w:val="22"/>
        </w:rPr>
      </w:pPr>
      <w:r w:rsidRPr="0ED51372">
        <w:rPr>
          <w:rFonts w:ascii="Arial" w:eastAsia="Arial" w:hAnsi="Arial" w:cs="Arial"/>
          <w:sz w:val="22"/>
          <w:szCs w:val="22"/>
        </w:rPr>
        <w:t xml:space="preserve">The school will use a lawful basis to collect and use personal data. Most commonly, the school will use it where it needs to: </w:t>
      </w:r>
    </w:p>
    <w:p w14:paraId="5E3E60C2" w14:textId="37BC28B1" w:rsidR="003A2D50" w:rsidRPr="003A2D50" w:rsidRDefault="0ED51372" w:rsidP="00303711">
      <w:pPr>
        <w:numPr>
          <w:ilvl w:val="0"/>
          <w:numId w:val="5"/>
        </w:numPr>
        <w:ind w:left="567" w:firstLine="0"/>
        <w:jc w:val="both"/>
        <w:rPr>
          <w:rFonts w:ascii="Arial" w:hAnsi="Arial" w:cs="Arial"/>
          <w:sz w:val="22"/>
          <w:szCs w:val="22"/>
          <w:lang w:bidi="en-GB"/>
        </w:rPr>
      </w:pPr>
      <w:r w:rsidRPr="0ED51372">
        <w:rPr>
          <w:rFonts w:ascii="Arial" w:hAnsi="Arial" w:cs="Arial"/>
          <w:sz w:val="22"/>
          <w:szCs w:val="22"/>
          <w:lang w:bidi="en-GB"/>
        </w:rPr>
        <w:t>comply with a legal obligation</w:t>
      </w:r>
    </w:p>
    <w:p w14:paraId="52A1AC42" w14:textId="5F443A37" w:rsidR="003A2D50" w:rsidRPr="003A2D50" w:rsidRDefault="0ED51372" w:rsidP="00303711">
      <w:pPr>
        <w:numPr>
          <w:ilvl w:val="0"/>
          <w:numId w:val="5"/>
        </w:numPr>
        <w:ind w:left="567" w:firstLine="0"/>
        <w:jc w:val="both"/>
        <w:rPr>
          <w:rFonts w:ascii="Arial" w:hAnsi="Arial" w:cs="Arial"/>
          <w:sz w:val="22"/>
          <w:szCs w:val="22"/>
          <w:lang w:bidi="en-GB"/>
        </w:rPr>
      </w:pPr>
      <w:r w:rsidRPr="0ED51372">
        <w:rPr>
          <w:rFonts w:ascii="Arial" w:hAnsi="Arial" w:cs="Arial"/>
          <w:sz w:val="22"/>
          <w:szCs w:val="22"/>
          <w:lang w:bidi="en-GB"/>
        </w:rPr>
        <w:t>perform an official task in the public interest</w:t>
      </w:r>
    </w:p>
    <w:p w14:paraId="62486C05" w14:textId="77777777" w:rsidR="003A2D50" w:rsidRDefault="003A2D50" w:rsidP="00303711">
      <w:pPr>
        <w:ind w:left="567"/>
        <w:jc w:val="both"/>
        <w:rPr>
          <w:rFonts w:ascii="Arial" w:hAnsi="Arial" w:cs="Arial"/>
          <w:sz w:val="22"/>
          <w:szCs w:val="22"/>
          <w:lang w:bidi="en-GB"/>
        </w:rPr>
      </w:pPr>
    </w:p>
    <w:p w14:paraId="4101652C" w14:textId="3652F071" w:rsidR="003A2D50" w:rsidRDefault="0ED51372" w:rsidP="00303711">
      <w:pPr>
        <w:ind w:left="567"/>
        <w:jc w:val="both"/>
        <w:rPr>
          <w:rFonts w:ascii="Arial" w:hAnsi="Arial" w:cs="Arial"/>
          <w:sz w:val="22"/>
          <w:szCs w:val="22"/>
          <w:lang w:bidi="en-GB"/>
        </w:rPr>
      </w:pPr>
      <w:r w:rsidRPr="0ED51372">
        <w:rPr>
          <w:rFonts w:ascii="Arial" w:hAnsi="Arial" w:cs="Arial"/>
          <w:sz w:val="22"/>
          <w:szCs w:val="22"/>
          <w:lang w:bidi="en-GB"/>
        </w:rPr>
        <w:t>Less commo</w:t>
      </w:r>
      <w:r w:rsidR="00CD0970">
        <w:rPr>
          <w:rFonts w:ascii="Arial" w:hAnsi="Arial" w:cs="Arial"/>
          <w:sz w:val="22"/>
          <w:szCs w:val="22"/>
          <w:lang w:bidi="en-GB"/>
        </w:rPr>
        <w:t>nly, the school may also process</w:t>
      </w:r>
      <w:r w:rsidRPr="0ED51372">
        <w:rPr>
          <w:rFonts w:ascii="Arial" w:hAnsi="Arial" w:cs="Arial"/>
          <w:sz w:val="22"/>
          <w:szCs w:val="22"/>
          <w:lang w:bidi="en-GB"/>
        </w:rPr>
        <w:t xml:space="preserve"> personal data in situations where:</w:t>
      </w:r>
    </w:p>
    <w:p w14:paraId="7DA928A5" w14:textId="77777777" w:rsidR="00E66E82" w:rsidRPr="003A2D50" w:rsidRDefault="00E66E82" w:rsidP="00303711">
      <w:pPr>
        <w:ind w:left="567"/>
        <w:jc w:val="both"/>
        <w:rPr>
          <w:rFonts w:ascii="Arial" w:hAnsi="Arial" w:cs="Arial"/>
          <w:sz w:val="22"/>
          <w:szCs w:val="22"/>
          <w:lang w:bidi="en-GB"/>
        </w:rPr>
      </w:pPr>
    </w:p>
    <w:p w14:paraId="25BB6660" w14:textId="025BBF83" w:rsidR="003A2D50" w:rsidRPr="003A2D50" w:rsidRDefault="0ED51372" w:rsidP="00303711">
      <w:pPr>
        <w:numPr>
          <w:ilvl w:val="0"/>
          <w:numId w:val="6"/>
        </w:numPr>
        <w:ind w:left="567" w:firstLine="0"/>
        <w:jc w:val="both"/>
        <w:rPr>
          <w:rFonts w:ascii="Arial" w:hAnsi="Arial" w:cs="Arial"/>
          <w:sz w:val="22"/>
          <w:szCs w:val="22"/>
          <w:lang w:bidi="en-GB"/>
        </w:rPr>
      </w:pPr>
      <w:r w:rsidRPr="0ED51372">
        <w:rPr>
          <w:rFonts w:ascii="Arial" w:hAnsi="Arial" w:cs="Arial"/>
          <w:sz w:val="22"/>
          <w:szCs w:val="22"/>
          <w:lang w:bidi="en-GB"/>
        </w:rPr>
        <w:t>you have given consent to use it in a certain way</w:t>
      </w:r>
    </w:p>
    <w:p w14:paraId="063ABADF" w14:textId="23AABA31" w:rsidR="003A2D50" w:rsidRPr="003A2D50" w:rsidRDefault="0ED51372" w:rsidP="00303711">
      <w:pPr>
        <w:numPr>
          <w:ilvl w:val="0"/>
          <w:numId w:val="6"/>
        </w:numPr>
        <w:ind w:left="567" w:firstLine="0"/>
        <w:jc w:val="both"/>
        <w:rPr>
          <w:rFonts w:ascii="Arial" w:hAnsi="Arial" w:cs="Arial"/>
          <w:sz w:val="22"/>
          <w:szCs w:val="22"/>
          <w:lang w:bidi="en-GB"/>
        </w:rPr>
      </w:pPr>
      <w:r w:rsidRPr="0ED51372">
        <w:rPr>
          <w:rFonts w:ascii="Arial" w:hAnsi="Arial" w:cs="Arial"/>
          <w:sz w:val="22"/>
          <w:szCs w:val="22"/>
          <w:lang w:bidi="en-GB"/>
        </w:rPr>
        <w:t>the school needs to protect the individual’s vital interests (or someone else’s interests)</w:t>
      </w:r>
    </w:p>
    <w:p w14:paraId="64924484" w14:textId="7E921AE9" w:rsidR="0099078B" w:rsidRDefault="0099078B" w:rsidP="00303711">
      <w:pPr>
        <w:pStyle w:val="NormalWeb"/>
        <w:ind w:left="567"/>
        <w:jc w:val="both"/>
        <w:rPr>
          <w:rFonts w:ascii="ArialMT" w:hAnsi="ArialMT"/>
          <w:sz w:val="22"/>
          <w:szCs w:val="22"/>
        </w:rPr>
      </w:pPr>
      <w:r>
        <w:rPr>
          <w:rFonts w:ascii="ArialMT" w:hAnsi="ArialMT"/>
          <w:sz w:val="22"/>
          <w:szCs w:val="22"/>
        </w:rPr>
        <w:t>Where we process special categories of personal data</w:t>
      </w:r>
      <w:r w:rsidR="00CA53ED">
        <w:rPr>
          <w:rFonts w:ascii="ArialMT" w:hAnsi="ArialMT"/>
          <w:sz w:val="22"/>
          <w:szCs w:val="22"/>
        </w:rPr>
        <w:t>,</w:t>
      </w:r>
      <w:r>
        <w:rPr>
          <w:rFonts w:ascii="ArialMT" w:hAnsi="ArialMT"/>
          <w:sz w:val="22"/>
          <w:szCs w:val="22"/>
        </w:rPr>
        <w:t xml:space="preserve"> </w:t>
      </w:r>
      <w:r w:rsidR="00CA53ED">
        <w:rPr>
          <w:rFonts w:ascii="ArialMT" w:hAnsi="ArialMT"/>
          <w:sz w:val="22"/>
          <w:szCs w:val="22"/>
        </w:rPr>
        <w:t>such as medical information and ethnicity, t</w:t>
      </w:r>
      <w:r>
        <w:rPr>
          <w:rFonts w:ascii="ArialMT" w:hAnsi="ArialMT"/>
          <w:sz w:val="22"/>
          <w:szCs w:val="22"/>
        </w:rPr>
        <w:t>he processing is necessary for reasons of substantial public interest.</w:t>
      </w:r>
      <w:r w:rsidR="00CA53ED">
        <w:rPr>
          <w:rFonts w:ascii="ArialMT" w:hAnsi="ArialMT"/>
          <w:sz w:val="22"/>
          <w:szCs w:val="22"/>
        </w:rPr>
        <w:t xml:space="preserve"> </w:t>
      </w:r>
      <w:r>
        <w:rPr>
          <w:rFonts w:ascii="ArialMT" w:hAnsi="ArialMT"/>
          <w:sz w:val="22"/>
          <w:szCs w:val="22"/>
        </w:rPr>
        <w:t xml:space="preserve">Where </w:t>
      </w:r>
      <w:r w:rsidR="00CA53ED">
        <w:rPr>
          <w:rFonts w:ascii="ArialMT" w:hAnsi="ArialMT"/>
          <w:sz w:val="22"/>
          <w:szCs w:val="22"/>
        </w:rPr>
        <w:t>this doesn’t apply the school</w:t>
      </w:r>
      <w:r>
        <w:rPr>
          <w:rFonts w:ascii="ArialMT" w:hAnsi="ArialMT"/>
          <w:sz w:val="22"/>
          <w:szCs w:val="22"/>
        </w:rPr>
        <w:t xml:space="preserve"> will seek consent for specific purposes</w:t>
      </w:r>
      <w:r w:rsidR="00CA53ED">
        <w:rPr>
          <w:rFonts w:ascii="ArialMT" w:hAnsi="ArialMT"/>
          <w:sz w:val="22"/>
          <w:szCs w:val="22"/>
        </w:rPr>
        <w:t>.</w:t>
      </w:r>
    </w:p>
    <w:p w14:paraId="34E23052" w14:textId="287B08D5" w:rsidR="00CA53ED" w:rsidRPr="00CA53ED" w:rsidRDefault="00CA53ED" w:rsidP="00303711">
      <w:pPr>
        <w:spacing w:after="160"/>
        <w:ind w:left="567"/>
        <w:jc w:val="both"/>
        <w:rPr>
          <w:rFonts w:ascii="Arial" w:eastAsia="Arial" w:hAnsi="Arial" w:cs="Arial"/>
          <w:sz w:val="22"/>
          <w:szCs w:val="22"/>
        </w:rPr>
      </w:pPr>
      <w:r w:rsidRPr="0ED51372">
        <w:rPr>
          <w:rFonts w:ascii="Arial" w:eastAsia="Arial" w:hAnsi="Arial" w:cs="Arial"/>
          <w:sz w:val="22"/>
          <w:szCs w:val="22"/>
        </w:rPr>
        <w:t>Some of the reasons listed above for collecting and using personal information overlap, and there may be several grounds which justify the school’s use of your data.</w:t>
      </w:r>
    </w:p>
    <w:p w14:paraId="10C7F903" w14:textId="49A39231" w:rsidR="00E85637" w:rsidRPr="00E85637" w:rsidRDefault="0ED51372" w:rsidP="00303711">
      <w:pPr>
        <w:ind w:left="567"/>
        <w:jc w:val="both"/>
        <w:rPr>
          <w:rFonts w:ascii="Arial" w:hAnsi="Arial" w:cs="Arial"/>
          <w:b/>
          <w:bCs/>
          <w:sz w:val="22"/>
          <w:szCs w:val="22"/>
          <w:lang w:bidi="en-GB"/>
        </w:rPr>
      </w:pPr>
      <w:r w:rsidRPr="0ED51372">
        <w:rPr>
          <w:rFonts w:ascii="Arial" w:hAnsi="Arial" w:cs="Arial"/>
          <w:b/>
          <w:bCs/>
          <w:sz w:val="22"/>
          <w:szCs w:val="22"/>
          <w:lang w:bidi="en-GB"/>
        </w:rPr>
        <w:t>Storing personal data</w:t>
      </w:r>
    </w:p>
    <w:p w14:paraId="4DDBEF00" w14:textId="77777777" w:rsidR="00E85637" w:rsidRPr="00E85637" w:rsidRDefault="00E85637" w:rsidP="00303711">
      <w:pPr>
        <w:ind w:left="567"/>
        <w:jc w:val="both"/>
        <w:rPr>
          <w:rFonts w:ascii="Arial" w:hAnsi="Arial" w:cs="Arial"/>
          <w:b/>
          <w:bCs/>
          <w:sz w:val="22"/>
          <w:szCs w:val="22"/>
          <w:lang w:bidi="en-GB"/>
        </w:rPr>
      </w:pPr>
    </w:p>
    <w:p w14:paraId="5CF2CEA1" w14:textId="7E75200E" w:rsidR="00E85637" w:rsidRPr="00E85637" w:rsidRDefault="0ED51372" w:rsidP="00303711">
      <w:pPr>
        <w:ind w:left="567"/>
        <w:jc w:val="both"/>
        <w:rPr>
          <w:rFonts w:ascii="Arial" w:hAnsi="Arial" w:cs="Arial"/>
          <w:sz w:val="22"/>
          <w:szCs w:val="22"/>
          <w:lang w:bidi="en-GB"/>
        </w:rPr>
      </w:pPr>
      <w:r w:rsidRPr="0ED51372">
        <w:rPr>
          <w:rFonts w:ascii="Arial" w:hAnsi="Arial" w:cs="Arial"/>
          <w:sz w:val="22"/>
          <w:szCs w:val="22"/>
          <w:lang w:bidi="en-GB"/>
        </w:rPr>
        <w:t xml:space="preserve">Personal data relating to pupils </w:t>
      </w:r>
      <w:r w:rsidRPr="00303711">
        <w:rPr>
          <w:rFonts w:ascii="Arial" w:hAnsi="Arial" w:cs="Arial"/>
          <w:sz w:val="22"/>
          <w:szCs w:val="22"/>
          <w:lang w:bidi="en-GB"/>
        </w:rPr>
        <w:t xml:space="preserve">at </w:t>
      </w:r>
      <w:r w:rsidR="00303711" w:rsidRPr="00303711">
        <w:rPr>
          <w:rFonts w:ascii="Arial" w:hAnsi="Arial" w:cs="Arial"/>
          <w:sz w:val="22"/>
          <w:szCs w:val="22"/>
          <w:lang w:bidi="en-GB"/>
        </w:rPr>
        <w:t>Wibsey Primary School</w:t>
      </w:r>
      <w:r w:rsidRPr="00303711">
        <w:rPr>
          <w:rFonts w:ascii="Arial" w:hAnsi="Arial" w:cs="Arial"/>
          <w:sz w:val="22"/>
          <w:szCs w:val="22"/>
          <w:lang w:bidi="en-GB"/>
        </w:rPr>
        <w:t xml:space="preserve"> </w:t>
      </w:r>
      <w:r w:rsidRPr="0ED51372">
        <w:rPr>
          <w:rFonts w:ascii="Arial" w:hAnsi="Arial" w:cs="Arial"/>
          <w:sz w:val="22"/>
          <w:szCs w:val="22"/>
          <w:lang w:bidi="en-GB"/>
        </w:rPr>
        <w:t>and their families is stored in line with the school’s Data Protection Policy which can be found on the school website.</w:t>
      </w:r>
    </w:p>
    <w:p w14:paraId="3461D779" w14:textId="77777777" w:rsidR="00E85637" w:rsidRPr="00E85637" w:rsidRDefault="00E85637" w:rsidP="00303711">
      <w:pPr>
        <w:ind w:left="567"/>
        <w:jc w:val="both"/>
        <w:rPr>
          <w:rFonts w:ascii="Arial" w:hAnsi="Arial" w:cs="Arial"/>
          <w:sz w:val="22"/>
          <w:szCs w:val="22"/>
          <w:lang w:bidi="en-GB"/>
        </w:rPr>
      </w:pPr>
    </w:p>
    <w:p w14:paraId="3CF2D8B6" w14:textId="201C754C" w:rsidR="00E85637" w:rsidRDefault="0ED51372" w:rsidP="00303711">
      <w:pPr>
        <w:spacing w:after="160"/>
        <w:ind w:left="567"/>
        <w:jc w:val="both"/>
        <w:rPr>
          <w:rFonts w:ascii="Arial" w:eastAsia="Arial" w:hAnsi="Arial" w:cs="Arial"/>
          <w:sz w:val="22"/>
          <w:szCs w:val="22"/>
        </w:rPr>
      </w:pPr>
      <w:r w:rsidRPr="0ED51372">
        <w:rPr>
          <w:rFonts w:ascii="Arial" w:eastAsia="Arial" w:hAnsi="Arial" w:cs="Arial"/>
          <w:sz w:val="22"/>
          <w:szCs w:val="22"/>
          <w:lang w:val="en-GB"/>
        </w:rPr>
        <w:t xml:space="preserve">Personal information that is no longer needed, or has become inaccurate or out of date, is disposed of securely. For example, the school will shred or </w:t>
      </w:r>
      <w:r w:rsidR="00CD0970">
        <w:rPr>
          <w:rFonts w:ascii="Arial" w:eastAsia="Arial" w:hAnsi="Arial" w:cs="Arial"/>
          <w:sz w:val="22"/>
          <w:szCs w:val="22"/>
          <w:lang w:val="en-GB"/>
        </w:rPr>
        <w:t xml:space="preserve">incinerate paper-based records </w:t>
      </w:r>
      <w:r w:rsidRPr="0ED51372">
        <w:rPr>
          <w:rFonts w:ascii="Arial" w:eastAsia="Arial" w:hAnsi="Arial" w:cs="Arial"/>
          <w:sz w:val="22"/>
          <w:szCs w:val="22"/>
          <w:lang w:val="en-GB"/>
        </w:rPr>
        <w:t xml:space="preserve">and override electronic files. The school may also use an outside company to safely dispose of electronic records. </w:t>
      </w:r>
    </w:p>
    <w:p w14:paraId="0BB9721F" w14:textId="0B27EFAD" w:rsidR="00EA5653" w:rsidRPr="00EA5653" w:rsidRDefault="0ED51372" w:rsidP="00303711">
      <w:pPr>
        <w:ind w:left="567"/>
        <w:jc w:val="both"/>
        <w:rPr>
          <w:rFonts w:ascii="Arial" w:hAnsi="Arial" w:cs="Arial"/>
          <w:b/>
          <w:bCs/>
          <w:sz w:val="22"/>
          <w:szCs w:val="22"/>
          <w:lang w:bidi="en-GB"/>
        </w:rPr>
      </w:pPr>
      <w:r w:rsidRPr="0ED51372">
        <w:rPr>
          <w:rFonts w:ascii="Arial" w:hAnsi="Arial" w:cs="Arial"/>
          <w:b/>
          <w:bCs/>
          <w:sz w:val="22"/>
          <w:szCs w:val="22"/>
          <w:lang w:bidi="en-GB"/>
        </w:rPr>
        <w:t>Why the school may share pupil information?</w:t>
      </w:r>
    </w:p>
    <w:p w14:paraId="0FB78278" w14:textId="77777777" w:rsidR="00EA5653" w:rsidRPr="00EA5653" w:rsidRDefault="00EA5653" w:rsidP="00303711">
      <w:pPr>
        <w:ind w:left="567"/>
        <w:jc w:val="both"/>
        <w:rPr>
          <w:rFonts w:ascii="Arial" w:hAnsi="Arial" w:cs="Arial"/>
          <w:b/>
          <w:bCs/>
          <w:sz w:val="22"/>
          <w:szCs w:val="22"/>
          <w:lang w:bidi="en-GB"/>
        </w:rPr>
      </w:pPr>
    </w:p>
    <w:p w14:paraId="2C0C2BC8" w14:textId="77777777" w:rsidR="00EA5653" w:rsidRPr="00EA5653" w:rsidRDefault="0ED51372" w:rsidP="00303711">
      <w:pPr>
        <w:ind w:left="567"/>
        <w:jc w:val="both"/>
        <w:rPr>
          <w:rFonts w:ascii="Arial" w:hAnsi="Arial" w:cs="Arial"/>
          <w:sz w:val="22"/>
          <w:szCs w:val="22"/>
          <w:lang w:bidi="en-GB"/>
        </w:rPr>
      </w:pPr>
      <w:r w:rsidRPr="0ED51372">
        <w:rPr>
          <w:rFonts w:ascii="Arial" w:hAnsi="Arial" w:cs="Arial"/>
          <w:sz w:val="22"/>
          <w:szCs w:val="22"/>
          <w:lang w:bidi="en-GB"/>
        </w:rPr>
        <w:t>The school is required to share pupils’ data with the DfE on a statutory basis.</w:t>
      </w:r>
    </w:p>
    <w:p w14:paraId="1FC39945" w14:textId="77777777" w:rsidR="00EA5653" w:rsidRPr="00EA5653" w:rsidRDefault="00EA5653" w:rsidP="00303711">
      <w:pPr>
        <w:ind w:left="567"/>
        <w:jc w:val="both"/>
        <w:rPr>
          <w:rFonts w:ascii="Arial" w:hAnsi="Arial" w:cs="Arial"/>
          <w:sz w:val="22"/>
          <w:szCs w:val="22"/>
          <w:lang w:bidi="en-GB"/>
        </w:rPr>
      </w:pPr>
    </w:p>
    <w:p w14:paraId="2AA18FFD" w14:textId="77777777" w:rsidR="00EA5653" w:rsidRPr="00EA5653" w:rsidRDefault="0ED51372" w:rsidP="00303711">
      <w:pPr>
        <w:ind w:left="567"/>
        <w:jc w:val="both"/>
        <w:rPr>
          <w:rFonts w:ascii="Arial" w:hAnsi="Arial" w:cs="Arial"/>
          <w:sz w:val="22"/>
          <w:szCs w:val="22"/>
          <w:lang w:bidi="en-GB"/>
        </w:rPr>
      </w:pPr>
      <w:r w:rsidRPr="0ED51372">
        <w:rPr>
          <w:rFonts w:ascii="Arial" w:hAnsi="Arial" w:cs="Arial"/>
          <w:sz w:val="22"/>
          <w:szCs w:val="22"/>
          <w:lang w:bidi="en-GB"/>
        </w:rPr>
        <w:t>The National Pupil Database (NPD) is managed by the DfE and contains information about pupils in schools in England. The school is required by law to provide information about our pupils to the DfE as part of statutory data collections, such as the school census; some of this information is then stored in the NPD. The DfE may share information about our pupils from the NPD with third parties who promote the education or wellbeing of children in England by:</w:t>
      </w:r>
    </w:p>
    <w:p w14:paraId="0562CB0E" w14:textId="77777777" w:rsidR="00EA5653" w:rsidRPr="00EA5653" w:rsidRDefault="00EA5653" w:rsidP="00303711">
      <w:pPr>
        <w:ind w:left="567"/>
        <w:jc w:val="both"/>
        <w:rPr>
          <w:rFonts w:ascii="Arial" w:hAnsi="Arial" w:cs="Arial"/>
          <w:sz w:val="22"/>
          <w:szCs w:val="22"/>
          <w:lang w:bidi="en-GB"/>
        </w:rPr>
      </w:pPr>
    </w:p>
    <w:p w14:paraId="3052BD3E" w14:textId="11AE4B80" w:rsidR="00EA5653" w:rsidRPr="00EA5653" w:rsidRDefault="00CD0970" w:rsidP="00303711">
      <w:pPr>
        <w:numPr>
          <w:ilvl w:val="0"/>
          <w:numId w:val="3"/>
        </w:numPr>
        <w:ind w:left="567" w:firstLine="0"/>
        <w:jc w:val="both"/>
        <w:rPr>
          <w:rFonts w:ascii="Arial" w:hAnsi="Arial" w:cs="Arial"/>
          <w:sz w:val="22"/>
          <w:szCs w:val="22"/>
          <w:lang w:bidi="en-GB"/>
        </w:rPr>
      </w:pPr>
      <w:r>
        <w:rPr>
          <w:rFonts w:ascii="Arial" w:hAnsi="Arial" w:cs="Arial"/>
          <w:sz w:val="22"/>
          <w:szCs w:val="22"/>
          <w:lang w:bidi="en-GB"/>
        </w:rPr>
        <w:t>c</w:t>
      </w:r>
      <w:r w:rsidR="0ED51372" w:rsidRPr="0ED51372">
        <w:rPr>
          <w:rFonts w:ascii="Arial" w:hAnsi="Arial" w:cs="Arial"/>
          <w:sz w:val="22"/>
          <w:szCs w:val="22"/>
          <w:lang w:bidi="en-GB"/>
        </w:rPr>
        <w:t>onducting research or analysis.</w:t>
      </w:r>
    </w:p>
    <w:p w14:paraId="26C60C9F" w14:textId="53D7F1B5" w:rsidR="00EA5653" w:rsidRPr="00EA5653" w:rsidRDefault="00CD0970" w:rsidP="00303711">
      <w:pPr>
        <w:numPr>
          <w:ilvl w:val="0"/>
          <w:numId w:val="3"/>
        </w:numPr>
        <w:ind w:left="567" w:firstLine="0"/>
        <w:jc w:val="both"/>
        <w:rPr>
          <w:rFonts w:ascii="Arial" w:hAnsi="Arial" w:cs="Arial"/>
          <w:sz w:val="22"/>
          <w:szCs w:val="22"/>
          <w:lang w:bidi="en-GB"/>
        </w:rPr>
      </w:pPr>
      <w:r>
        <w:rPr>
          <w:rFonts w:ascii="Arial" w:hAnsi="Arial" w:cs="Arial"/>
          <w:sz w:val="22"/>
          <w:szCs w:val="22"/>
          <w:lang w:bidi="en-GB"/>
        </w:rPr>
        <w:t>p</w:t>
      </w:r>
      <w:r w:rsidR="0ED51372" w:rsidRPr="0ED51372">
        <w:rPr>
          <w:rFonts w:ascii="Arial" w:hAnsi="Arial" w:cs="Arial"/>
          <w:sz w:val="22"/>
          <w:szCs w:val="22"/>
          <w:lang w:bidi="en-GB"/>
        </w:rPr>
        <w:t>roducing statistics.</w:t>
      </w:r>
    </w:p>
    <w:p w14:paraId="478D66C2" w14:textId="59B5C5EB" w:rsidR="00EA5653" w:rsidRPr="00EA5653" w:rsidRDefault="00CD0970" w:rsidP="00303711">
      <w:pPr>
        <w:numPr>
          <w:ilvl w:val="0"/>
          <w:numId w:val="3"/>
        </w:numPr>
        <w:ind w:left="567" w:firstLine="0"/>
        <w:jc w:val="both"/>
        <w:rPr>
          <w:rFonts w:ascii="Arial" w:hAnsi="Arial" w:cs="Arial"/>
          <w:sz w:val="22"/>
          <w:szCs w:val="22"/>
          <w:lang w:bidi="en-GB"/>
        </w:rPr>
      </w:pPr>
      <w:r>
        <w:rPr>
          <w:rFonts w:ascii="Arial" w:hAnsi="Arial" w:cs="Arial"/>
          <w:sz w:val="22"/>
          <w:szCs w:val="22"/>
          <w:lang w:bidi="en-GB"/>
        </w:rPr>
        <w:t>p</w:t>
      </w:r>
      <w:r w:rsidR="0ED51372" w:rsidRPr="0ED51372">
        <w:rPr>
          <w:rFonts w:ascii="Arial" w:hAnsi="Arial" w:cs="Arial"/>
          <w:sz w:val="22"/>
          <w:szCs w:val="22"/>
          <w:lang w:bidi="en-GB"/>
        </w:rPr>
        <w:t>roviding information, advice or guidance.</w:t>
      </w:r>
    </w:p>
    <w:p w14:paraId="34CE0A41" w14:textId="77777777" w:rsidR="00EA5653" w:rsidRPr="00EA5653" w:rsidRDefault="00EA5653" w:rsidP="00303711">
      <w:pPr>
        <w:ind w:left="567"/>
        <w:jc w:val="both"/>
        <w:rPr>
          <w:rFonts w:ascii="Arial" w:hAnsi="Arial" w:cs="Arial"/>
          <w:sz w:val="22"/>
          <w:szCs w:val="22"/>
          <w:lang w:bidi="en-GB"/>
        </w:rPr>
      </w:pPr>
    </w:p>
    <w:p w14:paraId="0AA16989" w14:textId="77777777" w:rsidR="00EA5653" w:rsidRPr="00EA5653" w:rsidRDefault="0ED51372" w:rsidP="00303711">
      <w:pPr>
        <w:ind w:left="567"/>
        <w:jc w:val="both"/>
        <w:rPr>
          <w:rFonts w:ascii="Arial" w:hAnsi="Arial" w:cs="Arial"/>
          <w:sz w:val="22"/>
          <w:szCs w:val="22"/>
          <w:lang w:bidi="en-GB"/>
        </w:rPr>
      </w:pPr>
      <w:r w:rsidRPr="0ED51372">
        <w:rPr>
          <w:rFonts w:ascii="Arial" w:hAnsi="Arial" w:cs="Arial"/>
          <w:sz w:val="22"/>
          <w:szCs w:val="22"/>
          <w:lang w:bidi="en-GB"/>
        </w:rPr>
        <w:t>The DfE has robust processes in place to ensure the confidentiality of any data shared from the NPD is maintained.</w:t>
      </w:r>
    </w:p>
    <w:p w14:paraId="62EBF3C5" w14:textId="77777777" w:rsidR="00EA5653" w:rsidRPr="00EA5653" w:rsidRDefault="00EA5653" w:rsidP="00303711">
      <w:pPr>
        <w:ind w:left="567"/>
        <w:jc w:val="both"/>
        <w:rPr>
          <w:rFonts w:ascii="Arial" w:hAnsi="Arial" w:cs="Arial"/>
          <w:sz w:val="22"/>
          <w:szCs w:val="22"/>
          <w:lang w:bidi="en-GB"/>
        </w:rPr>
      </w:pPr>
    </w:p>
    <w:p w14:paraId="5D1780FF" w14:textId="77777777" w:rsidR="00EA5653" w:rsidRPr="00EA5653" w:rsidRDefault="0ED51372" w:rsidP="00303711">
      <w:pPr>
        <w:ind w:left="567"/>
        <w:jc w:val="both"/>
        <w:rPr>
          <w:rFonts w:ascii="Arial" w:hAnsi="Arial" w:cs="Arial"/>
          <w:sz w:val="22"/>
          <w:szCs w:val="22"/>
          <w:lang w:bidi="en-GB"/>
        </w:rPr>
      </w:pPr>
      <w:r w:rsidRPr="0ED51372">
        <w:rPr>
          <w:rFonts w:ascii="Arial" w:hAnsi="Arial" w:cs="Arial"/>
          <w:sz w:val="22"/>
          <w:szCs w:val="22"/>
          <w:lang w:bidi="en-GB"/>
        </w:rPr>
        <w:t>The school also routinely shares pupils’ information with:</w:t>
      </w:r>
    </w:p>
    <w:p w14:paraId="6D98A12B" w14:textId="77777777" w:rsidR="00EA5653" w:rsidRPr="00EA5653" w:rsidRDefault="00EA5653" w:rsidP="00303711">
      <w:pPr>
        <w:ind w:left="567"/>
        <w:jc w:val="both"/>
        <w:rPr>
          <w:rFonts w:ascii="Arial" w:hAnsi="Arial" w:cs="Arial"/>
          <w:sz w:val="22"/>
          <w:szCs w:val="22"/>
          <w:lang w:bidi="en-GB"/>
        </w:rPr>
      </w:pPr>
    </w:p>
    <w:p w14:paraId="12EA2EE0" w14:textId="45C55E8D" w:rsidR="00EA5653" w:rsidRPr="00EA5653" w:rsidRDefault="00CD0970" w:rsidP="00303711">
      <w:pPr>
        <w:numPr>
          <w:ilvl w:val="0"/>
          <w:numId w:val="3"/>
        </w:numPr>
        <w:ind w:left="567" w:firstLine="0"/>
        <w:jc w:val="both"/>
        <w:rPr>
          <w:rFonts w:ascii="Arial" w:hAnsi="Arial" w:cs="Arial"/>
          <w:sz w:val="22"/>
          <w:szCs w:val="22"/>
          <w:lang w:bidi="en-GB"/>
        </w:rPr>
      </w:pPr>
      <w:r>
        <w:rPr>
          <w:rFonts w:ascii="Arial" w:hAnsi="Arial" w:cs="Arial"/>
          <w:sz w:val="22"/>
          <w:szCs w:val="22"/>
          <w:lang w:bidi="en-GB"/>
        </w:rPr>
        <w:t>p</w:t>
      </w:r>
      <w:r w:rsidR="0ED51372" w:rsidRPr="0ED51372">
        <w:rPr>
          <w:rFonts w:ascii="Arial" w:hAnsi="Arial" w:cs="Arial"/>
          <w:sz w:val="22"/>
          <w:szCs w:val="22"/>
          <w:lang w:bidi="en-GB"/>
        </w:rPr>
        <w:t>upils’ destinations upon leaving the school</w:t>
      </w:r>
    </w:p>
    <w:p w14:paraId="5CA744E9" w14:textId="25E3E225" w:rsidR="00EA5653" w:rsidRPr="00EA5653" w:rsidRDefault="00CD0970" w:rsidP="00303711">
      <w:pPr>
        <w:numPr>
          <w:ilvl w:val="0"/>
          <w:numId w:val="3"/>
        </w:numPr>
        <w:ind w:left="567" w:firstLine="0"/>
        <w:jc w:val="both"/>
        <w:rPr>
          <w:rFonts w:ascii="Arial" w:hAnsi="Arial" w:cs="Arial"/>
          <w:sz w:val="22"/>
          <w:szCs w:val="22"/>
          <w:lang w:bidi="en-GB"/>
        </w:rPr>
      </w:pPr>
      <w:r>
        <w:rPr>
          <w:rFonts w:ascii="Arial" w:hAnsi="Arial" w:cs="Arial"/>
          <w:sz w:val="22"/>
          <w:szCs w:val="22"/>
          <w:lang w:bidi="en-GB"/>
        </w:rPr>
        <w:t>t</w:t>
      </w:r>
      <w:r w:rsidR="0ED51372" w:rsidRPr="0ED51372">
        <w:rPr>
          <w:rFonts w:ascii="Arial" w:hAnsi="Arial" w:cs="Arial"/>
          <w:sz w:val="22"/>
          <w:szCs w:val="22"/>
          <w:lang w:bidi="en-GB"/>
        </w:rPr>
        <w:t>he LA</w:t>
      </w:r>
    </w:p>
    <w:p w14:paraId="76917C51" w14:textId="2D2530E3" w:rsidR="00EA5653" w:rsidRPr="00CD0970" w:rsidRDefault="00CD0970" w:rsidP="00303711">
      <w:pPr>
        <w:numPr>
          <w:ilvl w:val="0"/>
          <w:numId w:val="3"/>
        </w:numPr>
        <w:ind w:left="567" w:firstLine="0"/>
        <w:jc w:val="both"/>
        <w:rPr>
          <w:rFonts w:ascii="Arial" w:hAnsi="Arial" w:cs="Arial"/>
          <w:sz w:val="22"/>
          <w:szCs w:val="22"/>
          <w:lang w:bidi="en-GB"/>
        </w:rPr>
      </w:pPr>
      <w:r>
        <w:rPr>
          <w:rFonts w:ascii="Arial" w:hAnsi="Arial" w:cs="Arial"/>
          <w:sz w:val="22"/>
          <w:szCs w:val="22"/>
          <w:lang w:bidi="en-GB"/>
        </w:rPr>
        <w:t>t</w:t>
      </w:r>
      <w:r w:rsidR="0ED51372" w:rsidRPr="0ED51372">
        <w:rPr>
          <w:rFonts w:ascii="Arial" w:hAnsi="Arial" w:cs="Arial"/>
          <w:sz w:val="22"/>
          <w:szCs w:val="22"/>
          <w:lang w:bidi="en-GB"/>
        </w:rPr>
        <w:t>he school nurse and National Health Service (NHS)</w:t>
      </w:r>
    </w:p>
    <w:p w14:paraId="2946DB82" w14:textId="77777777" w:rsidR="00EA5653" w:rsidRDefault="00EA5653" w:rsidP="00303711">
      <w:pPr>
        <w:ind w:left="567"/>
        <w:jc w:val="both"/>
        <w:rPr>
          <w:rFonts w:ascii="Arial" w:hAnsi="Arial" w:cs="Arial"/>
          <w:sz w:val="22"/>
          <w:szCs w:val="22"/>
          <w:lang w:bidi="en-GB"/>
        </w:rPr>
      </w:pPr>
    </w:p>
    <w:p w14:paraId="6B699379" w14:textId="6248AB57" w:rsidR="003A2D50" w:rsidRDefault="0ED51372" w:rsidP="00303711">
      <w:pPr>
        <w:ind w:left="567"/>
        <w:jc w:val="both"/>
        <w:rPr>
          <w:rFonts w:ascii="Arial" w:hAnsi="Arial" w:cs="Arial"/>
          <w:sz w:val="22"/>
          <w:szCs w:val="22"/>
          <w:lang w:bidi="en-GB"/>
        </w:rPr>
      </w:pPr>
      <w:r w:rsidRPr="0ED51372">
        <w:rPr>
          <w:rFonts w:ascii="Arial" w:hAnsi="Arial" w:cs="Arial"/>
          <w:sz w:val="22"/>
          <w:szCs w:val="22"/>
          <w:lang w:bidi="en-GB"/>
        </w:rPr>
        <w:t>The school also uses various systems, such as assessment and reporting software, communication systems and curriculum software that may process pupil and family information. As the data controller the school will ensure that processors meet and uphold the required data protection standards. An up-to-date list of these third parties can be found on the school website.</w:t>
      </w:r>
    </w:p>
    <w:p w14:paraId="3FE9F23F" w14:textId="77777777" w:rsidR="003A2D50" w:rsidRDefault="003A2D50" w:rsidP="00303711">
      <w:pPr>
        <w:ind w:left="567"/>
        <w:jc w:val="both"/>
        <w:rPr>
          <w:rFonts w:ascii="Arial" w:hAnsi="Arial" w:cs="Arial"/>
          <w:b/>
          <w:bCs/>
          <w:sz w:val="22"/>
          <w:szCs w:val="22"/>
          <w:lang w:bidi="en-GB"/>
        </w:rPr>
      </w:pPr>
    </w:p>
    <w:p w14:paraId="6F28024B" w14:textId="53B7D70D" w:rsidR="00C60750" w:rsidRDefault="00E66E82" w:rsidP="00303711">
      <w:pPr>
        <w:spacing w:after="160"/>
        <w:ind w:left="567"/>
        <w:jc w:val="both"/>
      </w:pPr>
      <w:r>
        <w:rPr>
          <w:rFonts w:ascii="Arial" w:eastAsia="Arial" w:hAnsi="Arial" w:cs="Arial"/>
          <w:b/>
          <w:bCs/>
          <w:sz w:val="22"/>
          <w:szCs w:val="22"/>
        </w:rPr>
        <w:t>Parent</w:t>
      </w:r>
      <w:r w:rsidR="0ED51372" w:rsidRPr="0ED51372">
        <w:rPr>
          <w:rFonts w:ascii="Arial" w:eastAsia="Arial" w:hAnsi="Arial" w:cs="Arial"/>
          <w:b/>
          <w:bCs/>
          <w:sz w:val="22"/>
          <w:szCs w:val="22"/>
        </w:rPr>
        <w:t xml:space="preserve"> </w:t>
      </w:r>
      <w:r>
        <w:rPr>
          <w:rFonts w:ascii="Arial" w:eastAsia="Arial" w:hAnsi="Arial" w:cs="Arial"/>
          <w:b/>
          <w:bCs/>
          <w:sz w:val="22"/>
          <w:szCs w:val="22"/>
        </w:rPr>
        <w:t>and pupil</w:t>
      </w:r>
      <w:r w:rsidR="0ED51372" w:rsidRPr="0ED51372">
        <w:rPr>
          <w:rFonts w:ascii="Arial" w:eastAsia="Arial" w:hAnsi="Arial" w:cs="Arial"/>
          <w:b/>
          <w:bCs/>
          <w:sz w:val="22"/>
          <w:szCs w:val="22"/>
        </w:rPr>
        <w:t xml:space="preserve"> rights regarding personal data</w:t>
      </w:r>
    </w:p>
    <w:p w14:paraId="404C43F3" w14:textId="68C2AFCE" w:rsidR="00C60750" w:rsidRDefault="0ED51372" w:rsidP="00303711">
      <w:pPr>
        <w:ind w:left="567"/>
        <w:jc w:val="both"/>
        <w:rPr>
          <w:rFonts w:ascii="Arial" w:eastAsia="Arial" w:hAnsi="Arial" w:cs="Arial"/>
          <w:sz w:val="22"/>
          <w:szCs w:val="22"/>
          <w:lang w:val="en"/>
        </w:rPr>
      </w:pPr>
      <w:r w:rsidRPr="0ED51372">
        <w:rPr>
          <w:rFonts w:ascii="Arial" w:eastAsia="Arial" w:hAnsi="Arial" w:cs="Arial"/>
          <w:sz w:val="22"/>
          <w:szCs w:val="22"/>
          <w:lang w:val="en"/>
        </w:rPr>
        <w:t xml:space="preserve">Individuals have a right to make a </w:t>
      </w:r>
      <w:r w:rsidRPr="006762AB">
        <w:rPr>
          <w:rFonts w:ascii="Arial" w:eastAsia="Arial" w:hAnsi="Arial" w:cs="Arial"/>
          <w:b/>
          <w:sz w:val="22"/>
          <w:szCs w:val="22"/>
          <w:lang w:val="en"/>
        </w:rPr>
        <w:t>‘</w:t>
      </w:r>
      <w:r w:rsidRPr="006762AB">
        <w:rPr>
          <w:rFonts w:ascii="Arial" w:eastAsia="Arial" w:hAnsi="Arial" w:cs="Arial"/>
          <w:b/>
          <w:bCs/>
          <w:sz w:val="22"/>
          <w:szCs w:val="22"/>
          <w:lang w:val="en"/>
        </w:rPr>
        <w:t>subject access request</w:t>
      </w:r>
      <w:r w:rsidRPr="006762AB">
        <w:rPr>
          <w:rFonts w:ascii="Arial" w:eastAsia="Arial" w:hAnsi="Arial" w:cs="Arial"/>
          <w:b/>
          <w:sz w:val="22"/>
          <w:szCs w:val="22"/>
          <w:lang w:val="en"/>
        </w:rPr>
        <w:t>’</w:t>
      </w:r>
      <w:r w:rsidRPr="0ED51372">
        <w:rPr>
          <w:rFonts w:ascii="Arial" w:eastAsia="Arial" w:hAnsi="Arial" w:cs="Arial"/>
          <w:sz w:val="22"/>
          <w:szCs w:val="22"/>
          <w:lang w:val="en"/>
        </w:rPr>
        <w:t xml:space="preserve"> to gain access to personal information that the school holds about them.</w:t>
      </w:r>
      <w:r w:rsidR="00CD0970">
        <w:rPr>
          <w:rFonts w:ascii="Arial" w:eastAsia="Arial" w:hAnsi="Arial" w:cs="Arial"/>
          <w:sz w:val="22"/>
          <w:szCs w:val="22"/>
          <w:lang w:val="en"/>
        </w:rPr>
        <w:t xml:space="preserve"> </w:t>
      </w:r>
      <w:r w:rsidRPr="0ED51372">
        <w:rPr>
          <w:rFonts w:ascii="Arial" w:eastAsia="Arial" w:hAnsi="Arial" w:cs="Arial"/>
          <w:sz w:val="22"/>
          <w:szCs w:val="22"/>
          <w:lang w:val="en"/>
        </w:rPr>
        <w:t>Parents/carers can make a request with respect to their child’s data. Parents also have the right to make a subject access request with respect to any personal data the school holds about them.</w:t>
      </w:r>
    </w:p>
    <w:p w14:paraId="0507F648" w14:textId="77777777" w:rsidR="00CD0970" w:rsidRDefault="00CD0970" w:rsidP="00303711">
      <w:pPr>
        <w:ind w:left="567"/>
        <w:jc w:val="both"/>
        <w:rPr>
          <w:rFonts w:ascii="Arial" w:eastAsia="Arial" w:hAnsi="Arial" w:cs="Arial"/>
          <w:sz w:val="22"/>
          <w:szCs w:val="22"/>
          <w:lang w:val="en"/>
        </w:rPr>
      </w:pPr>
    </w:p>
    <w:p w14:paraId="51C67425" w14:textId="36590A4C" w:rsidR="00C60750" w:rsidRDefault="0ED51372" w:rsidP="00303711">
      <w:pPr>
        <w:ind w:left="567"/>
        <w:jc w:val="both"/>
        <w:rPr>
          <w:rFonts w:ascii="Arial" w:eastAsia="Arial" w:hAnsi="Arial" w:cs="Arial"/>
          <w:sz w:val="22"/>
          <w:szCs w:val="22"/>
          <w:lang w:val="en"/>
        </w:rPr>
      </w:pPr>
      <w:r w:rsidRPr="0ED51372">
        <w:rPr>
          <w:rFonts w:ascii="Arial" w:eastAsia="Arial" w:hAnsi="Arial" w:cs="Arial"/>
          <w:sz w:val="22"/>
          <w:szCs w:val="22"/>
          <w:lang w:val="en"/>
        </w:rPr>
        <w:t xml:space="preserve">If you make a subject access request, and if </w:t>
      </w:r>
      <w:r w:rsidR="00CD0970">
        <w:rPr>
          <w:rFonts w:ascii="Arial" w:eastAsia="Arial" w:hAnsi="Arial" w:cs="Arial"/>
          <w:sz w:val="22"/>
          <w:szCs w:val="22"/>
          <w:lang w:val="en"/>
        </w:rPr>
        <w:t xml:space="preserve">the school does </w:t>
      </w:r>
      <w:r w:rsidRPr="0ED51372">
        <w:rPr>
          <w:rFonts w:ascii="Arial" w:eastAsia="Arial" w:hAnsi="Arial" w:cs="Arial"/>
          <w:sz w:val="22"/>
          <w:szCs w:val="22"/>
          <w:lang w:val="en"/>
        </w:rPr>
        <w:t xml:space="preserve">hold information about you or your child, </w:t>
      </w:r>
      <w:r w:rsidR="00CD0970">
        <w:rPr>
          <w:rFonts w:ascii="Arial" w:eastAsia="Arial" w:hAnsi="Arial" w:cs="Arial"/>
          <w:sz w:val="22"/>
          <w:szCs w:val="22"/>
          <w:lang w:val="en"/>
        </w:rPr>
        <w:t xml:space="preserve">the school </w:t>
      </w:r>
      <w:r w:rsidRPr="0ED51372">
        <w:rPr>
          <w:rFonts w:ascii="Arial" w:eastAsia="Arial" w:hAnsi="Arial" w:cs="Arial"/>
          <w:sz w:val="22"/>
          <w:szCs w:val="22"/>
          <w:lang w:val="en"/>
        </w:rPr>
        <w:t>will:</w:t>
      </w:r>
    </w:p>
    <w:p w14:paraId="4CF16955" w14:textId="77777777" w:rsidR="00CD0970" w:rsidRDefault="00CD0970" w:rsidP="00303711">
      <w:pPr>
        <w:ind w:left="567"/>
        <w:jc w:val="both"/>
        <w:rPr>
          <w:rFonts w:ascii="Arial" w:eastAsia="Arial" w:hAnsi="Arial" w:cs="Arial"/>
          <w:sz w:val="22"/>
          <w:szCs w:val="22"/>
          <w:lang w:val="en"/>
        </w:rPr>
      </w:pPr>
    </w:p>
    <w:p w14:paraId="65F59A66" w14:textId="7FBC7F6E" w:rsidR="00C60750" w:rsidRDefault="0ED51372" w:rsidP="00303711">
      <w:pPr>
        <w:pStyle w:val="ListParagraph"/>
        <w:numPr>
          <w:ilvl w:val="0"/>
          <w:numId w:val="1"/>
        </w:numPr>
        <w:spacing w:after="160"/>
        <w:ind w:left="567" w:firstLine="0"/>
        <w:jc w:val="both"/>
        <w:rPr>
          <w:lang w:val="en"/>
        </w:rPr>
      </w:pPr>
      <w:r w:rsidRPr="0ED51372">
        <w:rPr>
          <w:rFonts w:ascii="Arial" w:eastAsia="Arial" w:hAnsi="Arial" w:cs="Arial"/>
          <w:sz w:val="22"/>
          <w:szCs w:val="22"/>
        </w:rPr>
        <w:t>give you a description of it</w:t>
      </w:r>
    </w:p>
    <w:p w14:paraId="7355C728" w14:textId="2B20F933" w:rsidR="00C60750" w:rsidRDefault="0ED51372" w:rsidP="00303711">
      <w:pPr>
        <w:pStyle w:val="ListParagraph"/>
        <w:numPr>
          <w:ilvl w:val="0"/>
          <w:numId w:val="1"/>
        </w:numPr>
        <w:spacing w:after="160"/>
        <w:ind w:left="567" w:firstLine="0"/>
        <w:jc w:val="both"/>
        <w:rPr>
          <w:lang w:val="en"/>
        </w:rPr>
      </w:pPr>
      <w:r w:rsidRPr="0ED51372">
        <w:rPr>
          <w:rFonts w:ascii="Arial" w:eastAsia="Arial" w:hAnsi="Arial" w:cs="Arial"/>
          <w:sz w:val="22"/>
          <w:szCs w:val="22"/>
        </w:rPr>
        <w:t>tell you why the school is holding and processing it, and how long it will be kept for</w:t>
      </w:r>
    </w:p>
    <w:p w14:paraId="489527A9" w14:textId="2C9894D0" w:rsidR="00C60750" w:rsidRDefault="0ED51372" w:rsidP="00303711">
      <w:pPr>
        <w:pStyle w:val="ListParagraph"/>
        <w:numPr>
          <w:ilvl w:val="0"/>
          <w:numId w:val="1"/>
        </w:numPr>
        <w:spacing w:after="160"/>
        <w:ind w:left="567" w:firstLine="0"/>
        <w:jc w:val="both"/>
        <w:rPr>
          <w:lang w:val="en"/>
        </w:rPr>
      </w:pPr>
      <w:r w:rsidRPr="0ED51372">
        <w:rPr>
          <w:rFonts w:ascii="Arial" w:eastAsia="Arial" w:hAnsi="Arial" w:cs="Arial"/>
          <w:sz w:val="22"/>
          <w:szCs w:val="22"/>
        </w:rPr>
        <w:t>explain where the school got it from, if not from you</w:t>
      </w:r>
    </w:p>
    <w:p w14:paraId="785DB840" w14:textId="64DAE725" w:rsidR="00C60750" w:rsidRDefault="0ED51372" w:rsidP="00303711">
      <w:pPr>
        <w:pStyle w:val="ListParagraph"/>
        <w:numPr>
          <w:ilvl w:val="0"/>
          <w:numId w:val="1"/>
        </w:numPr>
        <w:spacing w:after="160"/>
        <w:ind w:left="567" w:firstLine="0"/>
        <w:jc w:val="both"/>
        <w:rPr>
          <w:lang w:val="en"/>
        </w:rPr>
      </w:pPr>
      <w:r w:rsidRPr="0ED51372">
        <w:rPr>
          <w:rFonts w:ascii="Arial" w:eastAsia="Arial" w:hAnsi="Arial" w:cs="Arial"/>
          <w:sz w:val="22"/>
          <w:szCs w:val="22"/>
        </w:rPr>
        <w:t>tell you who it has been, or will be, shared with</w:t>
      </w:r>
    </w:p>
    <w:p w14:paraId="707F6E62" w14:textId="340D0F66" w:rsidR="00C60750" w:rsidRDefault="0ED51372" w:rsidP="00303711">
      <w:pPr>
        <w:pStyle w:val="ListParagraph"/>
        <w:numPr>
          <w:ilvl w:val="0"/>
          <w:numId w:val="1"/>
        </w:numPr>
        <w:spacing w:after="160"/>
        <w:ind w:left="567" w:firstLine="0"/>
        <w:jc w:val="both"/>
        <w:rPr>
          <w:lang w:val="en"/>
        </w:rPr>
      </w:pPr>
      <w:r w:rsidRPr="0ED51372">
        <w:rPr>
          <w:rFonts w:ascii="Arial" w:eastAsia="Arial" w:hAnsi="Arial" w:cs="Arial"/>
          <w:sz w:val="22"/>
          <w:szCs w:val="22"/>
        </w:rPr>
        <w:t>let you know whether any automated decision-making is being applied to the data, and any consequences of this</w:t>
      </w:r>
    </w:p>
    <w:p w14:paraId="22FC809F" w14:textId="3427DB5B" w:rsidR="00C60750" w:rsidRDefault="0ED51372" w:rsidP="00303711">
      <w:pPr>
        <w:pStyle w:val="ListParagraph"/>
        <w:numPr>
          <w:ilvl w:val="0"/>
          <w:numId w:val="1"/>
        </w:numPr>
        <w:spacing w:after="160"/>
        <w:ind w:left="567" w:firstLine="0"/>
        <w:jc w:val="both"/>
        <w:rPr>
          <w:lang w:val="en"/>
        </w:rPr>
      </w:pPr>
      <w:r w:rsidRPr="0ED51372">
        <w:rPr>
          <w:rFonts w:ascii="Arial" w:eastAsia="Arial" w:hAnsi="Arial" w:cs="Arial"/>
          <w:sz w:val="22"/>
          <w:szCs w:val="22"/>
        </w:rPr>
        <w:t>give you a copy of the information in an intelligible form</w:t>
      </w:r>
    </w:p>
    <w:p w14:paraId="37515119" w14:textId="6266A96C" w:rsidR="00C60750" w:rsidRDefault="0ED51372" w:rsidP="00303711">
      <w:pPr>
        <w:ind w:left="567"/>
        <w:jc w:val="both"/>
        <w:rPr>
          <w:rFonts w:ascii="Arial" w:eastAsia="Arial" w:hAnsi="Arial" w:cs="Arial"/>
          <w:sz w:val="22"/>
          <w:szCs w:val="22"/>
          <w:lang w:val="en"/>
        </w:rPr>
      </w:pPr>
      <w:r w:rsidRPr="0ED51372">
        <w:rPr>
          <w:rFonts w:ascii="Arial" w:eastAsia="Arial" w:hAnsi="Arial" w:cs="Arial"/>
          <w:sz w:val="22"/>
          <w:szCs w:val="22"/>
          <w:lang w:val="en"/>
        </w:rPr>
        <w:t>Individuals also have the right for their personal information to be transmitted electronically to another organisation in certain circumstances.</w:t>
      </w:r>
    </w:p>
    <w:p w14:paraId="177E830F" w14:textId="77777777" w:rsidR="00E66E82" w:rsidRDefault="00E66E82" w:rsidP="00303711">
      <w:pPr>
        <w:ind w:left="567"/>
        <w:jc w:val="both"/>
        <w:rPr>
          <w:rFonts w:ascii="Arial" w:eastAsia="Arial" w:hAnsi="Arial" w:cs="Arial"/>
          <w:sz w:val="22"/>
          <w:szCs w:val="22"/>
          <w:lang w:val="en"/>
        </w:rPr>
      </w:pPr>
    </w:p>
    <w:p w14:paraId="40F1C182" w14:textId="273E6F25" w:rsidR="00C60750" w:rsidRDefault="0ED51372" w:rsidP="00303711">
      <w:pPr>
        <w:ind w:left="567"/>
        <w:jc w:val="both"/>
        <w:rPr>
          <w:rFonts w:ascii="Arial" w:eastAsia="Arial" w:hAnsi="Arial" w:cs="Arial"/>
          <w:sz w:val="22"/>
          <w:szCs w:val="22"/>
          <w:lang w:val="en"/>
        </w:rPr>
      </w:pPr>
      <w:r w:rsidRPr="0ED51372">
        <w:rPr>
          <w:rFonts w:ascii="Arial" w:eastAsia="Arial" w:hAnsi="Arial" w:cs="Arial"/>
          <w:sz w:val="22"/>
          <w:szCs w:val="22"/>
          <w:lang w:val="en"/>
        </w:rPr>
        <w:t xml:space="preserve">If you would like to make a </w:t>
      </w:r>
      <w:r w:rsidR="00CD0970">
        <w:rPr>
          <w:rFonts w:ascii="Arial" w:eastAsia="Arial" w:hAnsi="Arial" w:cs="Arial"/>
          <w:sz w:val="22"/>
          <w:szCs w:val="22"/>
          <w:lang w:val="en"/>
        </w:rPr>
        <w:t xml:space="preserve">subject access </w:t>
      </w:r>
      <w:r w:rsidRPr="0ED51372">
        <w:rPr>
          <w:rFonts w:ascii="Arial" w:eastAsia="Arial" w:hAnsi="Arial" w:cs="Arial"/>
          <w:sz w:val="22"/>
          <w:szCs w:val="22"/>
          <w:lang w:val="en"/>
        </w:rPr>
        <w:t>request please contact our DPO via the school office.</w:t>
      </w:r>
    </w:p>
    <w:p w14:paraId="3D459E64" w14:textId="77777777" w:rsidR="00E66E82" w:rsidRDefault="00E66E82" w:rsidP="00303711">
      <w:pPr>
        <w:ind w:left="567"/>
        <w:jc w:val="both"/>
        <w:rPr>
          <w:rFonts w:ascii="Arial" w:eastAsia="Arial" w:hAnsi="Arial" w:cs="Arial"/>
          <w:sz w:val="22"/>
          <w:szCs w:val="22"/>
          <w:lang w:val="en"/>
        </w:rPr>
      </w:pPr>
    </w:p>
    <w:p w14:paraId="6C4BCA9A" w14:textId="47F768AE" w:rsidR="00C60750" w:rsidRDefault="0ED51372" w:rsidP="00303711">
      <w:pPr>
        <w:ind w:left="567"/>
        <w:jc w:val="both"/>
        <w:rPr>
          <w:rFonts w:ascii="Arial" w:eastAsia="Arial" w:hAnsi="Arial" w:cs="Arial"/>
          <w:sz w:val="22"/>
          <w:szCs w:val="22"/>
          <w:lang w:val="en"/>
        </w:rPr>
      </w:pPr>
      <w:r w:rsidRPr="0ED51372">
        <w:rPr>
          <w:rFonts w:ascii="Arial" w:eastAsia="Arial" w:hAnsi="Arial" w:cs="Arial"/>
          <w:sz w:val="22"/>
          <w:szCs w:val="22"/>
          <w:lang w:val="en"/>
        </w:rPr>
        <w:t>Parents/carers also have a legal right to access to their child’s educational record. To request access, please contact the school office.</w:t>
      </w:r>
    </w:p>
    <w:p w14:paraId="7977A802" w14:textId="77777777" w:rsidR="00E66E82" w:rsidRDefault="00E66E82" w:rsidP="00303711">
      <w:pPr>
        <w:ind w:left="567"/>
        <w:jc w:val="both"/>
        <w:rPr>
          <w:rFonts w:ascii="Arial" w:eastAsia="Arial" w:hAnsi="Arial" w:cs="Arial"/>
          <w:sz w:val="22"/>
          <w:szCs w:val="22"/>
          <w:lang w:val="en"/>
        </w:rPr>
      </w:pPr>
    </w:p>
    <w:p w14:paraId="4EB965B7" w14:textId="2EA9BE2D" w:rsidR="00C60750" w:rsidRDefault="0ED51372" w:rsidP="00303711">
      <w:pPr>
        <w:spacing w:after="160"/>
        <w:ind w:left="567"/>
        <w:jc w:val="both"/>
        <w:rPr>
          <w:rFonts w:ascii="Arial" w:eastAsia="Arial" w:hAnsi="Arial" w:cs="Arial"/>
          <w:sz w:val="22"/>
          <w:szCs w:val="22"/>
          <w:lang w:val="en-GB"/>
        </w:rPr>
      </w:pPr>
      <w:r w:rsidRPr="0ED51372">
        <w:rPr>
          <w:rFonts w:ascii="Arial" w:eastAsia="Arial" w:hAnsi="Arial" w:cs="Arial"/>
          <w:b/>
          <w:bCs/>
          <w:sz w:val="22"/>
          <w:szCs w:val="22"/>
        </w:rPr>
        <w:t>Other rights regarding personal data</w:t>
      </w:r>
    </w:p>
    <w:p w14:paraId="6514B75F" w14:textId="59B59334" w:rsidR="00C60750" w:rsidRDefault="0ED51372" w:rsidP="00303711">
      <w:pPr>
        <w:spacing w:after="160"/>
        <w:ind w:left="567"/>
        <w:jc w:val="both"/>
        <w:rPr>
          <w:rFonts w:ascii="Arial" w:eastAsia="Arial" w:hAnsi="Arial" w:cs="Arial"/>
          <w:sz w:val="22"/>
          <w:szCs w:val="22"/>
          <w:lang w:val="en-GB"/>
        </w:rPr>
      </w:pPr>
      <w:r w:rsidRPr="0ED51372">
        <w:rPr>
          <w:rFonts w:ascii="Arial" w:eastAsia="Arial" w:hAnsi="Arial" w:cs="Arial"/>
          <w:sz w:val="22"/>
          <w:szCs w:val="22"/>
        </w:rPr>
        <w:t>Under data protection law, individuals have certain rights regarding how their personal data is used and kept safe. You have the right to:</w:t>
      </w:r>
    </w:p>
    <w:p w14:paraId="45CD32A1" w14:textId="1FD93FEC" w:rsidR="00C60750" w:rsidRPr="0043473A" w:rsidRDefault="0ED51372" w:rsidP="00303711">
      <w:pPr>
        <w:pStyle w:val="ListParagraph"/>
        <w:numPr>
          <w:ilvl w:val="0"/>
          <w:numId w:val="2"/>
        </w:numPr>
        <w:spacing w:after="160"/>
        <w:ind w:left="567" w:firstLine="0"/>
        <w:jc w:val="both"/>
        <w:rPr>
          <w:lang w:val="en-GB"/>
        </w:rPr>
      </w:pPr>
      <w:r w:rsidRPr="0ED51372">
        <w:rPr>
          <w:rFonts w:ascii="Arial" w:eastAsia="Arial" w:hAnsi="Arial" w:cs="Arial"/>
          <w:sz w:val="22"/>
          <w:szCs w:val="22"/>
        </w:rPr>
        <w:t>object to the use of personal data if it would cause, or is causing, damage or distress</w:t>
      </w:r>
    </w:p>
    <w:p w14:paraId="6C760777" w14:textId="4BF14996" w:rsidR="0043473A" w:rsidRPr="0043473A" w:rsidRDefault="0043473A" w:rsidP="00303711">
      <w:pPr>
        <w:pStyle w:val="ListParagraph"/>
        <w:numPr>
          <w:ilvl w:val="0"/>
          <w:numId w:val="2"/>
        </w:numPr>
        <w:spacing w:after="160"/>
        <w:ind w:left="567" w:firstLine="0"/>
        <w:jc w:val="both"/>
        <w:rPr>
          <w:lang w:val="en-GB"/>
        </w:rPr>
      </w:pPr>
      <w:r>
        <w:rPr>
          <w:rFonts w:ascii="Arial" w:eastAsia="Arial" w:hAnsi="Arial" w:cs="Arial"/>
          <w:sz w:val="22"/>
          <w:szCs w:val="22"/>
        </w:rPr>
        <w:t>prevent processing for the purpose of direct marketing</w:t>
      </w:r>
    </w:p>
    <w:p w14:paraId="1FDABC2D" w14:textId="0B9AAEC3" w:rsidR="00C60750" w:rsidRDefault="0ED51372" w:rsidP="00303711">
      <w:pPr>
        <w:pStyle w:val="ListParagraph"/>
        <w:numPr>
          <w:ilvl w:val="0"/>
          <w:numId w:val="2"/>
        </w:numPr>
        <w:spacing w:after="160"/>
        <w:ind w:left="567" w:firstLine="0"/>
        <w:jc w:val="both"/>
        <w:rPr>
          <w:lang w:val="en-GB"/>
        </w:rPr>
      </w:pPr>
      <w:r w:rsidRPr="0ED51372">
        <w:rPr>
          <w:rFonts w:ascii="Arial" w:eastAsia="Arial" w:hAnsi="Arial" w:cs="Arial"/>
          <w:sz w:val="22"/>
          <w:szCs w:val="22"/>
        </w:rPr>
        <w:t>object to the use of your personal data for decisions being taken by automated means (by a computer or machine, rather than by a person)</w:t>
      </w:r>
    </w:p>
    <w:p w14:paraId="1C93CA58" w14:textId="5BB478A1" w:rsidR="00C60750" w:rsidRDefault="0ED51372" w:rsidP="00303711">
      <w:pPr>
        <w:pStyle w:val="ListParagraph"/>
        <w:numPr>
          <w:ilvl w:val="0"/>
          <w:numId w:val="2"/>
        </w:numPr>
        <w:spacing w:after="160"/>
        <w:ind w:left="567" w:firstLine="0"/>
        <w:jc w:val="both"/>
        <w:rPr>
          <w:lang w:val="en-GB"/>
        </w:rPr>
      </w:pPr>
      <w:r w:rsidRPr="0ED51372">
        <w:rPr>
          <w:rFonts w:ascii="Arial" w:eastAsia="Arial" w:hAnsi="Arial" w:cs="Arial"/>
          <w:sz w:val="22"/>
          <w:szCs w:val="22"/>
        </w:rPr>
        <w:t>in certain circumstances, have inaccurate personal data corrected, deleted or destroyed, or restrict processing</w:t>
      </w:r>
    </w:p>
    <w:p w14:paraId="603A94C2" w14:textId="5848276E" w:rsidR="00C60750" w:rsidRDefault="0ED51372" w:rsidP="00303711">
      <w:pPr>
        <w:pStyle w:val="ListParagraph"/>
        <w:numPr>
          <w:ilvl w:val="0"/>
          <w:numId w:val="2"/>
        </w:numPr>
        <w:spacing w:after="160"/>
        <w:ind w:left="567" w:firstLine="0"/>
        <w:jc w:val="both"/>
        <w:rPr>
          <w:lang w:val="en-GB"/>
        </w:rPr>
      </w:pPr>
      <w:r w:rsidRPr="0ED51372">
        <w:rPr>
          <w:rFonts w:ascii="Arial" w:eastAsia="Arial" w:hAnsi="Arial" w:cs="Arial"/>
          <w:sz w:val="22"/>
          <w:szCs w:val="22"/>
        </w:rPr>
        <w:t xml:space="preserve">claim compensation for damages caused by a breach of the data protection regulations </w:t>
      </w:r>
    </w:p>
    <w:p w14:paraId="3ECFC5D4" w14:textId="60903BA6" w:rsidR="00C60750" w:rsidRDefault="0ED51372" w:rsidP="00303711">
      <w:pPr>
        <w:spacing w:after="160"/>
        <w:ind w:left="567"/>
        <w:jc w:val="both"/>
        <w:rPr>
          <w:rFonts w:ascii="Arial" w:eastAsia="Arial" w:hAnsi="Arial" w:cs="Arial"/>
          <w:sz w:val="22"/>
          <w:szCs w:val="22"/>
          <w:lang w:val="en-GB"/>
        </w:rPr>
      </w:pPr>
      <w:r w:rsidRPr="0ED51372">
        <w:rPr>
          <w:rFonts w:ascii="Arial" w:eastAsia="Arial" w:hAnsi="Arial" w:cs="Arial"/>
          <w:sz w:val="22"/>
          <w:szCs w:val="22"/>
          <w:lang w:val="en"/>
        </w:rPr>
        <w:t>To exercise any of these rights, please contact the DPO via the school office.</w:t>
      </w:r>
    </w:p>
    <w:p w14:paraId="5B889B9D" w14:textId="05577064" w:rsidR="00C60750" w:rsidRDefault="0ED51372" w:rsidP="00303711">
      <w:pPr>
        <w:spacing w:after="160"/>
        <w:ind w:left="567"/>
        <w:jc w:val="both"/>
        <w:rPr>
          <w:rFonts w:ascii="Arial" w:eastAsia="Arial" w:hAnsi="Arial" w:cs="Arial"/>
          <w:sz w:val="22"/>
          <w:szCs w:val="22"/>
          <w:lang w:val="en-GB"/>
        </w:rPr>
      </w:pPr>
      <w:r w:rsidRPr="0ED51372">
        <w:rPr>
          <w:rFonts w:ascii="Arial" w:eastAsia="Arial" w:hAnsi="Arial" w:cs="Arial"/>
          <w:b/>
          <w:bCs/>
          <w:sz w:val="22"/>
          <w:szCs w:val="22"/>
          <w:lang w:val="en"/>
        </w:rPr>
        <w:lastRenderedPageBreak/>
        <w:t>Complaints</w:t>
      </w:r>
    </w:p>
    <w:p w14:paraId="6D6BB80D" w14:textId="09BFC1F4" w:rsidR="00C60750" w:rsidRDefault="0ED51372" w:rsidP="00303711">
      <w:pPr>
        <w:spacing w:after="160"/>
        <w:ind w:left="567"/>
        <w:jc w:val="both"/>
        <w:rPr>
          <w:rFonts w:ascii="Arial" w:eastAsia="Arial" w:hAnsi="Arial" w:cs="Arial"/>
          <w:sz w:val="22"/>
          <w:szCs w:val="22"/>
          <w:lang w:val="en-GB"/>
        </w:rPr>
      </w:pPr>
      <w:r w:rsidRPr="0ED51372">
        <w:rPr>
          <w:rFonts w:ascii="Arial" w:eastAsia="Arial" w:hAnsi="Arial" w:cs="Arial"/>
          <w:sz w:val="22"/>
          <w:szCs w:val="22"/>
          <w:lang w:val="en"/>
        </w:rPr>
        <w:t>We take any complaints about the collection and use of personal information very seriously. If you think that the collection or use of personal information is unfair, misleading or inappropriate, or have any other concern about data processing, please raise this with the school in the first instance.</w:t>
      </w:r>
    </w:p>
    <w:p w14:paraId="08ED5108" w14:textId="2E816FBB" w:rsidR="00C60750" w:rsidRDefault="0ED51372" w:rsidP="00303711">
      <w:pPr>
        <w:spacing w:after="160"/>
        <w:ind w:left="567"/>
        <w:jc w:val="both"/>
        <w:rPr>
          <w:rFonts w:ascii="Arial" w:eastAsia="Arial" w:hAnsi="Arial" w:cs="Arial"/>
          <w:sz w:val="22"/>
          <w:szCs w:val="22"/>
          <w:lang w:val="en-GB"/>
        </w:rPr>
      </w:pPr>
      <w:r w:rsidRPr="0ED51372">
        <w:rPr>
          <w:rFonts w:ascii="Arial" w:eastAsia="Arial" w:hAnsi="Arial" w:cs="Arial"/>
          <w:sz w:val="22"/>
          <w:szCs w:val="22"/>
          <w:lang w:val="en"/>
        </w:rPr>
        <w:t>Alternatively, you can make a complaint to the Information Commissioner’s Office:</w:t>
      </w:r>
    </w:p>
    <w:p w14:paraId="7ACBD1AB" w14:textId="1121448D" w:rsidR="00C60750" w:rsidRDefault="0ED51372" w:rsidP="00303711">
      <w:pPr>
        <w:pStyle w:val="ListParagraph"/>
        <w:numPr>
          <w:ilvl w:val="0"/>
          <w:numId w:val="2"/>
        </w:numPr>
        <w:spacing w:after="160"/>
        <w:ind w:left="567" w:firstLine="0"/>
        <w:jc w:val="both"/>
        <w:rPr>
          <w:lang w:val="en-GB"/>
        </w:rPr>
      </w:pPr>
      <w:r w:rsidRPr="0ED51372">
        <w:rPr>
          <w:rFonts w:ascii="Arial" w:eastAsia="Arial" w:hAnsi="Arial" w:cs="Arial"/>
          <w:sz w:val="22"/>
          <w:szCs w:val="22"/>
        </w:rPr>
        <w:t xml:space="preserve">Report a concern online at </w:t>
      </w:r>
      <w:hyperlink r:id="rId9">
        <w:r w:rsidRPr="0ED51372">
          <w:rPr>
            <w:rStyle w:val="Hyperlink"/>
            <w:rFonts w:ascii="Arial" w:eastAsia="Arial" w:hAnsi="Arial" w:cs="Arial"/>
            <w:color w:val="000000" w:themeColor="text1"/>
            <w:sz w:val="22"/>
            <w:szCs w:val="22"/>
          </w:rPr>
          <w:t>https://ico.org.uk/concerns/</w:t>
        </w:r>
      </w:hyperlink>
    </w:p>
    <w:p w14:paraId="18F2FEE2" w14:textId="50770CDF" w:rsidR="00C60750" w:rsidRDefault="0ED51372" w:rsidP="00303711">
      <w:pPr>
        <w:pStyle w:val="ListParagraph"/>
        <w:numPr>
          <w:ilvl w:val="0"/>
          <w:numId w:val="2"/>
        </w:numPr>
        <w:spacing w:after="160"/>
        <w:ind w:left="567" w:firstLine="0"/>
        <w:jc w:val="both"/>
        <w:rPr>
          <w:lang w:val="en-GB"/>
        </w:rPr>
      </w:pPr>
      <w:r w:rsidRPr="0ED51372">
        <w:rPr>
          <w:rFonts w:ascii="Arial" w:eastAsia="Arial" w:hAnsi="Arial" w:cs="Arial"/>
          <w:sz w:val="22"/>
          <w:szCs w:val="22"/>
        </w:rPr>
        <w:t>Call 0303 123 1113</w:t>
      </w:r>
    </w:p>
    <w:p w14:paraId="52E56223" w14:textId="0BAA4ADD" w:rsidR="00C60750" w:rsidRDefault="0ED51372" w:rsidP="00303711">
      <w:pPr>
        <w:pStyle w:val="ListParagraph"/>
        <w:numPr>
          <w:ilvl w:val="0"/>
          <w:numId w:val="2"/>
        </w:numPr>
        <w:spacing w:after="160"/>
        <w:ind w:left="567" w:firstLine="0"/>
        <w:jc w:val="both"/>
        <w:rPr>
          <w:lang w:val="en-GB"/>
        </w:rPr>
      </w:pPr>
      <w:r w:rsidRPr="0ED51372">
        <w:rPr>
          <w:rFonts w:ascii="Arial" w:eastAsia="Arial" w:hAnsi="Arial" w:cs="Arial"/>
          <w:sz w:val="22"/>
          <w:szCs w:val="22"/>
        </w:rPr>
        <w:t>Or write to: Information Commissioner’s Office, Wycliffe House, Water Lane, Wilmslow, Cheshire, SK9 5A</w:t>
      </w:r>
    </w:p>
    <w:p w14:paraId="62588BF8" w14:textId="42B42BD0" w:rsidR="00065219" w:rsidRPr="00065219" w:rsidRDefault="0ED51372" w:rsidP="00303711">
      <w:pPr>
        <w:ind w:left="567"/>
        <w:jc w:val="both"/>
        <w:rPr>
          <w:rFonts w:ascii="Arial" w:hAnsi="Arial" w:cs="Arial"/>
          <w:b/>
          <w:bCs/>
          <w:sz w:val="22"/>
          <w:szCs w:val="22"/>
          <w:lang w:val="en-GB" w:bidi="en-GB"/>
        </w:rPr>
      </w:pPr>
      <w:r w:rsidRPr="0ED51372">
        <w:rPr>
          <w:rFonts w:ascii="Arial" w:hAnsi="Arial" w:cs="Arial"/>
          <w:b/>
          <w:bCs/>
          <w:sz w:val="22"/>
          <w:szCs w:val="22"/>
          <w:lang w:val="en-GB" w:bidi="en-GB"/>
        </w:rPr>
        <w:t>Where can you find out more information?</w:t>
      </w:r>
    </w:p>
    <w:p w14:paraId="07547A01" w14:textId="77777777" w:rsidR="00065219" w:rsidRPr="00065219" w:rsidRDefault="00065219" w:rsidP="00303711">
      <w:pPr>
        <w:ind w:left="567"/>
        <w:jc w:val="both"/>
        <w:rPr>
          <w:rFonts w:ascii="Arial" w:hAnsi="Arial" w:cs="Arial"/>
          <w:b/>
          <w:bCs/>
          <w:sz w:val="22"/>
          <w:szCs w:val="22"/>
          <w:lang w:val="en-GB" w:bidi="en-GB"/>
        </w:rPr>
      </w:pPr>
    </w:p>
    <w:p w14:paraId="5043CB0F" w14:textId="36AAED1F" w:rsidR="00065219" w:rsidRDefault="0ED51372" w:rsidP="00F9653A">
      <w:pPr>
        <w:ind w:left="567"/>
        <w:jc w:val="both"/>
        <w:rPr>
          <w:rFonts w:ascii="Arial" w:hAnsi="Arial" w:cs="Arial"/>
          <w:sz w:val="22"/>
          <w:szCs w:val="22"/>
          <w:lang w:val="en-GB" w:bidi="en-GB"/>
        </w:rPr>
      </w:pPr>
      <w:r w:rsidRPr="0ED51372">
        <w:rPr>
          <w:rFonts w:ascii="Arial" w:hAnsi="Arial" w:cs="Arial"/>
          <w:sz w:val="22"/>
          <w:szCs w:val="22"/>
          <w:lang w:val="en-GB" w:bidi="en-GB"/>
        </w:rPr>
        <w:t>If you would like to find out more information about how we use and store your personal data, please visit our website</w:t>
      </w:r>
      <w:r w:rsidR="00F9653A">
        <w:rPr>
          <w:rFonts w:ascii="Arial" w:hAnsi="Arial" w:cs="Arial"/>
          <w:sz w:val="22"/>
          <w:szCs w:val="22"/>
          <w:lang w:val="en-GB" w:bidi="en-GB"/>
        </w:rPr>
        <w:t xml:space="preserve"> </w:t>
      </w:r>
      <w:r w:rsidR="00F9653A" w:rsidRPr="00F9653A">
        <w:rPr>
          <w:rFonts w:ascii="Arial" w:hAnsi="Arial" w:cs="Arial"/>
          <w:i/>
          <w:sz w:val="22"/>
          <w:szCs w:val="22"/>
          <w:lang w:val="en-GB" w:bidi="en-GB"/>
        </w:rPr>
        <w:t>wibseyprimary.co.uk</w:t>
      </w:r>
      <w:r w:rsidRPr="006762AB">
        <w:rPr>
          <w:rFonts w:ascii="Arial" w:hAnsi="Arial" w:cs="Arial"/>
          <w:color w:val="FF0000"/>
          <w:sz w:val="22"/>
          <w:szCs w:val="22"/>
          <w:lang w:val="en-GB" w:bidi="en-GB"/>
        </w:rPr>
        <w:t xml:space="preserve"> </w:t>
      </w:r>
      <w:r w:rsidRPr="0ED51372">
        <w:rPr>
          <w:rFonts w:ascii="Arial" w:hAnsi="Arial" w:cs="Arial"/>
          <w:sz w:val="22"/>
          <w:szCs w:val="22"/>
          <w:lang w:val="en-GB" w:bidi="en-GB"/>
        </w:rPr>
        <w:t>to view our Data Protection Policy.</w:t>
      </w:r>
    </w:p>
    <w:p w14:paraId="4B1BBDBF" w14:textId="77777777" w:rsidR="00303711" w:rsidRPr="00A25627" w:rsidRDefault="00303711" w:rsidP="00303711">
      <w:pPr>
        <w:ind w:left="567"/>
        <w:jc w:val="both"/>
        <w:rPr>
          <w:rFonts w:ascii="Arial" w:hAnsi="Arial" w:cs="Arial"/>
          <w:sz w:val="22"/>
          <w:szCs w:val="22"/>
          <w:lang w:val="en-GB" w:bidi="en-GB"/>
        </w:rPr>
      </w:pPr>
    </w:p>
    <w:p w14:paraId="07459315" w14:textId="5F93E01E" w:rsidR="00065219" w:rsidRPr="00A25627" w:rsidRDefault="0ED51372" w:rsidP="00303711">
      <w:pPr>
        <w:ind w:left="567"/>
        <w:jc w:val="both"/>
        <w:rPr>
          <w:rFonts w:ascii="Arial" w:hAnsi="Arial" w:cs="Arial"/>
          <w:sz w:val="22"/>
          <w:szCs w:val="22"/>
          <w:lang w:val="en-GB" w:bidi="en-GB"/>
        </w:rPr>
      </w:pPr>
      <w:r w:rsidRPr="0ED51372">
        <w:rPr>
          <w:rFonts w:ascii="Arial" w:hAnsi="Arial" w:cs="Arial"/>
          <w:sz w:val="22"/>
          <w:szCs w:val="22"/>
          <w:lang w:val="en-GB" w:bidi="en-GB"/>
        </w:rPr>
        <w:t xml:space="preserve">To find out more about the pupil information the school shares with the DfE, for the purpose of data collections, go to </w:t>
      </w:r>
      <w:hyperlink r:id="rId10">
        <w:r w:rsidRPr="0ED51372">
          <w:rPr>
            <w:rStyle w:val="Hyperlink"/>
            <w:rFonts w:ascii="Arial" w:hAnsi="Arial" w:cs="Arial"/>
            <w:sz w:val="22"/>
            <w:szCs w:val="22"/>
            <w:lang w:val="en-GB" w:bidi="en-GB"/>
          </w:rPr>
          <w:t>https://www.gov.uk/educati</w:t>
        </w:r>
        <w:bookmarkStart w:id="0" w:name="_GoBack"/>
        <w:bookmarkEnd w:id="0"/>
        <w:r w:rsidRPr="0ED51372">
          <w:rPr>
            <w:rStyle w:val="Hyperlink"/>
            <w:rFonts w:ascii="Arial" w:hAnsi="Arial" w:cs="Arial"/>
            <w:sz w:val="22"/>
            <w:szCs w:val="22"/>
            <w:lang w:val="en-GB" w:bidi="en-GB"/>
          </w:rPr>
          <w:t>on/data-collection-and-censuses-for-schools</w:t>
        </w:r>
      </w:hyperlink>
      <w:r w:rsidRPr="0ED51372">
        <w:rPr>
          <w:rFonts w:ascii="Arial" w:hAnsi="Arial" w:cs="Arial"/>
          <w:sz w:val="22"/>
          <w:szCs w:val="22"/>
          <w:lang w:val="en-GB" w:bidi="en-GB"/>
        </w:rPr>
        <w:t>.</w:t>
      </w:r>
    </w:p>
    <w:sectPr w:rsidR="00065219" w:rsidRPr="00A25627" w:rsidSect="00303711">
      <w:pgSz w:w="11900" w:h="16840"/>
      <w:pgMar w:top="851" w:right="1128" w:bottom="85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CD829" w14:textId="77777777" w:rsidR="00E22C76" w:rsidRDefault="00E22C76" w:rsidP="006762AB">
      <w:r>
        <w:separator/>
      </w:r>
    </w:p>
  </w:endnote>
  <w:endnote w:type="continuationSeparator" w:id="0">
    <w:p w14:paraId="082E0241" w14:textId="77777777" w:rsidR="00E22C76" w:rsidRDefault="00E22C76" w:rsidP="0067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A6D7B" w14:textId="77777777" w:rsidR="00E22C76" w:rsidRDefault="00E22C76" w:rsidP="006762AB">
      <w:r>
        <w:separator/>
      </w:r>
    </w:p>
  </w:footnote>
  <w:footnote w:type="continuationSeparator" w:id="0">
    <w:p w14:paraId="33C7F762" w14:textId="77777777" w:rsidR="00E22C76" w:rsidRDefault="00E22C76" w:rsidP="006762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B75CC"/>
    <w:multiLevelType w:val="hybridMultilevel"/>
    <w:tmpl w:val="EBC0CBE4"/>
    <w:lvl w:ilvl="0" w:tplc="91E816EC">
      <w:numFmt w:val="bullet"/>
      <w:lvlText w:val=""/>
      <w:lvlJc w:val="left"/>
      <w:pPr>
        <w:ind w:left="1105" w:hanging="360"/>
      </w:pPr>
      <w:rPr>
        <w:rFonts w:ascii="Symbol" w:eastAsia="Symbol" w:hAnsi="Symbol" w:cs="Symbol" w:hint="default"/>
        <w:w w:val="100"/>
        <w:sz w:val="22"/>
        <w:szCs w:val="22"/>
        <w:lang w:val="en-GB" w:eastAsia="en-GB" w:bidi="en-G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325E06E4"/>
    <w:multiLevelType w:val="hybridMultilevel"/>
    <w:tmpl w:val="259E81A8"/>
    <w:lvl w:ilvl="0" w:tplc="91E816EC">
      <w:numFmt w:val="bullet"/>
      <w:lvlText w:val=""/>
      <w:lvlJc w:val="left"/>
      <w:pPr>
        <w:ind w:left="1105" w:hanging="360"/>
      </w:pPr>
      <w:rPr>
        <w:rFonts w:ascii="Symbol" w:eastAsia="Symbol" w:hAnsi="Symbol" w:cs="Symbol" w:hint="default"/>
        <w:w w:val="100"/>
        <w:sz w:val="22"/>
        <w:szCs w:val="22"/>
        <w:lang w:val="en-GB" w:eastAsia="en-GB" w:bidi="en-G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43F24DD4"/>
    <w:multiLevelType w:val="hybridMultilevel"/>
    <w:tmpl w:val="1F3A5E36"/>
    <w:lvl w:ilvl="0" w:tplc="FFFFFFFF">
      <w:start w:val="1"/>
      <w:numFmt w:val="bullet"/>
      <w:lvlText w:val=""/>
      <w:lvlJc w:val="left"/>
      <w:pPr>
        <w:ind w:left="1106" w:hanging="361"/>
      </w:pPr>
      <w:rPr>
        <w:rFonts w:ascii="Symbol" w:hAnsi="Symbol" w:hint="default"/>
        <w:w w:val="100"/>
        <w:sz w:val="22"/>
        <w:szCs w:val="22"/>
        <w:lang w:val="en-GB" w:eastAsia="en-GB" w:bidi="en-GB"/>
      </w:rPr>
    </w:lvl>
    <w:lvl w:ilvl="1" w:tplc="AD482C84">
      <w:numFmt w:val="bullet"/>
      <w:lvlText w:val="•"/>
      <w:lvlJc w:val="left"/>
      <w:pPr>
        <w:ind w:left="2162" w:hanging="361"/>
      </w:pPr>
      <w:rPr>
        <w:rFonts w:hint="default"/>
        <w:lang w:val="en-GB" w:eastAsia="en-GB" w:bidi="en-GB"/>
      </w:rPr>
    </w:lvl>
    <w:lvl w:ilvl="2" w:tplc="25A8003C">
      <w:numFmt w:val="bullet"/>
      <w:lvlText w:val="•"/>
      <w:lvlJc w:val="left"/>
      <w:pPr>
        <w:ind w:left="3225" w:hanging="361"/>
      </w:pPr>
      <w:rPr>
        <w:rFonts w:hint="default"/>
        <w:lang w:val="en-GB" w:eastAsia="en-GB" w:bidi="en-GB"/>
      </w:rPr>
    </w:lvl>
    <w:lvl w:ilvl="3" w:tplc="7468198C">
      <w:numFmt w:val="bullet"/>
      <w:lvlText w:val="•"/>
      <w:lvlJc w:val="left"/>
      <w:pPr>
        <w:ind w:left="4287" w:hanging="361"/>
      </w:pPr>
      <w:rPr>
        <w:rFonts w:hint="default"/>
        <w:lang w:val="en-GB" w:eastAsia="en-GB" w:bidi="en-GB"/>
      </w:rPr>
    </w:lvl>
    <w:lvl w:ilvl="4" w:tplc="89A4CB2A">
      <w:numFmt w:val="bullet"/>
      <w:lvlText w:val="•"/>
      <w:lvlJc w:val="left"/>
      <w:pPr>
        <w:ind w:left="5350" w:hanging="361"/>
      </w:pPr>
      <w:rPr>
        <w:rFonts w:hint="default"/>
        <w:lang w:val="en-GB" w:eastAsia="en-GB" w:bidi="en-GB"/>
      </w:rPr>
    </w:lvl>
    <w:lvl w:ilvl="5" w:tplc="AFF4D250">
      <w:numFmt w:val="bullet"/>
      <w:lvlText w:val="•"/>
      <w:lvlJc w:val="left"/>
      <w:pPr>
        <w:ind w:left="6413" w:hanging="361"/>
      </w:pPr>
      <w:rPr>
        <w:rFonts w:hint="default"/>
        <w:lang w:val="en-GB" w:eastAsia="en-GB" w:bidi="en-GB"/>
      </w:rPr>
    </w:lvl>
    <w:lvl w:ilvl="6" w:tplc="CC7087A0">
      <w:numFmt w:val="bullet"/>
      <w:lvlText w:val="•"/>
      <w:lvlJc w:val="left"/>
      <w:pPr>
        <w:ind w:left="7475" w:hanging="361"/>
      </w:pPr>
      <w:rPr>
        <w:rFonts w:hint="default"/>
        <w:lang w:val="en-GB" w:eastAsia="en-GB" w:bidi="en-GB"/>
      </w:rPr>
    </w:lvl>
    <w:lvl w:ilvl="7" w:tplc="AD88AFDA">
      <w:numFmt w:val="bullet"/>
      <w:lvlText w:val="•"/>
      <w:lvlJc w:val="left"/>
      <w:pPr>
        <w:ind w:left="8538" w:hanging="361"/>
      </w:pPr>
      <w:rPr>
        <w:rFonts w:hint="default"/>
        <w:lang w:val="en-GB" w:eastAsia="en-GB" w:bidi="en-GB"/>
      </w:rPr>
    </w:lvl>
    <w:lvl w:ilvl="8" w:tplc="B95ED2DE">
      <w:numFmt w:val="bullet"/>
      <w:lvlText w:val="•"/>
      <w:lvlJc w:val="left"/>
      <w:pPr>
        <w:ind w:left="9601" w:hanging="361"/>
      </w:pPr>
      <w:rPr>
        <w:rFonts w:hint="default"/>
        <w:lang w:val="en-GB" w:eastAsia="en-GB" w:bidi="en-GB"/>
      </w:rPr>
    </w:lvl>
  </w:abstractNum>
  <w:abstractNum w:abstractNumId="3" w15:restartNumberingAfterBreak="0">
    <w:nsid w:val="485A5CC5"/>
    <w:multiLevelType w:val="hybridMultilevel"/>
    <w:tmpl w:val="98BE151A"/>
    <w:lvl w:ilvl="0" w:tplc="CE7E5F28">
      <w:start w:val="1"/>
      <w:numFmt w:val="bullet"/>
      <w:lvlText w:val=""/>
      <w:lvlJc w:val="left"/>
      <w:pPr>
        <w:ind w:left="720" w:hanging="360"/>
      </w:pPr>
      <w:rPr>
        <w:rFonts w:ascii="Symbol" w:hAnsi="Symbol" w:hint="default"/>
      </w:rPr>
    </w:lvl>
    <w:lvl w:ilvl="1" w:tplc="F72AC2BA">
      <w:start w:val="1"/>
      <w:numFmt w:val="bullet"/>
      <w:lvlText w:val="o"/>
      <w:lvlJc w:val="left"/>
      <w:pPr>
        <w:ind w:left="1440" w:hanging="360"/>
      </w:pPr>
      <w:rPr>
        <w:rFonts w:ascii="Courier New" w:hAnsi="Courier New" w:hint="default"/>
      </w:rPr>
    </w:lvl>
    <w:lvl w:ilvl="2" w:tplc="D6586792">
      <w:start w:val="1"/>
      <w:numFmt w:val="bullet"/>
      <w:lvlText w:val=""/>
      <w:lvlJc w:val="left"/>
      <w:pPr>
        <w:ind w:left="2160" w:hanging="360"/>
      </w:pPr>
      <w:rPr>
        <w:rFonts w:ascii="Wingdings" w:hAnsi="Wingdings" w:hint="default"/>
      </w:rPr>
    </w:lvl>
    <w:lvl w:ilvl="3" w:tplc="A7C85004">
      <w:start w:val="1"/>
      <w:numFmt w:val="bullet"/>
      <w:lvlText w:val=""/>
      <w:lvlJc w:val="left"/>
      <w:pPr>
        <w:ind w:left="2880" w:hanging="360"/>
      </w:pPr>
      <w:rPr>
        <w:rFonts w:ascii="Symbol" w:hAnsi="Symbol" w:hint="default"/>
      </w:rPr>
    </w:lvl>
    <w:lvl w:ilvl="4" w:tplc="0E227B62">
      <w:start w:val="1"/>
      <w:numFmt w:val="bullet"/>
      <w:lvlText w:val="o"/>
      <w:lvlJc w:val="left"/>
      <w:pPr>
        <w:ind w:left="3600" w:hanging="360"/>
      </w:pPr>
      <w:rPr>
        <w:rFonts w:ascii="Courier New" w:hAnsi="Courier New" w:hint="default"/>
      </w:rPr>
    </w:lvl>
    <w:lvl w:ilvl="5" w:tplc="DE920C26">
      <w:start w:val="1"/>
      <w:numFmt w:val="bullet"/>
      <w:lvlText w:val=""/>
      <w:lvlJc w:val="left"/>
      <w:pPr>
        <w:ind w:left="4320" w:hanging="360"/>
      </w:pPr>
      <w:rPr>
        <w:rFonts w:ascii="Wingdings" w:hAnsi="Wingdings" w:hint="default"/>
      </w:rPr>
    </w:lvl>
    <w:lvl w:ilvl="6" w:tplc="6E148F06">
      <w:start w:val="1"/>
      <w:numFmt w:val="bullet"/>
      <w:lvlText w:val=""/>
      <w:lvlJc w:val="left"/>
      <w:pPr>
        <w:ind w:left="5040" w:hanging="360"/>
      </w:pPr>
      <w:rPr>
        <w:rFonts w:ascii="Symbol" w:hAnsi="Symbol" w:hint="default"/>
      </w:rPr>
    </w:lvl>
    <w:lvl w:ilvl="7" w:tplc="58067868">
      <w:start w:val="1"/>
      <w:numFmt w:val="bullet"/>
      <w:lvlText w:val="o"/>
      <w:lvlJc w:val="left"/>
      <w:pPr>
        <w:ind w:left="5760" w:hanging="360"/>
      </w:pPr>
      <w:rPr>
        <w:rFonts w:ascii="Courier New" w:hAnsi="Courier New" w:hint="default"/>
      </w:rPr>
    </w:lvl>
    <w:lvl w:ilvl="8" w:tplc="A678FD0A">
      <w:start w:val="1"/>
      <w:numFmt w:val="bullet"/>
      <w:lvlText w:val=""/>
      <w:lvlJc w:val="left"/>
      <w:pPr>
        <w:ind w:left="6480" w:hanging="360"/>
      </w:pPr>
      <w:rPr>
        <w:rFonts w:ascii="Wingdings" w:hAnsi="Wingdings" w:hint="default"/>
      </w:rPr>
    </w:lvl>
  </w:abstractNum>
  <w:abstractNum w:abstractNumId="4" w15:restartNumberingAfterBreak="0">
    <w:nsid w:val="4CD67142"/>
    <w:multiLevelType w:val="multilevel"/>
    <w:tmpl w:val="9FBA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2A1057"/>
    <w:multiLevelType w:val="hybridMultilevel"/>
    <w:tmpl w:val="FC4A3048"/>
    <w:lvl w:ilvl="0" w:tplc="89AE5C86">
      <w:start w:val="1"/>
      <w:numFmt w:val="bullet"/>
      <w:lvlText w:val=""/>
      <w:lvlJc w:val="left"/>
      <w:pPr>
        <w:ind w:left="720" w:hanging="360"/>
      </w:pPr>
      <w:rPr>
        <w:rFonts w:ascii="Symbol" w:hAnsi="Symbol" w:hint="default"/>
      </w:rPr>
    </w:lvl>
    <w:lvl w:ilvl="1" w:tplc="13F6438C">
      <w:start w:val="1"/>
      <w:numFmt w:val="bullet"/>
      <w:lvlText w:val="o"/>
      <w:lvlJc w:val="left"/>
      <w:pPr>
        <w:ind w:left="1440" w:hanging="360"/>
      </w:pPr>
      <w:rPr>
        <w:rFonts w:ascii="Courier New" w:hAnsi="Courier New" w:hint="default"/>
      </w:rPr>
    </w:lvl>
    <w:lvl w:ilvl="2" w:tplc="B010CF14">
      <w:start w:val="1"/>
      <w:numFmt w:val="bullet"/>
      <w:lvlText w:val=""/>
      <w:lvlJc w:val="left"/>
      <w:pPr>
        <w:ind w:left="2160" w:hanging="360"/>
      </w:pPr>
      <w:rPr>
        <w:rFonts w:ascii="Wingdings" w:hAnsi="Wingdings" w:hint="default"/>
      </w:rPr>
    </w:lvl>
    <w:lvl w:ilvl="3" w:tplc="A71E9546">
      <w:start w:val="1"/>
      <w:numFmt w:val="bullet"/>
      <w:lvlText w:val=""/>
      <w:lvlJc w:val="left"/>
      <w:pPr>
        <w:ind w:left="2880" w:hanging="360"/>
      </w:pPr>
      <w:rPr>
        <w:rFonts w:ascii="Symbol" w:hAnsi="Symbol" w:hint="default"/>
      </w:rPr>
    </w:lvl>
    <w:lvl w:ilvl="4" w:tplc="3220577A">
      <w:start w:val="1"/>
      <w:numFmt w:val="bullet"/>
      <w:lvlText w:val="o"/>
      <w:lvlJc w:val="left"/>
      <w:pPr>
        <w:ind w:left="3600" w:hanging="360"/>
      </w:pPr>
      <w:rPr>
        <w:rFonts w:ascii="Courier New" w:hAnsi="Courier New" w:hint="default"/>
      </w:rPr>
    </w:lvl>
    <w:lvl w:ilvl="5" w:tplc="62AA84A8">
      <w:start w:val="1"/>
      <w:numFmt w:val="bullet"/>
      <w:lvlText w:val=""/>
      <w:lvlJc w:val="left"/>
      <w:pPr>
        <w:ind w:left="4320" w:hanging="360"/>
      </w:pPr>
      <w:rPr>
        <w:rFonts w:ascii="Wingdings" w:hAnsi="Wingdings" w:hint="default"/>
      </w:rPr>
    </w:lvl>
    <w:lvl w:ilvl="6" w:tplc="83F00880">
      <w:start w:val="1"/>
      <w:numFmt w:val="bullet"/>
      <w:lvlText w:val=""/>
      <w:lvlJc w:val="left"/>
      <w:pPr>
        <w:ind w:left="5040" w:hanging="360"/>
      </w:pPr>
      <w:rPr>
        <w:rFonts w:ascii="Symbol" w:hAnsi="Symbol" w:hint="default"/>
      </w:rPr>
    </w:lvl>
    <w:lvl w:ilvl="7" w:tplc="85C65C32">
      <w:start w:val="1"/>
      <w:numFmt w:val="bullet"/>
      <w:lvlText w:val="o"/>
      <w:lvlJc w:val="left"/>
      <w:pPr>
        <w:ind w:left="5760" w:hanging="360"/>
      </w:pPr>
      <w:rPr>
        <w:rFonts w:ascii="Courier New" w:hAnsi="Courier New" w:hint="default"/>
      </w:rPr>
    </w:lvl>
    <w:lvl w:ilvl="8" w:tplc="61B6DF48">
      <w:start w:val="1"/>
      <w:numFmt w:val="bullet"/>
      <w:lvlText w:val=""/>
      <w:lvlJc w:val="left"/>
      <w:pPr>
        <w:ind w:left="6480" w:hanging="360"/>
      </w:pPr>
      <w:rPr>
        <w:rFonts w:ascii="Wingdings" w:hAnsi="Wingdings" w:hint="default"/>
      </w:rPr>
    </w:lvl>
  </w:abstractNum>
  <w:abstractNum w:abstractNumId="6"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955"/>
    <w:rsid w:val="00065219"/>
    <w:rsid w:val="000D19C2"/>
    <w:rsid w:val="0011780C"/>
    <w:rsid w:val="001513A5"/>
    <w:rsid w:val="002415B9"/>
    <w:rsid w:val="002B7621"/>
    <w:rsid w:val="00303711"/>
    <w:rsid w:val="003A2D50"/>
    <w:rsid w:val="003A3EF3"/>
    <w:rsid w:val="003C3EA6"/>
    <w:rsid w:val="0043473A"/>
    <w:rsid w:val="0051710D"/>
    <w:rsid w:val="005433E7"/>
    <w:rsid w:val="006762AB"/>
    <w:rsid w:val="00677518"/>
    <w:rsid w:val="00744943"/>
    <w:rsid w:val="00785BB4"/>
    <w:rsid w:val="008A0B4C"/>
    <w:rsid w:val="0099078B"/>
    <w:rsid w:val="009A4D4F"/>
    <w:rsid w:val="009E50D7"/>
    <w:rsid w:val="009F34D2"/>
    <w:rsid w:val="00A24577"/>
    <w:rsid w:val="00A25627"/>
    <w:rsid w:val="00AD0D48"/>
    <w:rsid w:val="00BC2FA8"/>
    <w:rsid w:val="00BF3955"/>
    <w:rsid w:val="00C4241A"/>
    <w:rsid w:val="00C554D1"/>
    <w:rsid w:val="00C60750"/>
    <w:rsid w:val="00CA53ED"/>
    <w:rsid w:val="00CD0970"/>
    <w:rsid w:val="00D33DE4"/>
    <w:rsid w:val="00DD0CFA"/>
    <w:rsid w:val="00E10EE7"/>
    <w:rsid w:val="00E22C76"/>
    <w:rsid w:val="00E66E82"/>
    <w:rsid w:val="00E85637"/>
    <w:rsid w:val="00EA5653"/>
    <w:rsid w:val="00F84207"/>
    <w:rsid w:val="00F9653A"/>
    <w:rsid w:val="0ED51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F99A6"/>
  <w15:chartTrackingRefBased/>
  <w15:docId w15:val="{D6C6EEBD-8F42-C64B-B58F-2B2C9CF6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39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A2D5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395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395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F395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F3955"/>
    <w:rPr>
      <w:color w:val="0563C1" w:themeColor="hyperlink"/>
      <w:u w:val="single"/>
    </w:rPr>
  </w:style>
  <w:style w:type="character" w:customStyle="1" w:styleId="UnresolvedMention">
    <w:name w:val="Unresolved Mention"/>
    <w:basedOn w:val="DefaultParagraphFont"/>
    <w:uiPriority w:val="99"/>
    <w:rsid w:val="00BF3955"/>
    <w:rPr>
      <w:color w:val="808080"/>
      <w:shd w:val="clear" w:color="auto" w:fill="E6E6E6"/>
    </w:rPr>
  </w:style>
  <w:style w:type="character" w:styleId="FollowedHyperlink">
    <w:name w:val="FollowedHyperlink"/>
    <w:basedOn w:val="DefaultParagraphFont"/>
    <w:uiPriority w:val="99"/>
    <w:semiHidden/>
    <w:unhideWhenUsed/>
    <w:rsid w:val="00C60750"/>
    <w:rPr>
      <w:color w:val="954F72" w:themeColor="followedHyperlink"/>
      <w:u w:val="single"/>
    </w:rPr>
  </w:style>
  <w:style w:type="character" w:customStyle="1" w:styleId="Heading2Char">
    <w:name w:val="Heading 2 Char"/>
    <w:basedOn w:val="DefaultParagraphFont"/>
    <w:link w:val="Heading2"/>
    <w:uiPriority w:val="9"/>
    <w:semiHidden/>
    <w:rsid w:val="003A2D50"/>
    <w:rPr>
      <w:rFonts w:asciiTheme="majorHAnsi" w:eastAsiaTheme="majorEastAsia" w:hAnsiTheme="majorHAnsi" w:cstheme="majorBidi"/>
      <w:color w:val="2F5496" w:themeColor="accent1" w:themeShade="BF"/>
      <w:sz w:val="26"/>
      <w:szCs w:val="26"/>
    </w:rPr>
  </w:style>
  <w:style w:type="character" w:customStyle="1" w:styleId="HeaderChar">
    <w:name w:val="Header Char"/>
    <w:basedOn w:val="DefaultParagraphFont"/>
    <w:link w:val="Header"/>
    <w:uiPriority w:val="99"/>
    <w:rsid w:val="003A2D50"/>
  </w:style>
  <w:style w:type="paragraph" w:styleId="Header">
    <w:name w:val="header"/>
    <w:basedOn w:val="Normal"/>
    <w:link w:val="HeaderChar"/>
    <w:uiPriority w:val="99"/>
    <w:unhideWhenUsed/>
    <w:rsid w:val="003A2D50"/>
    <w:pPr>
      <w:tabs>
        <w:tab w:val="center" w:pos="4513"/>
        <w:tab w:val="right" w:pos="9026"/>
      </w:tabs>
    </w:pPr>
  </w:style>
  <w:style w:type="character" w:customStyle="1" w:styleId="HeaderChar1">
    <w:name w:val="Header Char1"/>
    <w:basedOn w:val="DefaultParagraphFont"/>
    <w:uiPriority w:val="99"/>
    <w:semiHidden/>
    <w:rsid w:val="003A2D50"/>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rsid w:val="006762AB"/>
    <w:pPr>
      <w:tabs>
        <w:tab w:val="center" w:pos="4513"/>
        <w:tab w:val="right" w:pos="9026"/>
      </w:tabs>
    </w:pPr>
  </w:style>
  <w:style w:type="character" w:customStyle="1" w:styleId="FooterChar">
    <w:name w:val="Footer Char"/>
    <w:basedOn w:val="DefaultParagraphFont"/>
    <w:link w:val="Footer"/>
    <w:uiPriority w:val="99"/>
    <w:rsid w:val="006762AB"/>
  </w:style>
  <w:style w:type="paragraph" w:styleId="NormalWeb">
    <w:name w:val="Normal (Web)"/>
    <w:basedOn w:val="Normal"/>
    <w:uiPriority w:val="99"/>
    <w:unhideWhenUsed/>
    <w:rsid w:val="0099078B"/>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34264">
      <w:bodyDiv w:val="1"/>
      <w:marLeft w:val="0"/>
      <w:marRight w:val="0"/>
      <w:marTop w:val="0"/>
      <w:marBottom w:val="0"/>
      <w:divBdr>
        <w:top w:val="none" w:sz="0" w:space="0" w:color="auto"/>
        <w:left w:val="none" w:sz="0" w:space="0" w:color="auto"/>
        <w:bottom w:val="none" w:sz="0" w:space="0" w:color="auto"/>
        <w:right w:val="none" w:sz="0" w:space="0" w:color="auto"/>
      </w:divBdr>
      <w:divsChild>
        <w:div w:id="119735170">
          <w:marLeft w:val="0"/>
          <w:marRight w:val="0"/>
          <w:marTop w:val="0"/>
          <w:marBottom w:val="0"/>
          <w:divBdr>
            <w:top w:val="none" w:sz="0" w:space="0" w:color="auto"/>
            <w:left w:val="none" w:sz="0" w:space="0" w:color="auto"/>
            <w:bottom w:val="none" w:sz="0" w:space="0" w:color="auto"/>
            <w:right w:val="none" w:sz="0" w:space="0" w:color="auto"/>
          </w:divBdr>
          <w:divsChild>
            <w:div w:id="1780026082">
              <w:marLeft w:val="0"/>
              <w:marRight w:val="0"/>
              <w:marTop w:val="0"/>
              <w:marBottom w:val="0"/>
              <w:divBdr>
                <w:top w:val="none" w:sz="0" w:space="0" w:color="auto"/>
                <w:left w:val="none" w:sz="0" w:space="0" w:color="auto"/>
                <w:bottom w:val="none" w:sz="0" w:space="0" w:color="auto"/>
                <w:right w:val="none" w:sz="0" w:space="0" w:color="auto"/>
              </w:divBdr>
              <w:divsChild>
                <w:div w:id="7353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hammond@datatoolsforschools.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education/data-collection-and-censuses-for-schools" TargetMode="External"/><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DTFS Model Privacy Notice Parents</vt:lpstr>
    </vt:vector>
  </TitlesOfParts>
  <Manager/>
  <Company>DTFS</Company>
  <LinksUpToDate>false</LinksUpToDate>
  <CharactersWithSpaces>9644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DTFS Model Privacy Notice Parents</dc:title>
  <dc:subject/>
  <dc:creator>Jill Baker</dc:creator>
  <cp:keywords/>
  <dc:description/>
  <cp:lastModifiedBy>Jill Baker</cp:lastModifiedBy>
  <cp:revision>3</cp:revision>
  <dcterms:created xsi:type="dcterms:W3CDTF">2018-07-02T10:05:00Z</dcterms:created>
  <dcterms:modified xsi:type="dcterms:W3CDTF">2018-07-02T10:08:00Z</dcterms:modified>
  <cp:category/>
</cp:coreProperties>
</file>