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36"/>
        <w:gridCol w:w="4637"/>
        <w:gridCol w:w="4637"/>
      </w:tblGrid>
      <w:tr w:rsidR="007901B3" w:rsidTr="007901B3">
        <w:trPr>
          <w:trHeight w:val="2771"/>
        </w:trPr>
        <w:tc>
          <w:tcPr>
            <w:tcW w:w="4636" w:type="dxa"/>
          </w:tcPr>
          <w:p w:rsidR="007901B3" w:rsidRDefault="007901B3" w:rsidP="007901B3">
            <w:pPr>
              <w:jc w:val="center"/>
              <w:rPr>
                <w:sz w:val="32"/>
                <w:szCs w:val="32"/>
                <w:u w:val="single"/>
              </w:rPr>
            </w:pPr>
            <w:r w:rsidRPr="007901B3">
              <w:rPr>
                <w:sz w:val="32"/>
                <w:szCs w:val="32"/>
                <w:u w:val="single"/>
              </w:rPr>
              <w:t>Connect 4</w:t>
            </w:r>
          </w:p>
          <w:p w:rsidR="007901B3" w:rsidRPr="000B6D80" w:rsidRDefault="00BE4E38" w:rsidP="000B6D80">
            <w:pPr>
              <w:rPr>
                <w:sz w:val="28"/>
                <w:szCs w:val="28"/>
              </w:rPr>
            </w:pPr>
            <w:r>
              <w:rPr>
                <w:sz w:val="32"/>
                <w:szCs w:val="32"/>
              </w:rPr>
              <w:t>This film tells the story of someone new and different joining a group. Can you think of four situations where someone new and different might join a group?</w:t>
            </w:r>
          </w:p>
        </w:tc>
        <w:tc>
          <w:tcPr>
            <w:tcW w:w="4637" w:type="dxa"/>
          </w:tcPr>
          <w:p w:rsidR="007901B3" w:rsidRDefault="00015C04" w:rsidP="007901B3">
            <w:pPr>
              <w:jc w:val="center"/>
              <w:rPr>
                <w:sz w:val="32"/>
                <w:szCs w:val="32"/>
              </w:rPr>
            </w:pPr>
            <w:r>
              <w:rPr>
                <w:sz w:val="32"/>
                <w:szCs w:val="32"/>
                <w:u w:val="single"/>
              </w:rPr>
              <w:t>Watch</w:t>
            </w:r>
            <w:r w:rsidR="007901B3" w:rsidRPr="007901B3">
              <w:rPr>
                <w:sz w:val="32"/>
                <w:szCs w:val="32"/>
                <w:u w:val="single"/>
              </w:rPr>
              <w:t xml:space="preserve"> and Understand</w:t>
            </w:r>
          </w:p>
          <w:p w:rsidR="0011789A" w:rsidRPr="0011789A" w:rsidRDefault="0011789A" w:rsidP="007901B3">
            <w:pPr>
              <w:jc w:val="center"/>
              <w:rPr>
                <w:i/>
                <w:sz w:val="24"/>
                <w:szCs w:val="24"/>
              </w:rPr>
            </w:pPr>
            <w:r>
              <w:rPr>
                <w:i/>
                <w:sz w:val="24"/>
                <w:szCs w:val="24"/>
              </w:rPr>
              <w:t>Copy and complete this table in your book to help you compare the different characters</w:t>
            </w:r>
          </w:p>
          <w:tbl>
            <w:tblPr>
              <w:tblStyle w:val="TableGrid"/>
              <w:tblW w:w="0" w:type="auto"/>
              <w:tblLook w:val="04A0" w:firstRow="1" w:lastRow="0" w:firstColumn="1" w:lastColumn="0" w:noHBand="0" w:noVBand="1"/>
            </w:tblPr>
            <w:tblGrid>
              <w:gridCol w:w="2203"/>
              <w:gridCol w:w="2203"/>
            </w:tblGrid>
            <w:tr w:rsidR="0011789A" w:rsidTr="0011789A">
              <w:tc>
                <w:tcPr>
                  <w:tcW w:w="2203" w:type="dxa"/>
                </w:tcPr>
                <w:p w:rsidR="0011789A" w:rsidRPr="0011789A" w:rsidRDefault="0011789A" w:rsidP="007901B3">
                  <w:pPr>
                    <w:jc w:val="center"/>
                    <w:rPr>
                      <w:b/>
                      <w:i/>
                      <w:sz w:val="24"/>
                      <w:szCs w:val="24"/>
                    </w:rPr>
                  </w:pPr>
                  <w:r w:rsidRPr="0011789A">
                    <w:rPr>
                      <w:b/>
                      <w:i/>
                      <w:sz w:val="24"/>
                      <w:szCs w:val="24"/>
                    </w:rPr>
                    <w:t>small birds</w:t>
                  </w:r>
                </w:p>
              </w:tc>
              <w:tc>
                <w:tcPr>
                  <w:tcW w:w="2203" w:type="dxa"/>
                </w:tcPr>
                <w:p w:rsidR="0011789A" w:rsidRPr="0011789A" w:rsidRDefault="0011789A" w:rsidP="007901B3">
                  <w:pPr>
                    <w:jc w:val="center"/>
                    <w:rPr>
                      <w:b/>
                      <w:i/>
                      <w:sz w:val="24"/>
                      <w:szCs w:val="24"/>
                    </w:rPr>
                  </w:pPr>
                  <w:r w:rsidRPr="0011789A">
                    <w:rPr>
                      <w:b/>
                      <w:i/>
                      <w:sz w:val="24"/>
                      <w:szCs w:val="24"/>
                    </w:rPr>
                    <w:t>big birds</w:t>
                  </w:r>
                </w:p>
              </w:tc>
            </w:tr>
            <w:tr w:rsidR="0011789A" w:rsidTr="0011789A">
              <w:tc>
                <w:tcPr>
                  <w:tcW w:w="2203" w:type="dxa"/>
                </w:tcPr>
                <w:p w:rsidR="0011789A" w:rsidRDefault="0011789A" w:rsidP="007901B3">
                  <w:pPr>
                    <w:jc w:val="center"/>
                    <w:rPr>
                      <w:i/>
                      <w:sz w:val="24"/>
                      <w:szCs w:val="24"/>
                    </w:rPr>
                  </w:pPr>
                  <w:r>
                    <w:rPr>
                      <w:i/>
                      <w:sz w:val="24"/>
                      <w:szCs w:val="24"/>
                    </w:rPr>
                    <w:t xml:space="preserve">lots of them </w:t>
                  </w:r>
                </w:p>
              </w:tc>
              <w:tc>
                <w:tcPr>
                  <w:tcW w:w="2203" w:type="dxa"/>
                </w:tcPr>
                <w:p w:rsidR="0011789A" w:rsidRDefault="0011789A" w:rsidP="007901B3">
                  <w:pPr>
                    <w:jc w:val="center"/>
                    <w:rPr>
                      <w:i/>
                      <w:sz w:val="24"/>
                      <w:szCs w:val="24"/>
                    </w:rPr>
                  </w:pPr>
                  <w:r>
                    <w:rPr>
                      <w:i/>
                      <w:sz w:val="24"/>
                      <w:szCs w:val="24"/>
                    </w:rPr>
                    <w:t>only one</w:t>
                  </w:r>
                </w:p>
              </w:tc>
            </w:tr>
            <w:tr w:rsidR="0011789A" w:rsidTr="0011789A">
              <w:tc>
                <w:tcPr>
                  <w:tcW w:w="2203" w:type="dxa"/>
                </w:tcPr>
                <w:p w:rsidR="0011789A" w:rsidRDefault="0011789A" w:rsidP="007901B3">
                  <w:pPr>
                    <w:jc w:val="center"/>
                    <w:rPr>
                      <w:i/>
                      <w:sz w:val="24"/>
                      <w:szCs w:val="24"/>
                    </w:rPr>
                  </w:pPr>
                  <w:r>
                    <w:rPr>
                      <w:i/>
                      <w:sz w:val="24"/>
                      <w:szCs w:val="24"/>
                    </w:rPr>
                    <w:t>no neck</w:t>
                  </w:r>
                </w:p>
              </w:tc>
              <w:tc>
                <w:tcPr>
                  <w:tcW w:w="2203" w:type="dxa"/>
                </w:tcPr>
                <w:p w:rsidR="0011789A" w:rsidRDefault="0011789A" w:rsidP="007901B3">
                  <w:pPr>
                    <w:jc w:val="center"/>
                    <w:rPr>
                      <w:i/>
                      <w:sz w:val="24"/>
                      <w:szCs w:val="24"/>
                    </w:rPr>
                  </w:pPr>
                  <w:r>
                    <w:rPr>
                      <w:i/>
                      <w:sz w:val="24"/>
                      <w:szCs w:val="24"/>
                    </w:rPr>
                    <w:t>long neck</w:t>
                  </w:r>
                </w:p>
              </w:tc>
            </w:tr>
            <w:tr w:rsidR="0011789A" w:rsidTr="0011789A">
              <w:tc>
                <w:tcPr>
                  <w:tcW w:w="2203" w:type="dxa"/>
                </w:tcPr>
                <w:p w:rsidR="0011789A" w:rsidRDefault="0011789A" w:rsidP="007901B3">
                  <w:pPr>
                    <w:jc w:val="center"/>
                    <w:rPr>
                      <w:i/>
                      <w:sz w:val="24"/>
                      <w:szCs w:val="24"/>
                    </w:rPr>
                  </w:pPr>
                </w:p>
              </w:tc>
              <w:tc>
                <w:tcPr>
                  <w:tcW w:w="2203" w:type="dxa"/>
                </w:tcPr>
                <w:p w:rsidR="0011789A" w:rsidRDefault="0011789A" w:rsidP="007901B3">
                  <w:pPr>
                    <w:jc w:val="center"/>
                    <w:rPr>
                      <w:i/>
                      <w:sz w:val="24"/>
                      <w:szCs w:val="24"/>
                    </w:rPr>
                  </w:pPr>
                </w:p>
              </w:tc>
            </w:tr>
          </w:tbl>
          <w:p w:rsidR="00062C60" w:rsidRPr="0011789A" w:rsidRDefault="00062C60" w:rsidP="007901B3">
            <w:pPr>
              <w:jc w:val="center"/>
              <w:rPr>
                <w:i/>
                <w:sz w:val="24"/>
                <w:szCs w:val="24"/>
              </w:rPr>
            </w:pPr>
          </w:p>
        </w:tc>
        <w:tc>
          <w:tcPr>
            <w:tcW w:w="4637" w:type="dxa"/>
          </w:tcPr>
          <w:p w:rsidR="00BE4E38" w:rsidRDefault="00BE4E38" w:rsidP="00BE4E38">
            <w:pPr>
              <w:jc w:val="center"/>
              <w:rPr>
                <w:sz w:val="32"/>
                <w:szCs w:val="32"/>
                <w:u w:val="single"/>
              </w:rPr>
            </w:pPr>
            <w:r>
              <w:rPr>
                <w:sz w:val="32"/>
                <w:szCs w:val="32"/>
                <w:u w:val="single"/>
              </w:rPr>
              <w:t>Create Something Great</w:t>
            </w:r>
          </w:p>
          <w:p w:rsidR="007901B3" w:rsidRPr="000B6D80" w:rsidRDefault="00BE4E38" w:rsidP="00BE4E38">
            <w:pPr>
              <w:rPr>
                <w:sz w:val="24"/>
                <w:szCs w:val="24"/>
              </w:rPr>
            </w:pPr>
            <w:r>
              <w:rPr>
                <w:sz w:val="24"/>
                <w:szCs w:val="24"/>
              </w:rPr>
              <w:t>Imagine you were one of the little birds in the middle and you had to explain to your mummy bird why you were coming home without your feathers. How would you explain it to her?</w:t>
            </w:r>
          </w:p>
        </w:tc>
      </w:tr>
      <w:tr w:rsidR="007901B3" w:rsidTr="007901B3">
        <w:trPr>
          <w:trHeight w:val="2771"/>
        </w:trPr>
        <w:tc>
          <w:tcPr>
            <w:tcW w:w="4636" w:type="dxa"/>
          </w:tcPr>
          <w:p w:rsidR="000B6D80" w:rsidRDefault="000B6D80" w:rsidP="000B6D80">
            <w:pPr>
              <w:jc w:val="center"/>
              <w:rPr>
                <w:sz w:val="32"/>
                <w:szCs w:val="32"/>
              </w:rPr>
            </w:pPr>
            <w:r>
              <w:rPr>
                <w:sz w:val="32"/>
                <w:szCs w:val="32"/>
                <w:u w:val="single"/>
              </w:rPr>
              <w:t>Reflect and Respond</w:t>
            </w:r>
          </w:p>
          <w:p w:rsidR="00015C04" w:rsidRDefault="00015C04" w:rsidP="00015C04">
            <w:pPr>
              <w:rPr>
                <w:sz w:val="28"/>
                <w:szCs w:val="28"/>
              </w:rPr>
            </w:pPr>
            <w:r w:rsidRPr="00015C04">
              <w:rPr>
                <w:i/>
                <w:sz w:val="24"/>
                <w:szCs w:val="24"/>
              </w:rPr>
              <w:t xml:space="preserve">Think about how the </w:t>
            </w:r>
            <w:r w:rsidR="003029A0">
              <w:rPr>
                <w:i/>
                <w:sz w:val="24"/>
                <w:szCs w:val="24"/>
              </w:rPr>
              <w:t>small</w:t>
            </w:r>
            <w:r w:rsidRPr="00015C04">
              <w:rPr>
                <w:i/>
                <w:sz w:val="24"/>
                <w:szCs w:val="24"/>
              </w:rPr>
              <w:t xml:space="preserve"> birds behave when they are on the wire at the start</w:t>
            </w:r>
            <w:r>
              <w:rPr>
                <w:sz w:val="28"/>
                <w:szCs w:val="28"/>
              </w:rPr>
              <w:t xml:space="preserve">. </w:t>
            </w:r>
          </w:p>
          <w:p w:rsidR="00015C04" w:rsidRDefault="00015C04" w:rsidP="00015C04">
            <w:pPr>
              <w:pStyle w:val="ListParagraph"/>
              <w:numPr>
                <w:ilvl w:val="0"/>
                <w:numId w:val="3"/>
              </w:numPr>
              <w:rPr>
                <w:sz w:val="28"/>
                <w:szCs w:val="28"/>
              </w:rPr>
            </w:pPr>
            <w:r>
              <w:rPr>
                <w:sz w:val="28"/>
                <w:szCs w:val="28"/>
              </w:rPr>
              <w:t>what do they actually do?</w:t>
            </w:r>
          </w:p>
          <w:p w:rsidR="00015C04" w:rsidRDefault="00015C04" w:rsidP="00015C04">
            <w:pPr>
              <w:pStyle w:val="ListParagraph"/>
              <w:numPr>
                <w:ilvl w:val="0"/>
                <w:numId w:val="3"/>
              </w:numPr>
              <w:rPr>
                <w:sz w:val="28"/>
                <w:szCs w:val="28"/>
              </w:rPr>
            </w:pPr>
            <w:r>
              <w:rPr>
                <w:sz w:val="28"/>
                <w:szCs w:val="28"/>
              </w:rPr>
              <w:t>what does that tell you about how they are feeling?</w:t>
            </w:r>
          </w:p>
          <w:p w:rsidR="00015C04" w:rsidRPr="00015C04" w:rsidRDefault="00015C04" w:rsidP="00015C04">
            <w:pPr>
              <w:pStyle w:val="ListParagraph"/>
              <w:numPr>
                <w:ilvl w:val="0"/>
                <w:numId w:val="3"/>
              </w:numPr>
              <w:rPr>
                <w:sz w:val="28"/>
                <w:szCs w:val="28"/>
              </w:rPr>
            </w:pPr>
            <w:r>
              <w:rPr>
                <w:sz w:val="28"/>
                <w:szCs w:val="28"/>
              </w:rPr>
              <w:t>how do you think that affects the story?</w:t>
            </w:r>
          </w:p>
        </w:tc>
        <w:tc>
          <w:tcPr>
            <w:tcW w:w="4637" w:type="dxa"/>
          </w:tcPr>
          <w:p w:rsidR="009E153A" w:rsidRPr="007901B3" w:rsidRDefault="00015C04" w:rsidP="00015C04">
            <w:pPr>
              <w:rPr>
                <w:rFonts w:ascii="Jokerman" w:hAnsi="Jokerman"/>
                <w:sz w:val="96"/>
                <w:szCs w:val="96"/>
              </w:rPr>
            </w:pPr>
            <w:r w:rsidRPr="00015C04">
              <w:rPr>
                <w:rFonts w:ascii="Jokerman" w:hAnsi="Jokerman"/>
                <w:sz w:val="56"/>
                <w:szCs w:val="56"/>
              </w:rPr>
              <w:t>Task map</w:t>
            </w:r>
            <w:r>
              <w:t xml:space="preserve"> </w:t>
            </w:r>
            <w:bookmarkStart w:id="0" w:name="_GoBack"/>
            <w:r>
              <w:rPr>
                <w:noProof/>
                <w:lang w:val="en-US"/>
              </w:rPr>
              <w:drawing>
                <wp:inline distT="0" distB="0" distL="0" distR="0" wp14:anchorId="4464AEBF" wp14:editId="6590B093">
                  <wp:extent cx="1084903" cy="1616927"/>
                  <wp:effectExtent l="0" t="0" r="1270" b="2540"/>
                  <wp:docPr id="2" name="Picture 2" descr="Image result for for the bird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r the birds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7721" cy="1621127"/>
                          </a:xfrm>
                          <a:prstGeom prst="rect">
                            <a:avLst/>
                          </a:prstGeom>
                          <a:noFill/>
                          <a:ln>
                            <a:noFill/>
                          </a:ln>
                        </pic:spPr>
                      </pic:pic>
                    </a:graphicData>
                  </a:graphic>
                </wp:inline>
              </w:drawing>
            </w:r>
            <w:bookmarkEnd w:id="0"/>
          </w:p>
        </w:tc>
        <w:tc>
          <w:tcPr>
            <w:tcW w:w="4637" w:type="dxa"/>
          </w:tcPr>
          <w:p w:rsidR="007901B3" w:rsidRDefault="00062C60" w:rsidP="009E153A">
            <w:pPr>
              <w:jc w:val="center"/>
              <w:rPr>
                <w:sz w:val="32"/>
                <w:szCs w:val="32"/>
                <w:u w:val="single"/>
              </w:rPr>
            </w:pPr>
            <w:r>
              <w:rPr>
                <w:sz w:val="32"/>
                <w:szCs w:val="32"/>
                <w:u w:val="single"/>
              </w:rPr>
              <w:t>Reflect and Respond</w:t>
            </w:r>
          </w:p>
          <w:p w:rsidR="000B6D80" w:rsidRPr="0011789A" w:rsidRDefault="00BE4E38" w:rsidP="009E153A">
            <w:pPr>
              <w:jc w:val="center"/>
              <w:rPr>
                <w:sz w:val="32"/>
                <w:szCs w:val="32"/>
              </w:rPr>
            </w:pPr>
            <w:r>
              <w:rPr>
                <w:sz w:val="32"/>
                <w:szCs w:val="32"/>
              </w:rPr>
              <w:t>Why do you think the birds in the middle peck at the big birds’ feet? What do they hope to achieve? What do you think they do achieve? Was it a good idea?</w:t>
            </w:r>
          </w:p>
          <w:p w:rsidR="000B6D80" w:rsidRPr="000B6D80" w:rsidRDefault="000B6D80" w:rsidP="009E153A">
            <w:pPr>
              <w:jc w:val="center"/>
              <w:rPr>
                <w:sz w:val="24"/>
                <w:szCs w:val="24"/>
              </w:rPr>
            </w:pPr>
          </w:p>
        </w:tc>
      </w:tr>
      <w:tr w:rsidR="007901B3" w:rsidTr="007901B3">
        <w:trPr>
          <w:trHeight w:val="2771"/>
        </w:trPr>
        <w:tc>
          <w:tcPr>
            <w:tcW w:w="4636" w:type="dxa"/>
          </w:tcPr>
          <w:p w:rsidR="00015C04" w:rsidRDefault="00015C04" w:rsidP="00015C04">
            <w:pPr>
              <w:jc w:val="center"/>
              <w:rPr>
                <w:sz w:val="32"/>
                <w:szCs w:val="32"/>
                <w:u w:val="single"/>
              </w:rPr>
            </w:pPr>
            <w:r>
              <w:rPr>
                <w:sz w:val="32"/>
                <w:szCs w:val="32"/>
                <w:u w:val="single"/>
              </w:rPr>
              <w:t>Watch</w:t>
            </w:r>
            <w:r w:rsidRPr="007901B3">
              <w:rPr>
                <w:sz w:val="32"/>
                <w:szCs w:val="32"/>
                <w:u w:val="single"/>
              </w:rPr>
              <w:t xml:space="preserve"> and Understand</w:t>
            </w:r>
          </w:p>
          <w:p w:rsidR="00015C04" w:rsidRPr="00015C04" w:rsidRDefault="00015C04" w:rsidP="00015C04">
            <w:pPr>
              <w:jc w:val="center"/>
              <w:rPr>
                <w:i/>
                <w:sz w:val="32"/>
                <w:szCs w:val="32"/>
              </w:rPr>
            </w:pPr>
            <w:r w:rsidRPr="00015C04">
              <w:rPr>
                <w:i/>
                <w:sz w:val="32"/>
                <w:szCs w:val="32"/>
              </w:rPr>
              <w:t>answer in sentences in your book</w:t>
            </w:r>
          </w:p>
          <w:p w:rsidR="00483454" w:rsidRDefault="00015C04" w:rsidP="00015C04">
            <w:pPr>
              <w:rPr>
                <w:sz w:val="24"/>
                <w:szCs w:val="24"/>
              </w:rPr>
            </w:pPr>
            <w:r>
              <w:rPr>
                <w:sz w:val="24"/>
                <w:szCs w:val="24"/>
              </w:rPr>
              <w:t>1.What do the little birds do when they first sit on the wire?</w:t>
            </w:r>
          </w:p>
          <w:p w:rsidR="00015C04" w:rsidRDefault="00015C04" w:rsidP="00015C04">
            <w:pPr>
              <w:rPr>
                <w:sz w:val="24"/>
                <w:szCs w:val="24"/>
              </w:rPr>
            </w:pPr>
            <w:r>
              <w:rPr>
                <w:sz w:val="24"/>
                <w:szCs w:val="24"/>
              </w:rPr>
              <w:t>2. What happens when the big bird first sits on the wire?</w:t>
            </w:r>
          </w:p>
          <w:p w:rsidR="00015C04" w:rsidRDefault="00015C04" w:rsidP="00015C04">
            <w:pPr>
              <w:rPr>
                <w:sz w:val="24"/>
                <w:szCs w:val="24"/>
              </w:rPr>
            </w:pPr>
            <w:r>
              <w:rPr>
                <w:sz w:val="24"/>
                <w:szCs w:val="24"/>
              </w:rPr>
              <w:t>3. What do the little birds do to the big bird?</w:t>
            </w:r>
          </w:p>
          <w:p w:rsidR="00015C04" w:rsidRPr="00483454" w:rsidRDefault="00015C04" w:rsidP="00015C04">
            <w:pPr>
              <w:rPr>
                <w:sz w:val="24"/>
                <w:szCs w:val="24"/>
              </w:rPr>
            </w:pPr>
            <w:r>
              <w:rPr>
                <w:sz w:val="24"/>
                <w:szCs w:val="24"/>
              </w:rPr>
              <w:t>4. What happens at the end of the film?</w:t>
            </w:r>
          </w:p>
        </w:tc>
        <w:tc>
          <w:tcPr>
            <w:tcW w:w="4637" w:type="dxa"/>
          </w:tcPr>
          <w:p w:rsidR="007901B3" w:rsidRDefault="00B94185" w:rsidP="00B94185">
            <w:pPr>
              <w:jc w:val="center"/>
              <w:rPr>
                <w:sz w:val="32"/>
                <w:szCs w:val="32"/>
                <w:u w:val="single"/>
              </w:rPr>
            </w:pPr>
            <w:r>
              <w:rPr>
                <w:sz w:val="32"/>
                <w:szCs w:val="32"/>
                <w:u w:val="single"/>
              </w:rPr>
              <w:t>Infer What’s Not There</w:t>
            </w:r>
          </w:p>
          <w:p w:rsidR="000B6D80" w:rsidRDefault="00015C04" w:rsidP="000B6D80">
            <w:pPr>
              <w:jc w:val="center"/>
              <w:rPr>
                <w:sz w:val="28"/>
                <w:szCs w:val="28"/>
              </w:rPr>
            </w:pPr>
            <w:r>
              <w:rPr>
                <w:i/>
                <w:sz w:val="28"/>
                <w:szCs w:val="28"/>
              </w:rPr>
              <w:t>answer in sentences in your book</w:t>
            </w:r>
          </w:p>
          <w:p w:rsidR="00015C04" w:rsidRDefault="00015C04" w:rsidP="00015C04">
            <w:pPr>
              <w:jc w:val="center"/>
              <w:rPr>
                <w:sz w:val="28"/>
                <w:szCs w:val="28"/>
              </w:rPr>
            </w:pPr>
            <w:r>
              <w:rPr>
                <w:sz w:val="28"/>
                <w:szCs w:val="28"/>
              </w:rPr>
              <w:t>The whole film is without words. What do you think the birds might be saying in the film?</w:t>
            </w:r>
          </w:p>
          <w:p w:rsidR="00015C04" w:rsidRPr="00015C04" w:rsidRDefault="0011789A" w:rsidP="00015C04">
            <w:pPr>
              <w:jc w:val="center"/>
              <w:rPr>
                <w:sz w:val="28"/>
                <w:szCs w:val="28"/>
              </w:rPr>
            </w:pPr>
            <w:r>
              <w:rPr>
                <w:sz w:val="28"/>
                <w:szCs w:val="28"/>
              </w:rPr>
              <w:t>Fill in the speech bubbles</w:t>
            </w:r>
          </w:p>
        </w:tc>
        <w:tc>
          <w:tcPr>
            <w:tcW w:w="4637" w:type="dxa"/>
          </w:tcPr>
          <w:p w:rsidR="00B94185" w:rsidRDefault="00B94185" w:rsidP="00B94185">
            <w:pPr>
              <w:jc w:val="center"/>
              <w:rPr>
                <w:sz w:val="32"/>
                <w:szCs w:val="32"/>
                <w:u w:val="single"/>
              </w:rPr>
            </w:pPr>
            <w:r>
              <w:rPr>
                <w:sz w:val="32"/>
                <w:szCs w:val="32"/>
                <w:u w:val="single"/>
              </w:rPr>
              <w:t>Create Something Great</w:t>
            </w:r>
          </w:p>
          <w:p w:rsidR="00BE4E38" w:rsidRDefault="00BE4E38" w:rsidP="00B94185">
            <w:pPr>
              <w:jc w:val="center"/>
              <w:rPr>
                <w:sz w:val="32"/>
                <w:szCs w:val="32"/>
                <w:u w:val="single"/>
              </w:rPr>
            </w:pPr>
          </w:p>
          <w:p w:rsidR="007901B3" w:rsidRPr="000B6D80" w:rsidRDefault="00BE4E38" w:rsidP="00BE4E38">
            <w:pPr>
              <w:rPr>
                <w:sz w:val="24"/>
                <w:szCs w:val="24"/>
              </w:rPr>
            </w:pPr>
            <w:r>
              <w:rPr>
                <w:sz w:val="24"/>
                <w:szCs w:val="24"/>
              </w:rPr>
              <w:t>Imagine you have to storyboard a similar story set in a school playground. Create your “small bird” and “big bird” characters. Write three sentences about each underneath.</w:t>
            </w:r>
          </w:p>
        </w:tc>
      </w:tr>
    </w:tbl>
    <w:p w:rsidR="009E153A" w:rsidRDefault="009E153A"/>
    <w:sectPr w:rsidR="009E153A" w:rsidSect="007901B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074BC"/>
    <w:multiLevelType w:val="hybridMultilevel"/>
    <w:tmpl w:val="E36C68BC"/>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DA3A9E"/>
    <w:multiLevelType w:val="hybridMultilevel"/>
    <w:tmpl w:val="E89A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0B7FE1"/>
    <w:multiLevelType w:val="hybridMultilevel"/>
    <w:tmpl w:val="75B40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B3"/>
    <w:rsid w:val="00015C04"/>
    <w:rsid w:val="00062C60"/>
    <w:rsid w:val="000B6D80"/>
    <w:rsid w:val="0011789A"/>
    <w:rsid w:val="003029A0"/>
    <w:rsid w:val="00483454"/>
    <w:rsid w:val="007901B3"/>
    <w:rsid w:val="009E153A"/>
    <w:rsid w:val="00B94185"/>
    <w:rsid w:val="00BE4E38"/>
    <w:rsid w:val="00C35436"/>
    <w:rsid w:val="00CF4728"/>
    <w:rsid w:val="00EE6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A35E"/>
  <w15:docId w15:val="{21FF6CBD-960F-488D-9807-7D625D84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01B3"/>
    <w:pPr>
      <w:ind w:left="720"/>
      <w:contextualSpacing/>
    </w:pPr>
  </w:style>
  <w:style w:type="character" w:styleId="Hyperlink">
    <w:name w:val="Hyperlink"/>
    <w:basedOn w:val="DefaultParagraphFont"/>
    <w:uiPriority w:val="99"/>
    <w:unhideWhenUsed/>
    <w:rsid w:val="009E153A"/>
    <w:rPr>
      <w:color w:val="0000FF" w:themeColor="hyperlink"/>
      <w:u w:val="single"/>
    </w:rPr>
  </w:style>
  <w:style w:type="paragraph" w:styleId="BalloonText">
    <w:name w:val="Balloon Text"/>
    <w:basedOn w:val="Normal"/>
    <w:link w:val="BalloonTextChar"/>
    <w:uiPriority w:val="99"/>
    <w:semiHidden/>
    <w:unhideWhenUsed/>
    <w:rsid w:val="00062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C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Tweddle</dc:creator>
  <cp:lastModifiedBy>Jessica Leggett</cp:lastModifiedBy>
  <cp:revision>2</cp:revision>
  <cp:lastPrinted>2017-02-21T16:42:00Z</cp:lastPrinted>
  <dcterms:created xsi:type="dcterms:W3CDTF">2019-10-24T13:52:00Z</dcterms:created>
  <dcterms:modified xsi:type="dcterms:W3CDTF">2019-10-24T13:52:00Z</dcterms:modified>
</cp:coreProperties>
</file>