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8C1" w:rsidRPr="006408C1" w:rsidRDefault="006408C1" w:rsidP="00796E5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en-GB"/>
        </w:rPr>
      </w:pPr>
      <w:r w:rsidRPr="006408C1">
        <w:rPr>
          <w:rFonts w:ascii="Arial" w:eastAsia="Times New Roman" w:hAnsi="Arial" w:cs="Arial"/>
          <w:b/>
          <w:bCs/>
          <w:sz w:val="28"/>
          <w:szCs w:val="24"/>
          <w:u w:val="single"/>
          <w:lang w:eastAsia="en-GB"/>
        </w:rPr>
        <w:t xml:space="preserve">Holiday homework – Due Wednesday </w:t>
      </w:r>
      <w:r w:rsidR="00CC339C">
        <w:rPr>
          <w:rFonts w:ascii="Arial" w:eastAsia="Times New Roman" w:hAnsi="Arial" w:cs="Arial"/>
          <w:b/>
          <w:bCs/>
          <w:sz w:val="28"/>
          <w:szCs w:val="24"/>
          <w:u w:val="single"/>
          <w:lang w:eastAsia="en-GB"/>
        </w:rPr>
        <w:t>26</w:t>
      </w:r>
      <w:r w:rsidR="00CC339C" w:rsidRPr="00CC339C">
        <w:rPr>
          <w:rFonts w:ascii="Arial" w:eastAsia="Times New Roman" w:hAnsi="Arial" w:cs="Arial"/>
          <w:b/>
          <w:bCs/>
          <w:sz w:val="28"/>
          <w:szCs w:val="24"/>
          <w:u w:val="single"/>
          <w:vertAlign w:val="superscript"/>
          <w:lang w:eastAsia="en-GB"/>
        </w:rPr>
        <w:t>th</w:t>
      </w:r>
      <w:r w:rsidR="00D3037C">
        <w:rPr>
          <w:rFonts w:ascii="Arial" w:eastAsia="Times New Roman" w:hAnsi="Arial" w:cs="Arial"/>
          <w:b/>
          <w:bCs/>
          <w:sz w:val="28"/>
          <w:szCs w:val="24"/>
          <w:u w:val="single"/>
          <w:lang w:eastAsia="en-GB"/>
        </w:rPr>
        <w:t xml:space="preserve"> February 20</w:t>
      </w:r>
      <w:r w:rsidR="00CC339C">
        <w:rPr>
          <w:rFonts w:ascii="Arial" w:eastAsia="Times New Roman" w:hAnsi="Arial" w:cs="Arial"/>
          <w:b/>
          <w:bCs/>
          <w:sz w:val="28"/>
          <w:szCs w:val="24"/>
          <w:u w:val="single"/>
          <w:lang w:eastAsia="en-GB"/>
        </w:rPr>
        <w:t>20</w:t>
      </w:r>
    </w:p>
    <w:p w:rsidR="006408C1" w:rsidRPr="006408C1" w:rsidRDefault="006408C1" w:rsidP="006408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en-GB"/>
        </w:rPr>
      </w:pPr>
      <w:r w:rsidRPr="006408C1">
        <w:rPr>
          <w:rFonts w:ascii="Arial" w:eastAsia="Times New Roman" w:hAnsi="Arial" w:cs="Arial"/>
          <w:sz w:val="28"/>
          <w:szCs w:val="24"/>
          <w:u w:val="single"/>
          <w:lang w:eastAsia="en-GB"/>
        </w:rPr>
        <w:t>Topic Project:</w:t>
      </w:r>
    </w:p>
    <w:p w:rsidR="006408C1" w:rsidRPr="006408C1" w:rsidRDefault="006408C1" w:rsidP="006408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en-GB"/>
        </w:rPr>
      </w:pPr>
      <w:r w:rsidRPr="006408C1">
        <w:rPr>
          <w:rFonts w:ascii="Arial" w:eastAsia="Times New Roman" w:hAnsi="Arial" w:cs="Arial"/>
          <w:b/>
          <w:bCs/>
          <w:sz w:val="28"/>
          <w:szCs w:val="24"/>
          <w:lang w:eastAsia="en-GB"/>
        </w:rPr>
        <w:t>What is a biome?</w:t>
      </w:r>
    </w:p>
    <w:p w:rsidR="006408C1" w:rsidRPr="006408C1" w:rsidRDefault="006408C1" w:rsidP="006408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en-GB"/>
        </w:rPr>
      </w:pPr>
      <w:r w:rsidRPr="006408C1">
        <w:rPr>
          <w:rFonts w:ascii="Arial" w:eastAsia="Times New Roman" w:hAnsi="Arial" w:cs="Arial"/>
          <w:sz w:val="28"/>
          <w:szCs w:val="24"/>
          <w:u w:val="single"/>
          <w:lang w:eastAsia="en-GB"/>
        </w:rPr>
        <w:t>Choose one biome to answer the question.</w:t>
      </w:r>
    </w:p>
    <w:p w:rsidR="006408C1" w:rsidRPr="006408C1" w:rsidRDefault="006408C1" w:rsidP="006408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en-GB"/>
        </w:rPr>
      </w:pPr>
      <w:r w:rsidRPr="006408C1">
        <w:rPr>
          <w:rFonts w:ascii="Arial" w:eastAsia="Times New Roman" w:hAnsi="Arial" w:cs="Arial"/>
          <w:sz w:val="28"/>
          <w:szCs w:val="24"/>
          <w:lang w:eastAsia="en-GB"/>
        </w:rPr>
        <w:t>Answer this question however you wish</w:t>
      </w:r>
      <w:r w:rsidR="00CC339C">
        <w:rPr>
          <w:rFonts w:ascii="Arial" w:eastAsia="Times New Roman" w:hAnsi="Arial" w:cs="Arial"/>
          <w:sz w:val="28"/>
          <w:szCs w:val="24"/>
          <w:lang w:eastAsia="en-GB"/>
        </w:rPr>
        <w:t>, such as:</w:t>
      </w:r>
    </w:p>
    <w:p w:rsidR="006408C1" w:rsidRPr="006408C1" w:rsidRDefault="006408C1" w:rsidP="006408C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4"/>
          <w:lang w:eastAsia="en-GB"/>
        </w:rPr>
      </w:pPr>
      <w:r w:rsidRPr="006408C1">
        <w:rPr>
          <w:rFonts w:ascii="Arial" w:eastAsia="Times New Roman" w:hAnsi="Arial" w:cs="Arial"/>
          <w:sz w:val="28"/>
          <w:szCs w:val="24"/>
          <w:lang w:eastAsia="en-GB"/>
        </w:rPr>
        <w:t>Creat</w:t>
      </w:r>
      <w:r w:rsidR="00CC339C">
        <w:rPr>
          <w:rFonts w:ascii="Arial" w:eastAsia="Times New Roman" w:hAnsi="Arial" w:cs="Arial"/>
          <w:sz w:val="28"/>
          <w:szCs w:val="24"/>
          <w:lang w:eastAsia="en-GB"/>
        </w:rPr>
        <w:t>ing</w:t>
      </w:r>
      <w:r w:rsidRPr="006408C1">
        <w:rPr>
          <w:rFonts w:ascii="Arial" w:eastAsia="Times New Roman" w:hAnsi="Arial" w:cs="Arial"/>
          <w:sz w:val="28"/>
          <w:szCs w:val="24"/>
          <w:lang w:eastAsia="en-GB"/>
        </w:rPr>
        <w:t xml:space="preserve"> a PowerPoint</w:t>
      </w:r>
    </w:p>
    <w:p w:rsidR="006408C1" w:rsidRPr="006408C1" w:rsidRDefault="006408C1" w:rsidP="006408C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4"/>
          <w:lang w:eastAsia="en-GB"/>
        </w:rPr>
      </w:pPr>
      <w:r w:rsidRPr="006408C1">
        <w:rPr>
          <w:rFonts w:ascii="Arial" w:eastAsia="Times New Roman" w:hAnsi="Arial" w:cs="Arial"/>
          <w:sz w:val="28"/>
          <w:szCs w:val="24"/>
          <w:lang w:eastAsia="en-GB"/>
        </w:rPr>
        <w:t>Design</w:t>
      </w:r>
      <w:r w:rsidR="00CC339C">
        <w:rPr>
          <w:rFonts w:ascii="Arial" w:eastAsia="Times New Roman" w:hAnsi="Arial" w:cs="Arial"/>
          <w:sz w:val="28"/>
          <w:szCs w:val="24"/>
          <w:lang w:eastAsia="en-GB"/>
        </w:rPr>
        <w:t>ing</w:t>
      </w:r>
      <w:r w:rsidRPr="006408C1">
        <w:rPr>
          <w:rFonts w:ascii="Arial" w:eastAsia="Times New Roman" w:hAnsi="Arial" w:cs="Arial"/>
          <w:sz w:val="28"/>
          <w:szCs w:val="24"/>
          <w:lang w:eastAsia="en-GB"/>
        </w:rPr>
        <w:t xml:space="preserve"> a poster</w:t>
      </w:r>
    </w:p>
    <w:p w:rsidR="006408C1" w:rsidRPr="006408C1" w:rsidRDefault="006408C1" w:rsidP="006408C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4"/>
          <w:lang w:eastAsia="en-GB"/>
        </w:rPr>
      </w:pPr>
      <w:r w:rsidRPr="006408C1">
        <w:rPr>
          <w:rFonts w:ascii="Arial" w:eastAsia="Times New Roman" w:hAnsi="Arial" w:cs="Arial"/>
          <w:sz w:val="28"/>
          <w:szCs w:val="24"/>
          <w:lang w:eastAsia="en-GB"/>
        </w:rPr>
        <w:t>Mak</w:t>
      </w:r>
      <w:r w:rsidR="00CC339C">
        <w:rPr>
          <w:rFonts w:ascii="Arial" w:eastAsia="Times New Roman" w:hAnsi="Arial" w:cs="Arial"/>
          <w:sz w:val="28"/>
          <w:szCs w:val="24"/>
          <w:lang w:eastAsia="en-GB"/>
        </w:rPr>
        <w:t>ing</w:t>
      </w:r>
      <w:r w:rsidRPr="006408C1">
        <w:rPr>
          <w:rFonts w:ascii="Arial" w:eastAsia="Times New Roman" w:hAnsi="Arial" w:cs="Arial"/>
          <w:sz w:val="28"/>
          <w:szCs w:val="24"/>
          <w:lang w:eastAsia="en-GB"/>
        </w:rPr>
        <w:t xml:space="preserve"> a model</w:t>
      </w:r>
    </w:p>
    <w:p w:rsidR="00CC339C" w:rsidRDefault="00CC339C" w:rsidP="00CC3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4"/>
          <w:lang w:eastAsia="en-GB"/>
        </w:rPr>
      </w:pPr>
    </w:p>
    <w:p w:rsidR="006408C1" w:rsidRDefault="006408C1" w:rsidP="00CC3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4"/>
          <w:lang w:eastAsia="en-GB"/>
        </w:rPr>
      </w:pPr>
      <w:bookmarkStart w:id="0" w:name="_GoBack"/>
      <w:bookmarkEnd w:id="0"/>
      <w:r w:rsidRPr="006408C1">
        <w:rPr>
          <w:rFonts w:ascii="Arial" w:eastAsia="Times New Roman" w:hAnsi="Arial" w:cs="Arial"/>
          <w:sz w:val="28"/>
          <w:szCs w:val="24"/>
          <w:lang w:eastAsia="en-GB"/>
        </w:rPr>
        <w:t>Present</w:t>
      </w:r>
      <w:r w:rsidR="00CC339C">
        <w:rPr>
          <w:rFonts w:ascii="Arial" w:eastAsia="Times New Roman" w:hAnsi="Arial" w:cs="Arial"/>
          <w:sz w:val="28"/>
          <w:szCs w:val="24"/>
          <w:lang w:eastAsia="en-GB"/>
        </w:rPr>
        <w:t>ing</w:t>
      </w:r>
      <w:r w:rsidRPr="006408C1">
        <w:rPr>
          <w:rFonts w:ascii="Arial" w:eastAsia="Times New Roman" w:hAnsi="Arial" w:cs="Arial"/>
          <w:sz w:val="28"/>
          <w:szCs w:val="24"/>
          <w:lang w:eastAsia="en-GB"/>
        </w:rPr>
        <w:t xml:space="preserve"> your findings any way you would like</w:t>
      </w:r>
      <w:r>
        <w:rPr>
          <w:rFonts w:ascii="Arial" w:eastAsia="Times New Roman" w:hAnsi="Arial" w:cs="Arial"/>
          <w:sz w:val="28"/>
          <w:szCs w:val="24"/>
          <w:lang w:eastAsia="en-GB"/>
        </w:rPr>
        <w:t>.</w:t>
      </w:r>
    </w:p>
    <w:p w:rsidR="006408C1" w:rsidRDefault="006408C1" w:rsidP="006408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4"/>
          <w:lang w:eastAsia="en-GB"/>
        </w:rPr>
      </w:pPr>
    </w:p>
    <w:p w:rsidR="006408C1" w:rsidRPr="006408C1" w:rsidRDefault="006408C1" w:rsidP="006408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4"/>
          <w:lang w:eastAsia="en-GB"/>
        </w:rPr>
      </w:pPr>
      <w:r>
        <w:rPr>
          <w:rFonts w:ascii="Arial" w:eastAsia="Times New Roman" w:hAnsi="Arial" w:cs="Arial"/>
          <w:sz w:val="28"/>
          <w:szCs w:val="24"/>
          <w:lang w:eastAsia="en-GB"/>
        </w:rPr>
        <w:t>Use the informat</w:t>
      </w:r>
      <w:r w:rsidR="00D3037C">
        <w:rPr>
          <w:rFonts w:ascii="Arial" w:eastAsia="Times New Roman" w:hAnsi="Arial" w:cs="Arial"/>
          <w:sz w:val="28"/>
          <w:szCs w:val="24"/>
          <w:lang w:eastAsia="en-GB"/>
        </w:rPr>
        <w:t>ion sheets attached to help you.</w:t>
      </w:r>
    </w:p>
    <w:p w:rsidR="006408C1" w:rsidRDefault="00D3037C" w:rsidP="00D3037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4"/>
          <w:u w:val="single"/>
          <w:lang w:eastAsia="en-GB"/>
        </w:rPr>
        <w:t>Vocabulary</w:t>
      </w:r>
    </w:p>
    <w:p w:rsidR="00D3037C" w:rsidRDefault="00D3037C" w:rsidP="00D3037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en-GB"/>
        </w:rPr>
      </w:pPr>
      <w:r>
        <w:rPr>
          <w:rFonts w:ascii="Arial" w:eastAsia="Times New Roman" w:hAnsi="Arial" w:cs="Arial"/>
          <w:sz w:val="28"/>
          <w:szCs w:val="24"/>
          <w:lang w:eastAsia="en-GB"/>
        </w:rPr>
        <w:t>Please look at the attached sheet carefully and discuss what the words mean and how they are spelt.</w:t>
      </w:r>
    </w:p>
    <w:p w:rsidR="00D3037C" w:rsidRDefault="00D3037C" w:rsidP="00D3037C">
      <w:pPr>
        <w:shd w:val="clear" w:color="auto" w:fill="FFFFFF"/>
        <w:spacing w:before="100" w:beforeAutospacing="1" w:after="100" w:afterAutospacing="1" w:line="240" w:lineRule="auto"/>
      </w:pPr>
      <w:r>
        <w:rPr>
          <w:noProof/>
          <w:lang w:eastAsia="en-GB"/>
        </w:rPr>
        <w:drawing>
          <wp:inline distT="0" distB="0" distL="0" distR="0">
            <wp:extent cx="6645910" cy="4858451"/>
            <wp:effectExtent l="0" t="0" r="2540" b="0"/>
            <wp:docPr id="1" name="Picture 1" descr="https://i2.wp.com/www.internetgeography.net/wp-content/uploads/2017/12/world-map-biomes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www.internetgeography.net/wp-content/uploads/2017/12/world-map-biomes-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858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A71" w:rsidRDefault="00D3037C" w:rsidP="00D3037C">
      <w:pPr>
        <w:tabs>
          <w:tab w:val="left" w:pos="5877"/>
        </w:tabs>
      </w:pPr>
      <w:r>
        <w:tab/>
      </w:r>
    </w:p>
    <w:p w:rsidR="00D3037C" w:rsidRDefault="00D3037C" w:rsidP="00D3037C">
      <w:pPr>
        <w:tabs>
          <w:tab w:val="left" w:pos="5877"/>
        </w:tabs>
        <w:sectPr w:rsidR="00D3037C" w:rsidSect="006408C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3037C" w:rsidRDefault="00D3037C" w:rsidP="00D3037C">
      <w:r>
        <w:rPr>
          <w:noProof/>
          <w:lang w:eastAsia="en-GB"/>
        </w:rPr>
        <w:lastRenderedPageBreak/>
        <w:drawing>
          <wp:inline distT="0" distB="0" distL="0" distR="0" wp14:anchorId="4D58794C" wp14:editId="614FDA38">
            <wp:extent cx="9590567" cy="68975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00678" cy="6904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BDC" w:rsidRPr="00D3037C" w:rsidRDefault="00435BDC" w:rsidP="00D3037C">
      <w:r>
        <w:rPr>
          <w:noProof/>
          <w:lang w:eastAsia="en-GB"/>
        </w:rPr>
        <w:lastRenderedPageBreak/>
        <w:drawing>
          <wp:inline distT="0" distB="0" distL="0" distR="0" wp14:anchorId="5C99F7CF" wp14:editId="19C4A68E">
            <wp:extent cx="9686925" cy="7081566"/>
            <wp:effectExtent l="0" t="0" r="0" b="5080"/>
            <wp:docPr id="3" name="Picture 3" descr="https://i2.wp.com/www.internetgeography.net/wp-content/uploads/2017/12/world-map-biomes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www.internetgeography.net/wp-content/uploads/2017/12/world-map-biomes-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9331" cy="708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5BDC" w:rsidRPr="00D3037C" w:rsidSect="00D303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10A95"/>
    <w:multiLevelType w:val="multilevel"/>
    <w:tmpl w:val="6FD25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2933CA"/>
    <w:multiLevelType w:val="multilevel"/>
    <w:tmpl w:val="0BB0C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8C1"/>
    <w:rsid w:val="00435BDC"/>
    <w:rsid w:val="006408C1"/>
    <w:rsid w:val="00796E51"/>
    <w:rsid w:val="00AB2A71"/>
    <w:rsid w:val="00CC339C"/>
    <w:rsid w:val="00D3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68ADA"/>
  <w15:chartTrackingRefBased/>
  <w15:docId w15:val="{04DC4E64-2E5C-46B6-BFB9-3BC2E8C97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0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408C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E5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E51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8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 Richards</dc:creator>
  <cp:keywords/>
  <dc:description/>
  <cp:lastModifiedBy>Aidan Richards</cp:lastModifiedBy>
  <cp:revision>2</cp:revision>
  <cp:lastPrinted>2019-03-01T09:46:00Z</cp:lastPrinted>
  <dcterms:created xsi:type="dcterms:W3CDTF">2020-02-12T15:18:00Z</dcterms:created>
  <dcterms:modified xsi:type="dcterms:W3CDTF">2020-02-12T15:18:00Z</dcterms:modified>
</cp:coreProperties>
</file>