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2313"/>
        <w:gridCol w:w="5670"/>
        <w:gridCol w:w="2694"/>
        <w:gridCol w:w="2849"/>
      </w:tblGrid>
      <w:tr w:rsidR="00E67CC3" w:rsidRPr="00433831" w:rsidTr="00705413">
        <w:trPr>
          <w:cantSplit/>
          <w:trHeight w:val="10468"/>
        </w:trPr>
        <w:tc>
          <w:tcPr>
            <w:tcW w:w="1824" w:type="dxa"/>
          </w:tcPr>
          <w:p w:rsidR="00E67CC3" w:rsidRDefault="00E67CC3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0738758"/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  <w:r w:rsidRPr="008705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705D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8705DC">
              <w:rPr>
                <w:rFonts w:ascii="Arial" w:hAnsi="Arial" w:cs="Arial"/>
                <w:b/>
                <w:sz w:val="22"/>
                <w:szCs w:val="22"/>
              </w:rPr>
              <w:t xml:space="preserve"> January Home Learning </w:t>
            </w:r>
          </w:p>
          <w:p w:rsidR="00E67CC3" w:rsidRPr="008705DC" w:rsidRDefault="00E67CC3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DC">
              <w:rPr>
                <w:rFonts w:ascii="Arial" w:hAnsi="Arial" w:cs="Arial"/>
                <w:b/>
                <w:sz w:val="22"/>
                <w:szCs w:val="22"/>
              </w:rPr>
              <w:t>Year 6</w:t>
            </w:r>
          </w:p>
        </w:tc>
        <w:tc>
          <w:tcPr>
            <w:tcW w:w="2313" w:type="dxa"/>
          </w:tcPr>
          <w:p w:rsidR="00E67CC3" w:rsidRPr="009F2947" w:rsidRDefault="00E67CC3" w:rsidP="008705DC">
            <w:pPr>
              <w:pStyle w:val="Heading1"/>
              <w:spacing w:after="360"/>
              <w:textAlignment w:val="baseline"/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  <w:lang w:eastAsia="en-GB"/>
              </w:rPr>
            </w:pPr>
            <w:r w:rsidRPr="009F2947"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  <w:lang w:eastAsia="en-GB"/>
              </w:rPr>
              <w:t>Maths</w:t>
            </w:r>
            <w:r w:rsidRPr="009F2947">
              <w:rPr>
                <w:rFonts w:ascii="Arial" w:hAnsi="Arial" w:cs="Arial"/>
                <w:b w:val="0"/>
                <w:bCs/>
                <w:color w:val="4B3241"/>
                <w:kern w:val="36"/>
                <w:sz w:val="22"/>
                <w:szCs w:val="22"/>
                <w:lang w:eastAsia="en-GB"/>
              </w:rPr>
              <w:t xml:space="preserve">: </w:t>
            </w:r>
          </w:p>
          <w:p w:rsidR="00E67CC3" w:rsidRDefault="00E67CC3" w:rsidP="00C46950">
            <w:pPr>
              <w:spacing w:after="360"/>
              <w:textAlignment w:val="baseline"/>
              <w:rPr>
                <w:rFonts w:ascii="Arial" w:hAnsi="Arial" w:cs="Arial"/>
                <w:color w:val="4B3241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4B3241"/>
                <w:sz w:val="22"/>
                <w:szCs w:val="22"/>
                <w:lang w:eastAsia="en-GB"/>
              </w:rPr>
              <w:t xml:space="preserve">Complete this Year 6 Arithmetic paper. Record your answers on a Goggle Doc and submit your work to your class teacher. </w:t>
            </w:r>
            <w:r w:rsidR="00666519">
              <w:rPr>
                <w:rFonts w:ascii="Arial" w:hAnsi="Arial" w:cs="Arial"/>
                <w:color w:val="4B3241"/>
                <w:sz w:val="22"/>
                <w:szCs w:val="22"/>
                <w:lang w:eastAsia="en-GB"/>
              </w:rPr>
              <w:t>You can check your work using the answers on the last page of the test.</w:t>
            </w:r>
          </w:p>
          <w:p w:rsidR="00E67CC3" w:rsidRPr="009F2947" w:rsidRDefault="00E67CC3" w:rsidP="008705DC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color w:val="4B3241"/>
                <w:sz w:val="22"/>
                <w:szCs w:val="22"/>
              </w:rPr>
              <w:t>The test is saved in Google Classroom.</w:t>
            </w:r>
          </w:p>
          <w:p w:rsidR="00705413" w:rsidRPr="00705413" w:rsidRDefault="00705413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Cs w:val="24"/>
              </w:rPr>
            </w:pPr>
          </w:p>
          <w:p w:rsidR="00E67CC3" w:rsidRPr="009F2947" w:rsidRDefault="00E67CC3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7CC3" w:rsidRDefault="00E67CC3" w:rsidP="009A7938">
            <w:pPr>
              <w:pStyle w:val="Heading1"/>
              <w:spacing w:after="360"/>
              <w:textAlignment w:val="baseline"/>
              <w:rPr>
                <w:rFonts w:ascii="Arial" w:hAnsi="Arial" w:cs="Arial"/>
                <w:color w:val="4B3241"/>
                <w:sz w:val="22"/>
                <w:szCs w:val="22"/>
                <w:lang w:eastAsia="en-GB"/>
              </w:rPr>
            </w:pPr>
            <w:r w:rsidRPr="009F2947">
              <w:rPr>
                <w:rFonts w:ascii="Arial" w:hAnsi="Arial" w:cs="Arial"/>
                <w:color w:val="4B3241"/>
                <w:sz w:val="22"/>
                <w:szCs w:val="22"/>
                <w:lang w:eastAsia="en-GB"/>
              </w:rPr>
              <w:t xml:space="preserve">Reading: </w:t>
            </w:r>
          </w:p>
          <w:p w:rsidR="00E67CC3" w:rsidRPr="00E67CC3" w:rsidRDefault="00E67CC3" w:rsidP="009A7938">
            <w:pPr>
              <w:rPr>
                <w:rFonts w:ascii="Arial" w:hAnsi="Arial" w:cs="Arial"/>
                <w:sz w:val="20"/>
                <w:lang w:eastAsia="en-GB"/>
              </w:rPr>
            </w:pPr>
            <w:r w:rsidRPr="00E67CC3">
              <w:rPr>
                <w:rFonts w:ascii="Arial" w:hAnsi="Arial" w:cs="Arial"/>
                <w:sz w:val="20"/>
                <w:lang w:eastAsia="en-GB"/>
              </w:rPr>
              <w:t xml:space="preserve">Read the </w:t>
            </w:r>
            <w:r>
              <w:rPr>
                <w:rFonts w:ascii="Arial" w:hAnsi="Arial" w:cs="Arial"/>
                <w:sz w:val="20"/>
                <w:lang w:eastAsia="en-GB"/>
              </w:rPr>
              <w:t>story</w:t>
            </w:r>
            <w:r w:rsidRPr="00E67CC3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GB"/>
              </w:rPr>
              <w:t>The Hottest day pages 3-7,</w:t>
            </w:r>
            <w:r w:rsidRPr="00E67CC3">
              <w:rPr>
                <w:rFonts w:ascii="Arial" w:hAnsi="Arial" w:cs="Arial"/>
                <w:sz w:val="20"/>
                <w:lang w:eastAsia="en-GB"/>
              </w:rPr>
              <w:t xml:space="preserve"> which is saved on Google Classroom.</w:t>
            </w:r>
          </w:p>
          <w:p w:rsidR="00E67CC3" w:rsidRPr="00E67CC3" w:rsidRDefault="00E67CC3" w:rsidP="009A7938">
            <w:pPr>
              <w:rPr>
                <w:rFonts w:ascii="Arial" w:hAnsi="Arial" w:cs="Arial"/>
                <w:sz w:val="20"/>
                <w:lang w:eastAsia="en-GB"/>
              </w:rPr>
            </w:pPr>
            <w:r w:rsidRPr="00E67CC3">
              <w:rPr>
                <w:rFonts w:ascii="Arial" w:hAnsi="Arial" w:cs="Arial"/>
                <w:sz w:val="20"/>
                <w:lang w:eastAsia="en-GB"/>
              </w:rPr>
              <w:t>Answer the orientation questions</w:t>
            </w:r>
            <w:r w:rsidR="00666519">
              <w:rPr>
                <w:rFonts w:ascii="Arial" w:hAnsi="Arial" w:cs="Arial"/>
                <w:sz w:val="20"/>
                <w:lang w:eastAsia="en-GB"/>
              </w:rPr>
              <w:t xml:space="preserve"> (see below)</w:t>
            </w:r>
            <w:r w:rsidRPr="00E67CC3">
              <w:rPr>
                <w:rFonts w:ascii="Arial" w:hAnsi="Arial" w:cs="Arial"/>
                <w:sz w:val="20"/>
                <w:lang w:eastAsia="en-GB"/>
              </w:rPr>
              <w:t xml:space="preserve"> on a Google doc.</w:t>
            </w:r>
          </w:p>
          <w:p w:rsidR="00E67CC3" w:rsidRPr="00E67CC3" w:rsidRDefault="00E67CC3" w:rsidP="00E67CC3">
            <w:pPr>
              <w:rPr>
                <w:rFonts w:ascii="Arial" w:hAnsi="Arial" w:cs="Arial"/>
                <w:b/>
                <w:sz w:val="20"/>
              </w:rPr>
            </w:pPr>
            <w:r w:rsidRPr="00E67CC3">
              <w:rPr>
                <w:rFonts w:ascii="Arial" w:hAnsi="Arial" w:cs="Arial"/>
                <w:b/>
                <w:sz w:val="20"/>
              </w:rPr>
              <w:t>Orientation</w:t>
            </w:r>
            <w:r w:rsidR="00666519">
              <w:rPr>
                <w:rFonts w:ascii="Arial" w:hAnsi="Arial" w:cs="Arial"/>
                <w:b/>
                <w:sz w:val="20"/>
              </w:rPr>
              <w:t xml:space="preserve"> Questions</w:t>
            </w:r>
          </w:p>
          <w:p w:rsidR="00E67CC3" w:rsidRPr="00E67CC3" w:rsidRDefault="00E67CC3" w:rsidP="00E67CC3">
            <w:pPr>
              <w:rPr>
                <w:rFonts w:ascii="Arial" w:hAnsi="Arial" w:cs="Arial"/>
                <w:sz w:val="20"/>
              </w:rPr>
            </w:pPr>
            <w:r w:rsidRPr="00E67CC3">
              <w:rPr>
                <w:rFonts w:ascii="Arial" w:hAnsi="Arial" w:cs="Arial"/>
                <w:sz w:val="20"/>
              </w:rPr>
              <w:t>Why did Garnet’s dad look at the sky each night?</w:t>
            </w:r>
          </w:p>
          <w:p w:rsidR="00E67CC3" w:rsidRPr="00E67CC3" w:rsidRDefault="00E67CC3" w:rsidP="00E67CC3">
            <w:pPr>
              <w:rPr>
                <w:rFonts w:ascii="Arial" w:hAnsi="Arial" w:cs="Arial"/>
                <w:sz w:val="20"/>
              </w:rPr>
            </w:pPr>
            <w:r w:rsidRPr="00E67CC3">
              <w:rPr>
                <w:rFonts w:ascii="Arial" w:hAnsi="Arial" w:cs="Arial"/>
                <w:sz w:val="20"/>
              </w:rPr>
              <w:t>What do you already know about harvest?</w:t>
            </w:r>
          </w:p>
          <w:p w:rsidR="00E67CC3" w:rsidRPr="00E67CC3" w:rsidRDefault="00E67CC3" w:rsidP="00E67CC3">
            <w:pPr>
              <w:rPr>
                <w:rFonts w:ascii="Arial" w:hAnsi="Arial" w:cs="Arial"/>
                <w:sz w:val="20"/>
              </w:rPr>
            </w:pPr>
            <w:r w:rsidRPr="00E67CC3">
              <w:rPr>
                <w:rFonts w:ascii="Arial" w:hAnsi="Arial" w:cs="Arial"/>
                <w:sz w:val="20"/>
              </w:rPr>
              <w:t>Garnet’s father would sit in silence and complete sums on paper. What do you think he was working out? (Page 5)</w:t>
            </w:r>
          </w:p>
          <w:p w:rsidR="00E67CC3" w:rsidRPr="00E67CC3" w:rsidRDefault="00E67CC3" w:rsidP="00E67CC3">
            <w:pPr>
              <w:rPr>
                <w:rFonts w:ascii="Arial" w:hAnsi="Arial" w:cs="Arial"/>
                <w:sz w:val="20"/>
              </w:rPr>
            </w:pPr>
          </w:p>
          <w:p w:rsidR="00E67CC3" w:rsidRPr="00E67CC3" w:rsidRDefault="00E67CC3" w:rsidP="00E67CC3">
            <w:pPr>
              <w:rPr>
                <w:rFonts w:ascii="Arial" w:hAnsi="Arial" w:cs="Arial"/>
                <w:b/>
                <w:sz w:val="20"/>
              </w:rPr>
            </w:pPr>
            <w:r w:rsidRPr="00E67CC3">
              <w:rPr>
                <w:rFonts w:ascii="Arial" w:hAnsi="Arial" w:cs="Arial"/>
                <w:b/>
                <w:sz w:val="20"/>
              </w:rPr>
              <w:t>Reasoning Challenge</w:t>
            </w:r>
          </w:p>
          <w:p w:rsidR="00E67CC3" w:rsidRPr="00E67CC3" w:rsidRDefault="00E67CC3" w:rsidP="00E67CC3">
            <w:pPr>
              <w:rPr>
                <w:rFonts w:ascii="Arial" w:hAnsi="Arial" w:cs="Arial"/>
                <w:sz w:val="20"/>
              </w:rPr>
            </w:pPr>
            <w:r w:rsidRPr="00E67CC3">
              <w:rPr>
                <w:rFonts w:ascii="Arial" w:hAnsi="Arial" w:cs="Arial"/>
                <w:sz w:val="20"/>
              </w:rPr>
              <w:t>Who do you think Donald is and how old do you think he is? Give evidence to support your answer from the text. (Page 5 and 6)</w:t>
            </w:r>
          </w:p>
          <w:p w:rsidR="00E67CC3" w:rsidRPr="00E67CC3" w:rsidRDefault="00E67CC3" w:rsidP="00E67CC3">
            <w:pPr>
              <w:rPr>
                <w:rFonts w:ascii="Arial" w:hAnsi="Arial" w:cs="Arial"/>
                <w:sz w:val="20"/>
              </w:rPr>
            </w:pPr>
            <w:r w:rsidRPr="00E67CC3">
              <w:rPr>
                <w:rFonts w:ascii="Arial" w:hAnsi="Arial" w:cs="Arial"/>
                <w:sz w:val="20"/>
              </w:rPr>
              <w:t xml:space="preserve">Mother told Garnet not to hand the mail over to her father when he came in. Why did her mother make that decision? (Page 6) </w:t>
            </w:r>
          </w:p>
          <w:p w:rsidR="00E67CC3" w:rsidRDefault="00E67CC3" w:rsidP="00E67CC3">
            <w:pPr>
              <w:rPr>
                <w:rFonts w:ascii="Arial" w:hAnsi="Arial" w:cs="Arial"/>
                <w:b/>
                <w:sz w:val="20"/>
              </w:rPr>
            </w:pPr>
            <w:r w:rsidRPr="00E67CC3">
              <w:rPr>
                <w:rFonts w:ascii="Arial" w:hAnsi="Arial" w:cs="Arial"/>
                <w:b/>
                <w:sz w:val="20"/>
              </w:rPr>
              <w:t>Think of two difficult questions about the text to challenge your teachers!</w:t>
            </w:r>
          </w:p>
          <w:p w:rsidR="00705413" w:rsidRDefault="00E67CC3" w:rsidP="0070541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67CC3">
              <w:rPr>
                <w:rFonts w:ascii="Arial" w:hAnsi="Arial" w:cs="Arial"/>
                <w:b/>
                <w:sz w:val="20"/>
                <w:u w:val="single"/>
              </w:rPr>
              <w:t>English</w:t>
            </w:r>
          </w:p>
          <w:p w:rsidR="00E67CC3" w:rsidRPr="00705413" w:rsidRDefault="00705413" w:rsidP="00705413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701502</wp:posOffset>
                      </wp:positionV>
                      <wp:extent cx="1579418" cy="2660073"/>
                      <wp:effectExtent l="0" t="0" r="1905" b="69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9418" cy="2660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5413" w:rsidRPr="00705413" w:rsidRDefault="00705413" w:rsidP="0070541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</w:rPr>
                                  </w:pPr>
                                  <w:r w:rsidRPr="0070541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</w:rPr>
                                    <w:t>What can you see?</w:t>
                                  </w:r>
                                </w:p>
                                <w:p w:rsidR="00705413" w:rsidRPr="00705413" w:rsidRDefault="00705413" w:rsidP="007054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eastAsiaTheme="minorHAnsi" w:hAnsi="Segoe UI" w:cs="Segoe UI"/>
                                      <w:szCs w:val="24"/>
                                    </w:rPr>
                                  </w:pPr>
                                </w:p>
                                <w:p w:rsidR="00705413" w:rsidRPr="00705413" w:rsidRDefault="00705413" w:rsidP="0070541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</w:rPr>
                                  </w:pPr>
                                  <w:r w:rsidRPr="0070541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</w:rPr>
                                    <w:t>What can you infer?</w:t>
                                  </w:r>
                                </w:p>
                                <w:p w:rsidR="00705413" w:rsidRPr="00705413" w:rsidRDefault="00705413" w:rsidP="007054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eastAsiaTheme="minorHAnsi" w:hAnsi="Segoe UI" w:cs="Segoe UI"/>
                                      <w:szCs w:val="24"/>
                                    </w:rPr>
                                  </w:pPr>
                                </w:p>
                                <w:p w:rsidR="00705413" w:rsidRPr="00705413" w:rsidRDefault="00705413" w:rsidP="0070541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</w:rPr>
                                  </w:pPr>
                                  <w:r w:rsidRPr="0070541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</w:rPr>
                                    <w:t xml:space="preserve">What questions would you like to </w:t>
                                  </w:r>
                                  <w:r w:rsidRPr="0070541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</w:rPr>
                                    <w:br/>
                                    <w:t>ask?</w:t>
                                  </w:r>
                                </w:p>
                                <w:p w:rsidR="00705413" w:rsidRPr="00705413" w:rsidRDefault="00705413" w:rsidP="0070541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eastAsiaTheme="minorHAnsi" w:hAnsi="Segoe UI" w:cs="Segoe UI"/>
                                      <w:szCs w:val="24"/>
                                    </w:rPr>
                                  </w:pPr>
                                </w:p>
                                <w:p w:rsidR="00705413" w:rsidRPr="00705413" w:rsidRDefault="00705413" w:rsidP="0070541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</w:rPr>
                                  </w:pPr>
                                  <w:r w:rsidRPr="0070541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</w:rPr>
                                    <w:t>What do you predict will happen?</w:t>
                                  </w:r>
                                </w:p>
                                <w:p w:rsidR="00705413" w:rsidRDefault="007054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7.95pt;margin-top:55.25pt;width:124.35pt;height:2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" fillcolor="white [3201]" stroked="f" strokeweight=".5pt">
                      <v:textbox>
                        <w:txbxContent>
                          <w:p w:rsidR="00705413" w:rsidRPr="00705413" w:rsidRDefault="00705413" w:rsidP="00705413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</w:rPr>
                            </w:pPr>
                            <w:r w:rsidRPr="0070541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</w:rPr>
                              <w:t>What can you see?</w:t>
                            </w:r>
                          </w:p>
                          <w:p w:rsidR="00705413" w:rsidRPr="00705413" w:rsidRDefault="00705413" w:rsidP="007054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eastAsiaTheme="minorHAnsi" w:hAnsi="Segoe UI" w:cs="Segoe UI"/>
                                <w:szCs w:val="24"/>
                              </w:rPr>
                            </w:pPr>
                          </w:p>
                          <w:p w:rsidR="00705413" w:rsidRPr="00705413" w:rsidRDefault="00705413" w:rsidP="00705413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</w:rPr>
                            </w:pPr>
                            <w:r w:rsidRPr="0070541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</w:rPr>
                              <w:t>What can you infer?</w:t>
                            </w:r>
                          </w:p>
                          <w:p w:rsidR="00705413" w:rsidRPr="00705413" w:rsidRDefault="00705413" w:rsidP="007054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eastAsiaTheme="minorHAnsi" w:hAnsi="Segoe UI" w:cs="Segoe UI"/>
                                <w:szCs w:val="24"/>
                              </w:rPr>
                            </w:pPr>
                          </w:p>
                          <w:p w:rsidR="00705413" w:rsidRPr="00705413" w:rsidRDefault="00705413" w:rsidP="00705413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</w:rPr>
                            </w:pPr>
                            <w:r w:rsidRPr="0070541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</w:rPr>
                              <w:t xml:space="preserve">What questions would you like to </w:t>
                            </w:r>
                            <w:r w:rsidRPr="0070541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</w:rPr>
                              <w:br/>
                              <w:t>ask?</w:t>
                            </w:r>
                          </w:p>
                          <w:p w:rsidR="00705413" w:rsidRPr="00705413" w:rsidRDefault="00705413" w:rsidP="007054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eastAsiaTheme="minorHAnsi" w:hAnsi="Segoe UI" w:cs="Segoe UI"/>
                                <w:szCs w:val="24"/>
                              </w:rPr>
                            </w:pPr>
                          </w:p>
                          <w:p w:rsidR="00705413" w:rsidRPr="00705413" w:rsidRDefault="00705413" w:rsidP="00705413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</w:rPr>
                            </w:pPr>
                            <w:r w:rsidRPr="0070541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</w:rPr>
                              <w:t>What do you predict will happen?</w:t>
                            </w:r>
                          </w:p>
                          <w:p w:rsidR="00705413" w:rsidRDefault="007054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30F0B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337820</wp:posOffset>
                  </wp:positionV>
                  <wp:extent cx="1797050" cy="2922905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295" y="21398"/>
                      <wp:lineTo x="212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292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CC3" w:rsidRPr="00E67CC3">
              <w:rPr>
                <w:rFonts w:ascii="Arial" w:hAnsi="Arial" w:cs="Arial"/>
                <w:sz w:val="20"/>
              </w:rPr>
              <w:t>Look at the</w:t>
            </w:r>
            <w:r w:rsidR="00E67CC3">
              <w:rPr>
                <w:rFonts w:ascii="Arial" w:hAnsi="Arial" w:cs="Arial"/>
                <w:sz w:val="20"/>
              </w:rPr>
              <w:t xml:space="preserve"> picture below and answer the questions on a Google doc.</w:t>
            </w:r>
            <w:r w:rsidRPr="00705413">
              <w:rPr>
                <w:rFonts w:ascii="Arial" w:eastAsiaTheme="minorHAnsi" w:hAnsi="Arial" w:cs="Arial"/>
                <w:noProof/>
                <w:color w:val="000000"/>
                <w:sz w:val="32"/>
                <w:szCs w:val="32"/>
              </w:rPr>
              <w:t xml:space="preserve"> </w:t>
            </w:r>
            <w:r w:rsidRPr="009F29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67CC3" w:rsidRPr="009F2947" w:rsidRDefault="00705413" w:rsidP="00881295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B3241"/>
                <w:sz w:val="22"/>
                <w:szCs w:val="22"/>
              </w:rPr>
              <w:t>BLP:</w:t>
            </w:r>
          </w:p>
          <w:p w:rsidR="00705413" w:rsidRDefault="00705413" w:rsidP="00705413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  <w:t xml:space="preserve">For each of the BLP muscles </w:t>
            </w:r>
            <w:r w:rsidR="00F37418"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  <w:t>look at the document on Google Classroom and think about how each muscle supports your learning in the classroom and answer the following questions</w:t>
            </w:r>
            <w:r w:rsidR="0028043A"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  <w:t>.</w:t>
            </w:r>
          </w:p>
          <w:p w:rsidR="0028043A" w:rsidRDefault="0028043A" w:rsidP="00705413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  <w:t xml:space="preserve">You can use the BLP </w:t>
            </w:r>
            <w:proofErr w:type="spellStart"/>
            <w:r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  <w:t>Powerpoint</w:t>
            </w:r>
            <w:proofErr w:type="spellEnd"/>
            <w:r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  <w:t xml:space="preserve"> to help you too.</w:t>
            </w:r>
            <w:bookmarkStart w:id="1" w:name="_GoBack"/>
            <w:bookmarkEnd w:id="1"/>
          </w:p>
          <w:p w:rsidR="00F37418" w:rsidRPr="00F37418" w:rsidRDefault="00F37418" w:rsidP="00F37418">
            <w:pPr>
              <w:pStyle w:val="NormalWeb"/>
              <w:spacing w:after="36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  <w:r w:rsidRPr="00F37418">
              <w:rPr>
                <w:rFonts w:ascii="Arial" w:hAnsi="Arial" w:cs="Arial"/>
                <w:b/>
                <w:color w:val="4B3241"/>
                <w:sz w:val="22"/>
                <w:szCs w:val="22"/>
              </w:rPr>
              <w:t>1.What is this BLP muscle?</w:t>
            </w:r>
          </w:p>
          <w:p w:rsidR="00F37418" w:rsidRPr="00F37418" w:rsidRDefault="00F37418" w:rsidP="00F37418">
            <w:pPr>
              <w:pStyle w:val="NormalWeb"/>
              <w:spacing w:after="36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  <w:r w:rsidRPr="00F37418">
              <w:rPr>
                <w:rFonts w:ascii="Arial" w:hAnsi="Arial" w:cs="Arial"/>
                <w:b/>
                <w:color w:val="4B3241"/>
                <w:sz w:val="22"/>
                <w:szCs w:val="22"/>
              </w:rPr>
              <w:t>2.How will this BLP muscle help me with my learning?</w:t>
            </w:r>
          </w:p>
          <w:p w:rsidR="00F37418" w:rsidRPr="00F37418" w:rsidRDefault="00F37418" w:rsidP="00F37418">
            <w:pPr>
              <w:pStyle w:val="NormalWeb"/>
              <w:spacing w:after="36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</w:p>
          <w:p w:rsidR="00F37418" w:rsidRPr="009F2947" w:rsidRDefault="00F37418" w:rsidP="00F37418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  <w:r w:rsidRPr="00F37418">
              <w:rPr>
                <w:rFonts w:ascii="Arial" w:hAnsi="Arial" w:cs="Arial"/>
                <w:b/>
                <w:color w:val="4B3241"/>
                <w:sz w:val="22"/>
                <w:szCs w:val="22"/>
              </w:rPr>
              <w:t>3.What targets will I set myself for this half term?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F37418" w:rsidRDefault="00F37418" w:rsidP="00F37418">
            <w:pPr>
              <w:spacing w:after="360"/>
              <w:textAlignment w:val="baseline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Computing:</w:t>
            </w:r>
          </w:p>
          <w:p w:rsidR="00E67CC3" w:rsidRDefault="00F37418" w:rsidP="00F37418">
            <w:pPr>
              <w:spacing w:after="360"/>
              <w:textAlignment w:val="baseline"/>
              <w:outlineLvl w:val="0"/>
              <w:rPr>
                <w:rFonts w:ascii="Arial" w:hAnsi="Arial" w:cs="Arial"/>
                <w:color w:val="4B3241"/>
                <w:szCs w:val="24"/>
                <w:shd w:val="clear" w:color="auto" w:fill="FFFFFF"/>
              </w:rPr>
            </w:pPr>
            <w:r w:rsidRPr="00F37418">
              <w:rPr>
                <w:rFonts w:ascii="Arial" w:hAnsi="Arial" w:cs="Arial"/>
                <w:color w:val="4B3241"/>
                <w:szCs w:val="24"/>
                <w:shd w:val="clear" w:color="auto" w:fill="FFFFFF"/>
              </w:rPr>
              <w:t xml:space="preserve">In this lesson, </w:t>
            </w:r>
            <w:r>
              <w:rPr>
                <w:rFonts w:ascii="Arial" w:hAnsi="Arial" w:cs="Arial"/>
                <w:color w:val="4B3241"/>
                <w:szCs w:val="24"/>
                <w:shd w:val="clear" w:color="auto" w:fill="FFFFFF"/>
              </w:rPr>
              <w:t xml:space="preserve">you will </w:t>
            </w:r>
            <w:r w:rsidRPr="00F37418">
              <w:rPr>
                <w:rFonts w:ascii="Arial" w:hAnsi="Arial" w:cs="Arial"/>
                <w:color w:val="4B3241"/>
                <w:szCs w:val="24"/>
                <w:shd w:val="clear" w:color="auto" w:fill="FFFFFF"/>
              </w:rPr>
              <w:t>briefly explore a brief history of moving images from still images in art to computer-generated imagery (CGI) and recorded video, learning that the purpose of video is to communicate a message to an audience, or to record an event.</w:t>
            </w:r>
          </w:p>
          <w:p w:rsidR="00F37418" w:rsidRDefault="00F37418" w:rsidP="00F37418">
            <w:pPr>
              <w:spacing w:after="360"/>
              <w:textAlignment w:val="baseline"/>
              <w:outlineLvl w:val="0"/>
              <w:rPr>
                <w:rFonts w:ascii="Arial" w:hAnsi="Arial" w:cs="Arial"/>
                <w:color w:val="4B3241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B3241"/>
                <w:szCs w:val="24"/>
                <w:shd w:val="clear" w:color="auto" w:fill="FFFFFF"/>
              </w:rPr>
              <w:t>Plan your own video and record your ideas on a Google doc.</w:t>
            </w:r>
          </w:p>
          <w:p w:rsidR="00F37418" w:rsidRDefault="0028043A" w:rsidP="00F37418">
            <w:pPr>
              <w:spacing w:after="360"/>
              <w:textAlignment w:val="baseline"/>
              <w:outlineLvl w:val="0"/>
              <w:rPr>
                <w:rFonts w:ascii="Arial" w:hAnsi="Arial" w:cs="Arial"/>
                <w:szCs w:val="24"/>
              </w:rPr>
            </w:pPr>
            <w:hyperlink r:id="rId6" w:history="1">
              <w:r w:rsidR="00F37418" w:rsidRPr="002B1800">
                <w:rPr>
                  <w:rStyle w:val="Hyperlink"/>
                  <w:rFonts w:ascii="Arial" w:hAnsi="Arial" w:cs="Arial"/>
                  <w:szCs w:val="24"/>
                </w:rPr>
                <w:t>https://classroom.thenational.academy/lessons/what-is-video-c4v68d</w:t>
              </w:r>
            </w:hyperlink>
          </w:p>
          <w:p w:rsidR="00F37418" w:rsidRDefault="00F37418" w:rsidP="00F37418">
            <w:pPr>
              <w:spacing w:after="360"/>
              <w:textAlignment w:val="baseline"/>
              <w:outlineLvl w:val="0"/>
              <w:rPr>
                <w:rFonts w:ascii="Arial" w:hAnsi="Arial" w:cs="Arial"/>
                <w:szCs w:val="24"/>
              </w:rPr>
            </w:pPr>
          </w:p>
          <w:p w:rsidR="00F37418" w:rsidRDefault="00F37418" w:rsidP="00F37418">
            <w:pPr>
              <w:spacing w:after="360"/>
              <w:textAlignment w:val="baseline"/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Complete the quiz.</w:t>
            </w:r>
          </w:p>
          <w:p w:rsidR="00F37418" w:rsidRPr="00F37418" w:rsidRDefault="00F37418" w:rsidP="00F37418">
            <w:pPr>
              <w:spacing w:after="360"/>
              <w:textAlignment w:val="baseline"/>
              <w:outlineLvl w:val="0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:rsidR="008705DC" w:rsidRDefault="008705DC"/>
    <w:p w:rsidR="00306DDC" w:rsidRDefault="00306DDC"/>
    <w:p w:rsidR="00306DDC" w:rsidRDefault="00306DDC"/>
    <w:p w:rsidR="00306DDC" w:rsidRDefault="00306DDC"/>
    <w:p w:rsidR="00306DDC" w:rsidRDefault="00306DDC"/>
    <w:p w:rsidR="00306DDC" w:rsidRDefault="00306DDC"/>
    <w:p w:rsidR="00306DDC" w:rsidRDefault="00306DDC"/>
    <w:p w:rsidR="00306DDC" w:rsidRDefault="00306DDC"/>
    <w:sectPr w:rsidR="00306DDC" w:rsidSect="008705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C"/>
    <w:rsid w:val="0028043A"/>
    <w:rsid w:val="00306DDC"/>
    <w:rsid w:val="003765FA"/>
    <w:rsid w:val="0059258F"/>
    <w:rsid w:val="00666519"/>
    <w:rsid w:val="00705413"/>
    <w:rsid w:val="008705DC"/>
    <w:rsid w:val="00926404"/>
    <w:rsid w:val="009A7938"/>
    <w:rsid w:val="009F2947"/>
    <w:rsid w:val="00C46950"/>
    <w:rsid w:val="00D8544E"/>
    <w:rsid w:val="00E67CC3"/>
    <w:rsid w:val="00F37418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57C1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what-is-video-c4v68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Lynne Scott</cp:lastModifiedBy>
  <cp:revision>2</cp:revision>
  <dcterms:created xsi:type="dcterms:W3CDTF">2021-01-06T07:24:00Z</dcterms:created>
  <dcterms:modified xsi:type="dcterms:W3CDTF">2021-01-06T07:24:00Z</dcterms:modified>
</cp:coreProperties>
</file>