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2122"/>
        <w:gridCol w:w="2122"/>
        <w:gridCol w:w="2184"/>
        <w:gridCol w:w="2168"/>
        <w:gridCol w:w="2158"/>
      </w:tblGrid>
      <w:tr w:rsidR="00FD36F7" w:rsidRPr="006D651A" w:rsidTr="00FD36F7">
        <w:trPr>
          <w:trHeight w:val="416"/>
        </w:trPr>
        <w:tc>
          <w:tcPr>
            <w:tcW w:w="10754" w:type="dxa"/>
            <w:gridSpan w:val="5"/>
            <w:shd w:val="clear" w:color="auto" w:fill="E7E6E6" w:themeFill="background2"/>
          </w:tcPr>
          <w:p w:rsidR="00FD36F7" w:rsidRPr="006D651A" w:rsidRDefault="006D651A" w:rsidP="002F4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</w:t>
            </w:r>
            <w:r w:rsidR="00FD36F7" w:rsidRPr="006D651A">
              <w:rPr>
                <w:rFonts w:ascii="Arial" w:hAnsi="Arial" w:cs="Arial"/>
              </w:rPr>
              <w:t xml:space="preserve"> Revision Challenge </w:t>
            </w:r>
            <w:r>
              <w:rPr>
                <w:rFonts w:ascii="Arial" w:hAnsi="Arial" w:cs="Arial"/>
              </w:rPr>
              <w:t>1</w:t>
            </w:r>
          </w:p>
        </w:tc>
      </w:tr>
      <w:tr w:rsidR="00FD36F7" w:rsidRPr="006D651A" w:rsidTr="001027C5">
        <w:trPr>
          <w:trHeight w:val="1665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Write a sentence using this word</w:t>
            </w:r>
          </w:p>
        </w:tc>
        <w:tc>
          <w:tcPr>
            <w:tcW w:w="2122" w:type="dxa"/>
          </w:tcPr>
          <w:p w:rsidR="00FD36F7" w:rsidRPr="006D651A" w:rsidRDefault="00DC7590" w:rsidP="001A4BA4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Because</w:t>
            </w:r>
          </w:p>
        </w:tc>
        <w:tc>
          <w:tcPr>
            <w:tcW w:w="2184" w:type="dxa"/>
          </w:tcPr>
          <w:p w:rsidR="00FD36F7" w:rsidRPr="006D651A" w:rsidRDefault="00DC7590" w:rsidP="001A4BA4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If</w:t>
            </w:r>
          </w:p>
        </w:tc>
        <w:tc>
          <w:tcPr>
            <w:tcW w:w="2168" w:type="dxa"/>
          </w:tcPr>
          <w:p w:rsidR="00FD36F7" w:rsidRPr="006D651A" w:rsidRDefault="00DC7590" w:rsidP="001A4BA4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W</w:t>
            </w:r>
            <w:bookmarkStart w:id="0" w:name="_GoBack"/>
            <w:bookmarkEnd w:id="0"/>
            <w:r w:rsidRPr="006D651A">
              <w:rPr>
                <w:rFonts w:ascii="Arial" w:hAnsi="Arial" w:cs="Arial"/>
              </w:rPr>
              <w:t>hen</w:t>
            </w:r>
          </w:p>
        </w:tc>
        <w:tc>
          <w:tcPr>
            <w:tcW w:w="2158" w:type="dxa"/>
          </w:tcPr>
          <w:p w:rsidR="00FD36F7" w:rsidRPr="006D651A" w:rsidRDefault="00DC7590" w:rsidP="001A4BA4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Although</w:t>
            </w:r>
          </w:p>
        </w:tc>
      </w:tr>
      <w:tr w:rsidR="00FD36F7" w:rsidRPr="006D651A" w:rsidTr="001027C5">
        <w:trPr>
          <w:trHeight w:val="1409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Add a suffix to these roots to form an adjective</w:t>
            </w:r>
          </w:p>
        </w:tc>
        <w:tc>
          <w:tcPr>
            <w:tcW w:w="2122" w:type="dxa"/>
          </w:tcPr>
          <w:p w:rsidR="00FD36F7" w:rsidRPr="006D651A" w:rsidRDefault="00DC7590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Beauty</w:t>
            </w:r>
          </w:p>
        </w:tc>
        <w:tc>
          <w:tcPr>
            <w:tcW w:w="2184" w:type="dxa"/>
          </w:tcPr>
          <w:p w:rsidR="00FD36F7" w:rsidRPr="006D651A" w:rsidRDefault="00DC7590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Happy</w:t>
            </w:r>
          </w:p>
        </w:tc>
        <w:tc>
          <w:tcPr>
            <w:tcW w:w="2168" w:type="dxa"/>
          </w:tcPr>
          <w:p w:rsidR="00FD36F7" w:rsidRPr="006D651A" w:rsidRDefault="00DC7590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Plenty</w:t>
            </w:r>
          </w:p>
        </w:tc>
        <w:tc>
          <w:tcPr>
            <w:tcW w:w="2158" w:type="dxa"/>
          </w:tcPr>
          <w:p w:rsidR="00FD36F7" w:rsidRPr="006D651A" w:rsidRDefault="00DC7590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Comfort</w:t>
            </w:r>
          </w:p>
        </w:tc>
      </w:tr>
      <w:tr w:rsidR="00FD36F7" w:rsidRPr="006D651A" w:rsidTr="001027C5">
        <w:trPr>
          <w:trHeight w:val="1414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Insert an apostrophe to show possession.</w:t>
            </w:r>
          </w:p>
        </w:tc>
        <w:tc>
          <w:tcPr>
            <w:tcW w:w="2122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That is Bobs notebook.</w:t>
            </w:r>
          </w:p>
        </w:tc>
        <w:tc>
          <w:tcPr>
            <w:tcW w:w="2184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proofErr w:type="spellStart"/>
            <w:r w:rsidRPr="006D651A">
              <w:rPr>
                <w:rFonts w:ascii="Arial" w:hAnsi="Arial" w:cs="Arial"/>
              </w:rPr>
              <w:t>Claires</w:t>
            </w:r>
            <w:proofErr w:type="spellEnd"/>
            <w:r w:rsidRPr="006D651A">
              <w:rPr>
                <w:rFonts w:ascii="Arial" w:hAnsi="Arial" w:cs="Arial"/>
              </w:rPr>
              <w:t xml:space="preserve"> book was sadly lost!</w:t>
            </w:r>
          </w:p>
        </w:tc>
        <w:tc>
          <w:tcPr>
            <w:tcW w:w="2168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The monsters eyes glimmered with rage.</w:t>
            </w:r>
          </w:p>
        </w:tc>
        <w:tc>
          <w:tcPr>
            <w:tcW w:w="2158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 xml:space="preserve">Abi took </w:t>
            </w:r>
            <w:proofErr w:type="spellStart"/>
            <w:r w:rsidRPr="006D651A">
              <w:rPr>
                <w:rFonts w:ascii="Arial" w:hAnsi="Arial" w:cs="Arial"/>
              </w:rPr>
              <w:t>Craigs</w:t>
            </w:r>
            <w:proofErr w:type="spellEnd"/>
            <w:r w:rsidRPr="006D651A">
              <w:rPr>
                <w:rFonts w:ascii="Arial" w:hAnsi="Arial" w:cs="Arial"/>
              </w:rPr>
              <w:t xml:space="preserve"> chocolate bar.</w:t>
            </w:r>
          </w:p>
        </w:tc>
      </w:tr>
      <w:tr w:rsidR="00FD36F7" w:rsidRPr="006D651A" w:rsidTr="001027C5">
        <w:trPr>
          <w:trHeight w:val="2115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Change these sentences to the past tense</w:t>
            </w:r>
          </w:p>
        </w:tc>
        <w:tc>
          <w:tcPr>
            <w:tcW w:w="2122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The dog’s tail is wagging.</w:t>
            </w:r>
          </w:p>
        </w:tc>
        <w:tc>
          <w:tcPr>
            <w:tcW w:w="2184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I will do my homework tomorrow.</w:t>
            </w:r>
          </w:p>
        </w:tc>
        <w:tc>
          <w:tcPr>
            <w:tcW w:w="2168" w:type="dxa"/>
          </w:tcPr>
          <w:p w:rsidR="00FD36F7" w:rsidRPr="006D651A" w:rsidRDefault="009058B1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Miss James is drinking coffee</w:t>
            </w:r>
          </w:p>
        </w:tc>
        <w:tc>
          <w:tcPr>
            <w:tcW w:w="2158" w:type="dxa"/>
          </w:tcPr>
          <w:p w:rsidR="00FD36F7" w:rsidRPr="006D651A" w:rsidRDefault="009058B1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I eat my breakfast at the table.</w:t>
            </w:r>
          </w:p>
        </w:tc>
      </w:tr>
      <w:tr w:rsidR="00FD36F7" w:rsidRPr="006D651A" w:rsidTr="001027C5">
        <w:trPr>
          <w:trHeight w:val="832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Circle the verbs</w:t>
            </w:r>
          </w:p>
        </w:tc>
        <w:tc>
          <w:tcPr>
            <w:tcW w:w="2122" w:type="dxa"/>
          </w:tcPr>
          <w:p w:rsidR="00FD36F7" w:rsidRPr="006D651A" w:rsidRDefault="00FD36F7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Harry walked through the door.</w:t>
            </w:r>
          </w:p>
        </w:tc>
        <w:tc>
          <w:tcPr>
            <w:tcW w:w="2184" w:type="dxa"/>
          </w:tcPr>
          <w:p w:rsidR="00FD36F7" w:rsidRPr="006D651A" w:rsidRDefault="00FD36F7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I swear I didn’t take the sweets!</w:t>
            </w:r>
          </w:p>
        </w:tc>
        <w:tc>
          <w:tcPr>
            <w:tcW w:w="2168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Have you thought about it?</w:t>
            </w:r>
          </w:p>
        </w:tc>
        <w:tc>
          <w:tcPr>
            <w:tcW w:w="2158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I can sing, dance and act!</w:t>
            </w:r>
          </w:p>
        </w:tc>
      </w:tr>
      <w:tr w:rsidR="00FD36F7" w:rsidRPr="006D651A" w:rsidTr="001027C5">
        <w:trPr>
          <w:trHeight w:val="832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Circle the adverbs</w:t>
            </w:r>
          </w:p>
        </w:tc>
        <w:tc>
          <w:tcPr>
            <w:tcW w:w="2122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The children worked silently.</w:t>
            </w:r>
          </w:p>
        </w:tc>
        <w:tc>
          <w:tcPr>
            <w:tcW w:w="2184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After eating your dinner, please wash up your plate.</w:t>
            </w:r>
          </w:p>
        </w:tc>
        <w:tc>
          <w:tcPr>
            <w:tcW w:w="2168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Since waking up, the child played loudly.</w:t>
            </w:r>
          </w:p>
        </w:tc>
        <w:tc>
          <w:tcPr>
            <w:tcW w:w="2158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The toddler reluctantly shared his sweets.</w:t>
            </w:r>
          </w:p>
        </w:tc>
      </w:tr>
      <w:tr w:rsidR="00FD36F7" w:rsidRPr="006D651A" w:rsidTr="001027C5">
        <w:trPr>
          <w:trHeight w:val="2563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Change this sentence from active voice to passive.</w:t>
            </w:r>
          </w:p>
        </w:tc>
        <w:tc>
          <w:tcPr>
            <w:tcW w:w="2122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Mr Cockle sang a song in an assembly.</w:t>
            </w:r>
          </w:p>
        </w:tc>
        <w:tc>
          <w:tcPr>
            <w:tcW w:w="2184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Fiona opened the door.</w:t>
            </w:r>
          </w:p>
        </w:tc>
        <w:tc>
          <w:tcPr>
            <w:tcW w:w="2168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The chicken laid some eggs.</w:t>
            </w:r>
          </w:p>
        </w:tc>
        <w:tc>
          <w:tcPr>
            <w:tcW w:w="2158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Debbie cleaned the house.</w:t>
            </w:r>
          </w:p>
        </w:tc>
      </w:tr>
      <w:tr w:rsidR="00FD36F7" w:rsidRPr="006D651A" w:rsidTr="001027C5">
        <w:trPr>
          <w:trHeight w:val="1185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Write the contraction of these words</w:t>
            </w:r>
          </w:p>
        </w:tc>
        <w:tc>
          <w:tcPr>
            <w:tcW w:w="2122" w:type="dxa"/>
          </w:tcPr>
          <w:p w:rsidR="00FD36F7" w:rsidRPr="006D651A" w:rsidRDefault="00FD36F7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Will not</w:t>
            </w:r>
          </w:p>
        </w:tc>
        <w:tc>
          <w:tcPr>
            <w:tcW w:w="2184" w:type="dxa"/>
          </w:tcPr>
          <w:p w:rsidR="00FD36F7" w:rsidRPr="006D651A" w:rsidRDefault="00FD36F7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Could have</w:t>
            </w:r>
          </w:p>
        </w:tc>
        <w:tc>
          <w:tcPr>
            <w:tcW w:w="2168" w:type="dxa"/>
          </w:tcPr>
          <w:p w:rsidR="00FD36F7" w:rsidRPr="006D651A" w:rsidRDefault="00FD36F7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Are not</w:t>
            </w:r>
          </w:p>
        </w:tc>
        <w:tc>
          <w:tcPr>
            <w:tcW w:w="2158" w:type="dxa"/>
          </w:tcPr>
          <w:p w:rsidR="00FD36F7" w:rsidRPr="006D651A" w:rsidRDefault="00FD36F7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Can not</w:t>
            </w:r>
          </w:p>
        </w:tc>
      </w:tr>
      <w:tr w:rsidR="00FD36F7" w:rsidRPr="006D651A" w:rsidTr="001027C5">
        <w:trPr>
          <w:trHeight w:val="1665"/>
        </w:trPr>
        <w:tc>
          <w:tcPr>
            <w:tcW w:w="2122" w:type="dxa"/>
          </w:tcPr>
          <w:p w:rsidR="00FD36F7" w:rsidRPr="006D651A" w:rsidRDefault="00DC7590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Circle</w:t>
            </w:r>
            <w:r w:rsidR="00FD36F7" w:rsidRPr="006D651A">
              <w:rPr>
                <w:rFonts w:ascii="Arial" w:hAnsi="Arial" w:cs="Arial"/>
              </w:rPr>
              <w:t xml:space="preserve"> the prepositions in this sentence.</w:t>
            </w:r>
          </w:p>
        </w:tc>
        <w:tc>
          <w:tcPr>
            <w:tcW w:w="2122" w:type="dxa"/>
          </w:tcPr>
          <w:p w:rsidR="00FD36F7" w:rsidRPr="006D651A" w:rsidRDefault="00FD36F7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I walked across the muddy field.</w:t>
            </w:r>
          </w:p>
        </w:tc>
        <w:tc>
          <w:tcPr>
            <w:tcW w:w="2184" w:type="dxa"/>
          </w:tcPr>
          <w:p w:rsidR="00FD36F7" w:rsidRPr="006D651A" w:rsidRDefault="00FD36F7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I found it underneath my bed!</w:t>
            </w:r>
          </w:p>
        </w:tc>
        <w:tc>
          <w:tcPr>
            <w:tcW w:w="2168" w:type="dxa"/>
          </w:tcPr>
          <w:p w:rsidR="00FD36F7" w:rsidRPr="006D651A" w:rsidRDefault="00FD36F7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Steve hid behind the blanket.</w:t>
            </w:r>
          </w:p>
        </w:tc>
        <w:tc>
          <w:tcPr>
            <w:tcW w:w="2158" w:type="dxa"/>
          </w:tcPr>
          <w:p w:rsidR="00FD36F7" w:rsidRPr="006D651A" w:rsidRDefault="00FD36F7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Tom swam under the bridge.</w:t>
            </w:r>
          </w:p>
        </w:tc>
      </w:tr>
    </w:tbl>
    <w:p w:rsidR="00FD36F7" w:rsidRPr="006D651A" w:rsidRDefault="00FD36F7">
      <w:pPr>
        <w:rPr>
          <w:rFonts w:ascii="Arial" w:hAnsi="Arial" w:cs="Arial"/>
        </w:rPr>
      </w:pPr>
    </w:p>
    <w:sectPr w:rsidR="00FD36F7" w:rsidRPr="006D651A" w:rsidSect="00FD3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F7"/>
    <w:rsid w:val="001027C5"/>
    <w:rsid w:val="001A4BA4"/>
    <w:rsid w:val="002F4706"/>
    <w:rsid w:val="006D651A"/>
    <w:rsid w:val="009058B1"/>
    <w:rsid w:val="00DC7590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93C1"/>
  <w15:chartTrackingRefBased/>
  <w15:docId w15:val="{449A9C0E-EA80-4DF0-8F98-2D30CCA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James</dc:creator>
  <cp:keywords/>
  <dc:description/>
  <cp:lastModifiedBy>Lynne Scott</cp:lastModifiedBy>
  <cp:revision>2</cp:revision>
  <dcterms:created xsi:type="dcterms:W3CDTF">2021-02-02T14:55:00Z</dcterms:created>
  <dcterms:modified xsi:type="dcterms:W3CDTF">2021-02-02T14:55:00Z</dcterms:modified>
</cp:coreProperties>
</file>