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6"/>
      </w:tblGrid>
      <w:tr w:rsidR="008F12A3" w:rsidTr="003B739A">
        <w:trPr>
          <w:trHeight w:val="12810"/>
        </w:trPr>
        <w:tc>
          <w:tcPr>
            <w:tcW w:w="9306" w:type="dxa"/>
            <w:tcBorders>
              <w:top w:val="single" w:sz="36" w:space="0" w:color="00B050"/>
              <w:left w:val="single" w:sz="36" w:space="0" w:color="00B050"/>
              <w:bottom w:val="single" w:sz="36" w:space="0" w:color="00B050"/>
              <w:right w:val="single" w:sz="36" w:space="0" w:color="00B050"/>
            </w:tcBorders>
          </w:tcPr>
          <w:p w:rsidR="008F12A3" w:rsidRDefault="008F12A3"/>
          <w:p w:rsidR="0015446E" w:rsidRPr="00FB7873" w:rsidRDefault="0015446E" w:rsidP="0015446E">
            <w:pPr>
              <w:jc w:val="center"/>
              <w:rPr>
                <w:rFonts w:ascii="Arial" w:hAnsi="Arial" w:cs="Arial"/>
                <w:sz w:val="36"/>
                <w:szCs w:val="36"/>
              </w:rPr>
            </w:pPr>
            <w:r w:rsidRPr="00FB7873">
              <w:rPr>
                <w:rFonts w:ascii="Arial" w:hAnsi="Arial" w:cs="Arial"/>
                <w:sz w:val="36"/>
                <w:szCs w:val="36"/>
              </w:rPr>
              <w:t>Next half term’s Nursery learning challenge question is:</w:t>
            </w:r>
          </w:p>
          <w:p w:rsidR="0015446E" w:rsidRPr="00FB7873" w:rsidRDefault="008D1D68" w:rsidP="0015446E">
            <w:pPr>
              <w:jc w:val="center"/>
              <w:rPr>
                <w:rFonts w:ascii="Comic Sans MS" w:hAnsi="Comic Sans MS" w:cs="Arial"/>
                <w:b/>
                <w:sz w:val="52"/>
                <w:szCs w:val="52"/>
              </w:rPr>
            </w:pPr>
            <w:r>
              <w:rPr>
                <w:rFonts w:ascii="Comic Sans MS" w:hAnsi="Comic Sans MS" w:cs="Arial"/>
                <w:b/>
                <w:sz w:val="52"/>
                <w:szCs w:val="52"/>
              </w:rPr>
              <w:t>What do tigers like to eat</w:t>
            </w:r>
            <w:r w:rsidR="0015446E" w:rsidRPr="00FB7873">
              <w:rPr>
                <w:rFonts w:ascii="Comic Sans MS" w:hAnsi="Comic Sans MS" w:cs="Arial"/>
                <w:b/>
                <w:sz w:val="52"/>
                <w:szCs w:val="52"/>
              </w:rPr>
              <w:t>?</w:t>
            </w:r>
          </w:p>
          <w:p w:rsidR="002A4B7C" w:rsidRDefault="008D1D68" w:rsidP="0015446E">
            <w:pPr>
              <w:jc w:val="center"/>
              <w:rPr>
                <w:rFonts w:ascii="Comic Sans MS" w:hAnsi="Comic Sans MS" w:cs="Arial"/>
                <w:b/>
                <w:sz w:val="40"/>
                <w:szCs w:val="40"/>
              </w:rPr>
            </w:pPr>
            <w:r>
              <w:rPr>
                <w:noProof/>
                <w:lang w:eastAsia="en-GB"/>
              </w:rPr>
              <w:drawing>
                <wp:inline distT="0" distB="0" distL="0" distR="0" wp14:anchorId="3B26CF27" wp14:editId="40A36E7E">
                  <wp:extent cx="1979407" cy="2509108"/>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98545" cy="2533367"/>
                          </a:xfrm>
                          <a:prstGeom prst="rect">
                            <a:avLst/>
                          </a:prstGeom>
                        </pic:spPr>
                      </pic:pic>
                    </a:graphicData>
                  </a:graphic>
                </wp:inline>
              </w:drawing>
            </w:r>
          </w:p>
          <w:p w:rsidR="00D22750" w:rsidRPr="00D22750" w:rsidRDefault="00D22750" w:rsidP="0015446E">
            <w:pPr>
              <w:jc w:val="center"/>
              <w:rPr>
                <w:rFonts w:ascii="Comic Sans MS" w:hAnsi="Comic Sans MS" w:cs="Arial"/>
                <w:b/>
                <w:sz w:val="16"/>
                <w:szCs w:val="16"/>
              </w:rPr>
            </w:pPr>
          </w:p>
          <w:p w:rsidR="0015446E" w:rsidRDefault="008D1D68" w:rsidP="0015446E">
            <w:pPr>
              <w:rPr>
                <w:rFonts w:ascii="Arial" w:hAnsi="Arial" w:cs="Arial"/>
                <w:sz w:val="36"/>
                <w:szCs w:val="36"/>
              </w:rPr>
            </w:pPr>
            <w:r>
              <w:rPr>
                <w:rFonts w:ascii="Arial" w:hAnsi="Arial" w:cs="Arial"/>
                <w:sz w:val="36"/>
                <w:szCs w:val="36"/>
              </w:rPr>
              <w:t xml:space="preserve">We’re going to be using our ‘questioning’ learning muscle a lot </w:t>
            </w:r>
            <w:bookmarkStart w:id="0" w:name="_GoBack"/>
            <w:bookmarkEnd w:id="0"/>
            <w:r>
              <w:rPr>
                <w:rFonts w:ascii="Arial" w:hAnsi="Arial" w:cs="Arial"/>
                <w:sz w:val="36"/>
                <w:szCs w:val="36"/>
              </w:rPr>
              <w:t xml:space="preserve">to help us learn about different types of animals.  One animal that we always like to find out about in Nursery is the tiger.  Why don’t you see if you can find a picture of one and have a go at copying </w:t>
            </w:r>
            <w:proofErr w:type="gramStart"/>
            <w:r>
              <w:rPr>
                <w:rFonts w:ascii="Arial" w:hAnsi="Arial" w:cs="Arial"/>
                <w:sz w:val="36"/>
                <w:szCs w:val="36"/>
              </w:rPr>
              <w:t>i</w:t>
            </w:r>
            <w:r w:rsidR="00D22750">
              <w:rPr>
                <w:rFonts w:ascii="Arial" w:hAnsi="Arial" w:cs="Arial"/>
                <w:sz w:val="36"/>
                <w:szCs w:val="36"/>
              </w:rPr>
              <w:t>t.</w:t>
            </w:r>
            <w:proofErr w:type="gramEnd"/>
            <w:r w:rsidR="00D22750">
              <w:rPr>
                <w:rFonts w:ascii="Arial" w:hAnsi="Arial" w:cs="Arial"/>
                <w:sz w:val="36"/>
                <w:szCs w:val="36"/>
              </w:rPr>
              <w:t xml:space="preserve">  Remember to make your tiger stripy.</w:t>
            </w:r>
          </w:p>
          <w:p w:rsidR="00D22750" w:rsidRPr="00D22750" w:rsidRDefault="00D22750" w:rsidP="0015446E">
            <w:pPr>
              <w:rPr>
                <w:rFonts w:ascii="Arial" w:hAnsi="Arial" w:cs="Arial"/>
                <w:sz w:val="16"/>
                <w:szCs w:val="16"/>
              </w:rPr>
            </w:pPr>
          </w:p>
          <w:p w:rsidR="0015446E" w:rsidRDefault="00D22750" w:rsidP="00D22750">
            <w:pPr>
              <w:jc w:val="center"/>
              <w:rPr>
                <w:rFonts w:ascii="Comic Sans MS" w:hAnsi="Comic Sans MS" w:cs="Arial"/>
                <w:b/>
                <w:sz w:val="52"/>
                <w:szCs w:val="52"/>
              </w:rPr>
            </w:pPr>
            <w:r>
              <w:rPr>
                <w:noProof/>
                <w:lang w:eastAsia="en-GB"/>
              </w:rPr>
              <w:drawing>
                <wp:inline distT="0" distB="0" distL="0" distR="0" wp14:anchorId="20E54F09" wp14:editId="15F0EDFC">
                  <wp:extent cx="3184263" cy="18320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6677" cy="1844938"/>
                          </a:xfrm>
                          <a:prstGeom prst="rect">
                            <a:avLst/>
                          </a:prstGeom>
                        </pic:spPr>
                      </pic:pic>
                    </a:graphicData>
                  </a:graphic>
                </wp:inline>
              </w:drawing>
            </w:r>
          </w:p>
          <w:p w:rsidR="00D22750" w:rsidRPr="00D22750" w:rsidRDefault="00D22750" w:rsidP="00D22750">
            <w:pPr>
              <w:jc w:val="center"/>
              <w:rPr>
                <w:rFonts w:ascii="Comic Sans MS" w:hAnsi="Comic Sans MS" w:cs="Arial"/>
                <w:b/>
                <w:sz w:val="16"/>
                <w:szCs w:val="16"/>
              </w:rPr>
            </w:pPr>
          </w:p>
        </w:tc>
      </w:tr>
    </w:tbl>
    <w:p w:rsidR="00BC25A7" w:rsidRDefault="00BC25A7"/>
    <w:sectPr w:rsidR="00BC2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A3"/>
    <w:rsid w:val="0015446E"/>
    <w:rsid w:val="002A4B7C"/>
    <w:rsid w:val="003B739A"/>
    <w:rsid w:val="008D1D68"/>
    <w:rsid w:val="008F12A3"/>
    <w:rsid w:val="00BC25A7"/>
    <w:rsid w:val="00D22750"/>
    <w:rsid w:val="00FB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1363"/>
  <w15:chartTrackingRefBased/>
  <w15:docId w15:val="{842D50AF-1B96-4DE8-A454-A4F9507E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Rolston</dc:creator>
  <cp:keywords/>
  <dc:description/>
  <cp:lastModifiedBy>Tracey Rolston</cp:lastModifiedBy>
  <cp:revision>3</cp:revision>
  <dcterms:created xsi:type="dcterms:W3CDTF">2021-03-24T17:13:00Z</dcterms:created>
  <dcterms:modified xsi:type="dcterms:W3CDTF">2021-05-19T15:46:00Z</dcterms:modified>
</cp:coreProperties>
</file>