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228A" w14:textId="77777777" w:rsidR="00A522B3" w:rsidRDefault="00A522B3">
      <w:pPr>
        <w:rPr>
          <w:b/>
          <w:u w:val="single"/>
        </w:rPr>
      </w:pPr>
    </w:p>
    <w:p w14:paraId="2DEB0112" w14:textId="41A902BB" w:rsidR="00A522B3" w:rsidRDefault="00A522B3" w:rsidP="00A522B3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CA92075" wp14:editId="0F4F177A">
            <wp:extent cx="612213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8" cy="7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85D8" w14:textId="56524E1D" w:rsidR="00C06B40" w:rsidRPr="00C06B40" w:rsidRDefault="00C06B40" w:rsidP="00A522B3">
      <w:pPr>
        <w:jc w:val="center"/>
        <w:rPr>
          <w:rFonts w:ascii="Arial" w:hAnsi="Arial" w:cs="Arial"/>
          <w:b/>
          <w:u w:val="single"/>
        </w:rPr>
      </w:pPr>
      <w:r w:rsidRPr="00C06B40">
        <w:rPr>
          <w:rFonts w:ascii="Arial" w:hAnsi="Arial" w:cs="Arial"/>
          <w:b/>
          <w:u w:val="single"/>
        </w:rPr>
        <w:t>WIBSEY PRIMARY SCHOOL</w:t>
      </w:r>
    </w:p>
    <w:p w14:paraId="2B94C976" w14:textId="77777777" w:rsidR="00A522B3" w:rsidRDefault="00A522B3">
      <w:pPr>
        <w:rPr>
          <w:b/>
          <w:u w:val="single"/>
        </w:rPr>
      </w:pPr>
    </w:p>
    <w:p w14:paraId="06017702" w14:textId="77777777" w:rsidR="00A522B3" w:rsidRDefault="00A522B3">
      <w:pPr>
        <w:rPr>
          <w:b/>
          <w:u w:val="single"/>
        </w:rPr>
      </w:pPr>
      <w:bookmarkStart w:id="0" w:name="_GoBack"/>
      <w:bookmarkEnd w:id="0"/>
    </w:p>
    <w:p w14:paraId="013F319E" w14:textId="77777777" w:rsidR="00E4764F" w:rsidRDefault="00A522B3" w:rsidP="00A522B3">
      <w:pPr>
        <w:jc w:val="center"/>
        <w:rPr>
          <w:rFonts w:ascii="Arial" w:hAnsi="Arial" w:cs="Arial"/>
          <w:b/>
          <w:u w:val="single"/>
        </w:rPr>
      </w:pPr>
      <w:r w:rsidRPr="00A522B3">
        <w:rPr>
          <w:rFonts w:ascii="Arial" w:hAnsi="Arial" w:cs="Arial"/>
          <w:b/>
          <w:u w:val="single"/>
        </w:rPr>
        <w:t>Reporting Salaries of High Paid Staff</w:t>
      </w:r>
    </w:p>
    <w:p w14:paraId="705F1C1D" w14:textId="77777777" w:rsidR="00A522B3" w:rsidRPr="00A522B3" w:rsidRDefault="00A522B3" w:rsidP="00A522B3">
      <w:pPr>
        <w:jc w:val="center"/>
        <w:rPr>
          <w:rFonts w:ascii="Arial" w:hAnsi="Arial" w:cs="Arial"/>
        </w:rPr>
      </w:pPr>
    </w:p>
    <w:p w14:paraId="0BC67AB4" w14:textId="77777777" w:rsidR="00A522B3" w:rsidRPr="00A522B3" w:rsidRDefault="00A522B3">
      <w:pPr>
        <w:rPr>
          <w:rFonts w:ascii="Arial" w:hAnsi="Arial" w:cs="Arial"/>
        </w:rPr>
      </w:pPr>
      <w:r w:rsidRPr="00A522B3">
        <w:rPr>
          <w:rFonts w:ascii="Arial" w:hAnsi="Arial" w:cs="Arial"/>
        </w:rPr>
        <w:t>All Local Authority maintained schools are required to publish annually on their website the number of individuals (if any) earning over £100k a year.  This information is required to be published in bands of £10k.</w:t>
      </w:r>
    </w:p>
    <w:p w14:paraId="585DF546" w14:textId="77777777" w:rsidR="00A522B3" w:rsidRPr="00A522B3" w:rsidRDefault="00A522B3">
      <w:pPr>
        <w:rPr>
          <w:rFonts w:ascii="Arial" w:hAnsi="Arial" w:cs="Arial"/>
        </w:rPr>
      </w:pPr>
    </w:p>
    <w:p w14:paraId="27976CE0" w14:textId="77777777" w:rsidR="00A522B3" w:rsidRPr="00A522B3" w:rsidRDefault="00A522B3">
      <w:pPr>
        <w:rPr>
          <w:rFonts w:ascii="Arial" w:hAnsi="Arial" w:cs="Arial"/>
        </w:rPr>
      </w:pPr>
      <w:r w:rsidRPr="00A522B3">
        <w:rPr>
          <w:rFonts w:ascii="Arial" w:hAnsi="Arial" w:cs="Arial"/>
        </w:rPr>
        <w:t>The table below provides this information for our school at 1</w:t>
      </w:r>
      <w:r w:rsidRPr="00A522B3">
        <w:rPr>
          <w:rFonts w:ascii="Arial" w:hAnsi="Arial" w:cs="Arial"/>
          <w:vertAlign w:val="superscript"/>
        </w:rPr>
        <w:t>st</w:t>
      </w:r>
      <w:r w:rsidRPr="00A522B3">
        <w:rPr>
          <w:rFonts w:ascii="Arial" w:hAnsi="Arial" w:cs="Arial"/>
        </w:rPr>
        <w:t xml:space="preserve"> April 2022.</w:t>
      </w:r>
    </w:p>
    <w:p w14:paraId="77389D2C" w14:textId="77777777" w:rsidR="00A522B3" w:rsidRPr="00A522B3" w:rsidRDefault="00A522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A522B3" w:rsidRPr="00A522B3" w14:paraId="194E7C82" w14:textId="77777777" w:rsidTr="00A522B3">
        <w:tc>
          <w:tcPr>
            <w:tcW w:w="2689" w:type="dxa"/>
          </w:tcPr>
          <w:p w14:paraId="51F28BFB" w14:textId="77777777" w:rsidR="00A522B3" w:rsidRPr="00A522B3" w:rsidRDefault="00A522B3">
            <w:pPr>
              <w:rPr>
                <w:rFonts w:ascii="Arial" w:hAnsi="Arial" w:cs="Arial"/>
                <w:b/>
              </w:rPr>
            </w:pPr>
            <w:r w:rsidRPr="00A522B3">
              <w:rPr>
                <w:rFonts w:ascii="Arial" w:hAnsi="Arial" w:cs="Arial"/>
                <w:b/>
              </w:rPr>
              <w:t>Annual Salary</w:t>
            </w:r>
          </w:p>
        </w:tc>
        <w:tc>
          <w:tcPr>
            <w:tcW w:w="2693" w:type="dxa"/>
          </w:tcPr>
          <w:p w14:paraId="60F104B5" w14:textId="77777777" w:rsidR="00A522B3" w:rsidRPr="00A522B3" w:rsidRDefault="00A522B3">
            <w:pPr>
              <w:rPr>
                <w:rFonts w:ascii="Arial" w:hAnsi="Arial" w:cs="Arial"/>
                <w:b/>
              </w:rPr>
            </w:pPr>
            <w:r w:rsidRPr="00A522B3">
              <w:rPr>
                <w:rFonts w:ascii="Arial" w:hAnsi="Arial" w:cs="Arial"/>
                <w:b/>
              </w:rPr>
              <w:t>No of staff</w:t>
            </w:r>
          </w:p>
        </w:tc>
      </w:tr>
      <w:tr w:rsidR="00A522B3" w:rsidRPr="00A522B3" w14:paraId="1EEE77EC" w14:textId="77777777" w:rsidTr="00A522B3">
        <w:tc>
          <w:tcPr>
            <w:tcW w:w="2689" w:type="dxa"/>
          </w:tcPr>
          <w:p w14:paraId="730B3827" w14:textId="77777777" w:rsidR="00A522B3" w:rsidRPr="00A522B3" w:rsidRDefault="00A522B3">
            <w:pPr>
              <w:rPr>
                <w:rFonts w:ascii="Arial" w:hAnsi="Arial" w:cs="Arial"/>
              </w:rPr>
            </w:pPr>
            <w:r w:rsidRPr="00A522B3">
              <w:rPr>
                <w:rFonts w:ascii="Arial" w:hAnsi="Arial" w:cs="Arial"/>
              </w:rPr>
              <w:t>£100k - £110k</w:t>
            </w:r>
          </w:p>
        </w:tc>
        <w:tc>
          <w:tcPr>
            <w:tcW w:w="2693" w:type="dxa"/>
          </w:tcPr>
          <w:p w14:paraId="10762176" w14:textId="77777777" w:rsidR="00A522B3" w:rsidRPr="00A522B3" w:rsidRDefault="00A52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22B3" w:rsidRPr="00A522B3" w14:paraId="1AA09AD4" w14:textId="77777777" w:rsidTr="00A522B3">
        <w:tc>
          <w:tcPr>
            <w:tcW w:w="2689" w:type="dxa"/>
          </w:tcPr>
          <w:p w14:paraId="3D7B5A39" w14:textId="77777777" w:rsidR="00A522B3" w:rsidRPr="00A522B3" w:rsidRDefault="00A522B3">
            <w:pPr>
              <w:rPr>
                <w:rFonts w:ascii="Arial" w:hAnsi="Arial" w:cs="Arial"/>
              </w:rPr>
            </w:pPr>
            <w:r w:rsidRPr="00A522B3">
              <w:rPr>
                <w:rFonts w:ascii="Arial" w:hAnsi="Arial" w:cs="Arial"/>
              </w:rPr>
              <w:t>£111k - £120k</w:t>
            </w:r>
          </w:p>
        </w:tc>
        <w:tc>
          <w:tcPr>
            <w:tcW w:w="2693" w:type="dxa"/>
          </w:tcPr>
          <w:p w14:paraId="40410D1B" w14:textId="77777777" w:rsidR="00A522B3" w:rsidRPr="00A522B3" w:rsidRDefault="00A52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22B3" w:rsidRPr="00A522B3" w14:paraId="39E00A80" w14:textId="77777777" w:rsidTr="00A522B3">
        <w:tc>
          <w:tcPr>
            <w:tcW w:w="2689" w:type="dxa"/>
          </w:tcPr>
          <w:p w14:paraId="1E607E93" w14:textId="77777777" w:rsidR="00A522B3" w:rsidRPr="00A522B3" w:rsidRDefault="00A522B3">
            <w:pPr>
              <w:rPr>
                <w:rFonts w:ascii="Arial" w:hAnsi="Arial" w:cs="Arial"/>
              </w:rPr>
            </w:pPr>
            <w:r w:rsidRPr="00A522B3">
              <w:rPr>
                <w:rFonts w:ascii="Arial" w:hAnsi="Arial" w:cs="Arial"/>
              </w:rPr>
              <w:t>£121k - £130k</w:t>
            </w:r>
          </w:p>
        </w:tc>
        <w:tc>
          <w:tcPr>
            <w:tcW w:w="2693" w:type="dxa"/>
          </w:tcPr>
          <w:p w14:paraId="76E492C8" w14:textId="77777777" w:rsidR="00A522B3" w:rsidRPr="00A522B3" w:rsidRDefault="00A52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22B3" w:rsidRPr="00A522B3" w14:paraId="63CB8878" w14:textId="77777777" w:rsidTr="00A522B3">
        <w:tc>
          <w:tcPr>
            <w:tcW w:w="2689" w:type="dxa"/>
          </w:tcPr>
          <w:p w14:paraId="62FFB67A" w14:textId="77777777" w:rsidR="00A522B3" w:rsidRPr="00A522B3" w:rsidRDefault="00A522B3">
            <w:pPr>
              <w:rPr>
                <w:rFonts w:ascii="Arial" w:hAnsi="Arial" w:cs="Arial"/>
              </w:rPr>
            </w:pPr>
            <w:r w:rsidRPr="00A522B3">
              <w:rPr>
                <w:rFonts w:ascii="Arial" w:hAnsi="Arial" w:cs="Arial"/>
              </w:rPr>
              <w:t>£131k - £140k</w:t>
            </w:r>
          </w:p>
        </w:tc>
        <w:tc>
          <w:tcPr>
            <w:tcW w:w="2693" w:type="dxa"/>
          </w:tcPr>
          <w:p w14:paraId="07084855" w14:textId="77777777" w:rsidR="00A522B3" w:rsidRPr="00A522B3" w:rsidRDefault="00A52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22B3" w:rsidRPr="00A522B3" w14:paraId="73FCE263" w14:textId="77777777" w:rsidTr="00A522B3">
        <w:tc>
          <w:tcPr>
            <w:tcW w:w="2689" w:type="dxa"/>
          </w:tcPr>
          <w:p w14:paraId="123F4827" w14:textId="77777777" w:rsidR="00A522B3" w:rsidRPr="00A522B3" w:rsidRDefault="00A522B3">
            <w:pPr>
              <w:rPr>
                <w:rFonts w:ascii="Arial" w:hAnsi="Arial" w:cs="Arial"/>
              </w:rPr>
            </w:pPr>
            <w:r w:rsidRPr="00A522B3">
              <w:rPr>
                <w:rFonts w:ascii="Arial" w:hAnsi="Arial" w:cs="Arial"/>
              </w:rPr>
              <w:t>£141k - £150k</w:t>
            </w:r>
          </w:p>
        </w:tc>
        <w:tc>
          <w:tcPr>
            <w:tcW w:w="2693" w:type="dxa"/>
          </w:tcPr>
          <w:p w14:paraId="20BFAA81" w14:textId="77777777" w:rsidR="00A522B3" w:rsidRPr="00A522B3" w:rsidRDefault="00A52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22B3" w:rsidRPr="00A522B3" w14:paraId="14999843" w14:textId="77777777" w:rsidTr="00A522B3">
        <w:tc>
          <w:tcPr>
            <w:tcW w:w="2689" w:type="dxa"/>
          </w:tcPr>
          <w:p w14:paraId="4785F3C3" w14:textId="77777777" w:rsidR="00A522B3" w:rsidRPr="00A522B3" w:rsidRDefault="00A522B3">
            <w:pPr>
              <w:rPr>
                <w:rFonts w:ascii="Arial" w:hAnsi="Arial" w:cs="Arial"/>
              </w:rPr>
            </w:pPr>
            <w:r w:rsidRPr="00A522B3">
              <w:rPr>
                <w:rFonts w:ascii="Arial" w:hAnsi="Arial" w:cs="Arial"/>
              </w:rPr>
              <w:t>£151k - £160k</w:t>
            </w:r>
          </w:p>
        </w:tc>
        <w:tc>
          <w:tcPr>
            <w:tcW w:w="2693" w:type="dxa"/>
          </w:tcPr>
          <w:p w14:paraId="78E56D28" w14:textId="77777777" w:rsidR="00A522B3" w:rsidRPr="00A522B3" w:rsidRDefault="00A52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6372F836" w14:textId="77777777" w:rsidR="00A522B3" w:rsidRPr="00A522B3" w:rsidRDefault="00A522B3">
      <w:pPr>
        <w:rPr>
          <w:rFonts w:ascii="Arial" w:hAnsi="Arial" w:cs="Arial"/>
        </w:rPr>
      </w:pPr>
    </w:p>
    <w:sectPr w:rsidR="00A522B3" w:rsidRPr="00A52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B3"/>
    <w:rsid w:val="009955CA"/>
    <w:rsid w:val="00A522B3"/>
    <w:rsid w:val="00C06B40"/>
    <w:rsid w:val="00F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D9DA"/>
  <w15:chartTrackingRefBased/>
  <w15:docId w15:val="{067444BF-6DFE-48D2-B9C1-E828F084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6B1F77CE058419948875564231A2A" ma:contentTypeVersion="13" ma:contentTypeDescription="Create a new document." ma:contentTypeScope="" ma:versionID="3643ebb5ab56cbe3b29e66b5c341cd41">
  <xsd:schema xmlns:xsd="http://www.w3.org/2001/XMLSchema" xmlns:xs="http://www.w3.org/2001/XMLSchema" xmlns:p="http://schemas.microsoft.com/office/2006/metadata/properties" xmlns:ns3="5cf287b6-2f1c-4001-a4e7-b08c5d0c7257" xmlns:ns4="7ae907f2-74ad-4f49-90ec-ad4b35af6356" targetNamespace="http://schemas.microsoft.com/office/2006/metadata/properties" ma:root="true" ma:fieldsID="87b092954a3e188a3c3726fc20aa9305" ns3:_="" ns4:_="">
    <xsd:import namespace="5cf287b6-2f1c-4001-a4e7-b08c5d0c7257"/>
    <xsd:import namespace="7ae907f2-74ad-4f49-90ec-ad4b35af6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87b6-2f1c-4001-a4e7-b08c5d0c7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07f2-74ad-4f49-90ec-ad4b35af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4E3B7-6A67-4CDA-B196-08EB1F82A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287b6-2f1c-4001-a4e7-b08c5d0c7257"/>
    <ds:schemaRef ds:uri="7ae907f2-74ad-4f49-90ec-ad4b35af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6CC51-C4B9-426A-AADA-1A0575B6C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0C802-7F08-4BFA-AA80-C369C06319BB}">
  <ds:schemaRefs>
    <ds:schemaRef ds:uri="5cf287b6-2f1c-4001-a4e7-b08c5d0c725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7ae907f2-74ad-4f49-90ec-ad4b35af6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Baker</dc:creator>
  <cp:keywords/>
  <dc:description/>
  <cp:lastModifiedBy>Jill Baker</cp:lastModifiedBy>
  <cp:revision>2</cp:revision>
  <dcterms:created xsi:type="dcterms:W3CDTF">2022-07-14T10:41:00Z</dcterms:created>
  <dcterms:modified xsi:type="dcterms:W3CDTF">2022-07-14T10:47:00Z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0x010100DAE6B1F77CE058419948875564231A2A</vt:lpwstr>
  </property>
</Properties>
</file>