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ABBB" w14:textId="77777777" w:rsidR="00D35E37" w:rsidRPr="00E07398" w:rsidRDefault="00814073" w:rsidP="00D35E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4073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br/>
      </w:r>
      <w:r w:rsidR="00D35E37" w:rsidRPr="00E0739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00CEEC" wp14:editId="120F155E">
            <wp:extent cx="514350" cy="601394"/>
            <wp:effectExtent l="0" t="0" r="0" b="8255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9" cy="6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FF255" w14:textId="77777777" w:rsidR="00D35E37" w:rsidRPr="00E07398" w:rsidRDefault="00D35E37" w:rsidP="00D35E3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E07398">
        <w:rPr>
          <w:rFonts w:ascii="Arial" w:eastAsia="Times New Roman" w:hAnsi="Arial" w:cs="Arial"/>
          <w:b/>
          <w:bCs/>
          <w:i/>
          <w:iCs/>
          <w:sz w:val="20"/>
          <w:szCs w:val="20"/>
        </w:rPr>
        <w:t>Wibsey Primary School</w:t>
      </w:r>
    </w:p>
    <w:p w14:paraId="66A09911" w14:textId="77777777" w:rsidR="00D35E37" w:rsidRPr="00E07398" w:rsidRDefault="00D35E37" w:rsidP="00D35E3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  <w:r w:rsidRPr="00E07398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North Road, Bradford, BD6 1RL</w:t>
      </w:r>
    </w:p>
    <w:p w14:paraId="3A1D1A7C" w14:textId="77777777" w:rsidR="00D35E37" w:rsidRPr="00E07398" w:rsidRDefault="00D35E37" w:rsidP="00D35E3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  <w:r w:rsidRPr="00E07398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Tel: 01274 678016/775545</w:t>
      </w:r>
    </w:p>
    <w:p w14:paraId="098DE3D0" w14:textId="1F187B97" w:rsidR="00D35E37" w:rsidRPr="00E07398" w:rsidRDefault="00D35E37" w:rsidP="009A781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Headteacher</w:t>
      </w:r>
      <w:proofErr w:type="spellEnd"/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: </w:t>
      </w:r>
      <w:proofErr w:type="spellStart"/>
      <w:r w:rsidR="009A7812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Mr</w:t>
      </w:r>
      <w:proofErr w:type="spellEnd"/>
      <w:r w:rsidR="009A7812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N M Cooper</w:t>
      </w:r>
    </w:p>
    <w:p w14:paraId="23695118" w14:textId="77777777" w:rsidR="00814073" w:rsidRPr="00814073" w:rsidRDefault="00814073" w:rsidP="00814073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</w:p>
    <w:p w14:paraId="5D5D2FF1" w14:textId="77777777" w:rsidR="00814073" w:rsidRPr="00321546" w:rsidRDefault="00814073" w:rsidP="0032154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000000" w:themeColor="text1"/>
          <w:lang w:eastAsia="en-GB"/>
        </w:rPr>
      </w:pPr>
      <w:r w:rsidRPr="00321546">
        <w:rPr>
          <w:rFonts w:ascii="Arial" w:eastAsia="Times New Roman" w:hAnsi="Arial" w:cs="Arial"/>
          <w:vanish/>
          <w:color w:val="000000" w:themeColor="text1"/>
          <w:lang w:eastAsia="en-GB"/>
        </w:rPr>
        <w:t>Top of Form</w:t>
      </w:r>
    </w:p>
    <w:p w14:paraId="5B050C69" w14:textId="01B68410" w:rsidR="00F25926" w:rsidRDefault="00814073" w:rsidP="00321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21546">
        <w:rPr>
          <w:rFonts w:ascii="Arial" w:eastAsia="Times New Roman" w:hAnsi="Arial" w:cs="Arial"/>
          <w:color w:val="000000" w:themeColor="text1"/>
          <w:lang w:eastAsia="en-GB"/>
        </w:rPr>
        <w:t>Dear Parent/Carer</w:t>
      </w:r>
    </w:p>
    <w:p w14:paraId="51F5045F" w14:textId="4619463E" w:rsidR="000212A0" w:rsidRDefault="000212A0" w:rsidP="00321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52A8912A" w14:textId="02A84333" w:rsidR="000212A0" w:rsidRPr="002740D2" w:rsidRDefault="000212A0" w:rsidP="003215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2740D2">
        <w:rPr>
          <w:rFonts w:ascii="Arial" w:eastAsia="Times New Roman" w:hAnsi="Arial" w:cs="Arial"/>
          <w:b/>
          <w:color w:val="000000" w:themeColor="text1"/>
          <w:lang w:eastAsia="en-GB"/>
        </w:rPr>
        <w:t xml:space="preserve">Trip to </w:t>
      </w:r>
      <w:r w:rsidR="009559C0">
        <w:rPr>
          <w:rFonts w:ascii="Arial" w:eastAsia="Times New Roman" w:hAnsi="Arial" w:cs="Arial"/>
          <w:b/>
          <w:color w:val="000000" w:themeColor="text1"/>
          <w:lang w:eastAsia="en-GB"/>
        </w:rPr>
        <w:t xml:space="preserve">Cliffe Castle </w:t>
      </w:r>
    </w:p>
    <w:p w14:paraId="6BBA0C81" w14:textId="77777777" w:rsidR="00F25926" w:rsidRPr="00321546" w:rsidRDefault="00F25926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5B7EB470" w14:textId="7228ECA7" w:rsidR="00321546" w:rsidRDefault="00F25926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012EA">
        <w:rPr>
          <w:rFonts w:ascii="Arial" w:eastAsia="Times New Roman" w:hAnsi="Arial" w:cs="Arial"/>
          <w:color w:val="000000" w:themeColor="text1"/>
          <w:lang w:eastAsia="en-GB"/>
        </w:rPr>
        <w:t xml:space="preserve">Educational </w:t>
      </w:r>
      <w:r w:rsidR="00484A54">
        <w:rPr>
          <w:rFonts w:ascii="Arial" w:eastAsia="Times New Roman" w:hAnsi="Arial" w:cs="Arial"/>
          <w:color w:val="000000" w:themeColor="text1"/>
          <w:lang w:eastAsia="en-GB"/>
        </w:rPr>
        <w:t xml:space="preserve">fieldwork </w:t>
      </w:r>
      <w:r w:rsidR="00484A54" w:rsidRPr="000012EA">
        <w:rPr>
          <w:rFonts w:ascii="Arial" w:eastAsia="Times New Roman" w:hAnsi="Arial" w:cs="Arial"/>
          <w:color w:val="000000" w:themeColor="text1"/>
          <w:lang w:eastAsia="en-GB"/>
        </w:rPr>
        <w:t>enhances</w:t>
      </w:r>
      <w:r w:rsidRPr="000012EA">
        <w:rPr>
          <w:rFonts w:ascii="Arial" w:eastAsia="Times New Roman" w:hAnsi="Arial" w:cs="Arial"/>
          <w:color w:val="000000" w:themeColor="text1"/>
          <w:lang w:eastAsia="en-GB"/>
        </w:rPr>
        <w:t xml:space="preserve"> the learning experience for our children</w:t>
      </w:r>
      <w:r w:rsidR="00484A54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r w:rsidR="00814073" w:rsidRPr="00321546">
        <w:rPr>
          <w:rFonts w:ascii="Arial" w:eastAsia="Times New Roman" w:hAnsi="Arial" w:cs="Arial"/>
          <w:color w:val="000000" w:themeColor="text1"/>
          <w:lang w:eastAsia="en-GB"/>
        </w:rPr>
        <w:t>We are pleased to have the opportunity to take the class</w:t>
      </w:r>
      <w:r w:rsidR="00484A54">
        <w:rPr>
          <w:rFonts w:ascii="Arial" w:eastAsia="Times New Roman" w:hAnsi="Arial" w:cs="Arial"/>
          <w:color w:val="000000" w:themeColor="text1"/>
          <w:lang w:eastAsia="en-GB"/>
        </w:rPr>
        <w:t>es</w:t>
      </w:r>
      <w:r w:rsidR="00814073" w:rsidRPr="00321546">
        <w:rPr>
          <w:rFonts w:ascii="Arial" w:eastAsia="Times New Roman" w:hAnsi="Arial" w:cs="Arial"/>
          <w:color w:val="000000" w:themeColor="text1"/>
          <w:lang w:eastAsia="en-GB"/>
        </w:rPr>
        <w:t xml:space="preserve"> to visit </w:t>
      </w:r>
      <w:r w:rsidR="009559C0">
        <w:rPr>
          <w:rFonts w:ascii="Arial" w:eastAsia="Times New Roman" w:hAnsi="Arial" w:cs="Arial"/>
          <w:color w:val="000000" w:themeColor="text1"/>
          <w:lang w:eastAsia="en-GB"/>
        </w:rPr>
        <w:t>Cliffe Castle</w:t>
      </w:r>
      <w:r w:rsidR="00484A54">
        <w:rPr>
          <w:rFonts w:ascii="Arial" w:eastAsia="Times New Roman" w:hAnsi="Arial" w:cs="Arial"/>
          <w:color w:val="000000" w:themeColor="text1"/>
          <w:lang w:eastAsia="en-GB"/>
        </w:rPr>
        <w:t xml:space="preserve"> as n</w:t>
      </w:r>
      <w:r w:rsidR="00CB5E44">
        <w:rPr>
          <w:rFonts w:ascii="Arial" w:eastAsia="Times New Roman" w:hAnsi="Arial" w:cs="Arial"/>
          <w:color w:val="000000" w:themeColor="text1"/>
          <w:lang w:eastAsia="en-GB"/>
        </w:rPr>
        <w:t xml:space="preserve">ext </w:t>
      </w:r>
      <w:r w:rsidR="00D35E37" w:rsidRPr="00321546">
        <w:rPr>
          <w:rFonts w:ascii="Arial" w:eastAsia="Times New Roman" w:hAnsi="Arial" w:cs="Arial"/>
          <w:color w:val="000000" w:themeColor="text1"/>
          <w:lang w:eastAsia="en-GB"/>
        </w:rPr>
        <w:t xml:space="preserve">half term we </w:t>
      </w:r>
      <w:r w:rsidR="00321546" w:rsidRPr="00321546">
        <w:rPr>
          <w:rFonts w:ascii="Arial" w:eastAsia="Times New Roman" w:hAnsi="Arial" w:cs="Arial"/>
          <w:color w:val="000000" w:themeColor="text1"/>
          <w:lang w:eastAsia="en-GB"/>
        </w:rPr>
        <w:t>are</w:t>
      </w:r>
      <w:r w:rsidR="00D35E37" w:rsidRPr="00321546">
        <w:rPr>
          <w:rFonts w:ascii="Arial" w:eastAsia="Times New Roman" w:hAnsi="Arial" w:cs="Arial"/>
          <w:color w:val="000000" w:themeColor="text1"/>
          <w:lang w:eastAsia="en-GB"/>
        </w:rPr>
        <w:t xml:space="preserve"> looking at ‘</w:t>
      </w:r>
      <w:r w:rsidR="009559C0">
        <w:rPr>
          <w:rFonts w:ascii="Arial" w:eastAsia="Times New Roman" w:hAnsi="Arial" w:cs="Arial"/>
          <w:color w:val="000000" w:themeColor="text1"/>
          <w:lang w:eastAsia="en-GB"/>
        </w:rPr>
        <w:t>Rocks and Soils</w:t>
      </w:r>
      <w:r w:rsidR="00321546" w:rsidRPr="00321546">
        <w:rPr>
          <w:rFonts w:ascii="Arial" w:eastAsia="Times New Roman" w:hAnsi="Arial" w:cs="Arial"/>
          <w:color w:val="000000" w:themeColor="text1"/>
          <w:lang w:eastAsia="en-GB"/>
        </w:rPr>
        <w:t>’</w:t>
      </w:r>
      <w:r w:rsidR="00D35E37" w:rsidRPr="0032154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84A54">
        <w:rPr>
          <w:rFonts w:ascii="Arial" w:eastAsia="Times New Roman" w:hAnsi="Arial" w:cs="Arial"/>
          <w:color w:val="000000" w:themeColor="text1"/>
          <w:lang w:eastAsia="en-GB"/>
        </w:rPr>
        <w:t xml:space="preserve">as part of our work. This </w:t>
      </w:r>
      <w:r w:rsidR="00D35E37" w:rsidRPr="00321546">
        <w:rPr>
          <w:rFonts w:ascii="Arial" w:eastAsia="Times New Roman" w:hAnsi="Arial" w:cs="Arial"/>
          <w:color w:val="000000" w:themeColor="text1"/>
          <w:lang w:eastAsia="en-GB"/>
        </w:rPr>
        <w:t>trip will bring our learning together</w:t>
      </w:r>
      <w:r w:rsidR="00484A54">
        <w:rPr>
          <w:rFonts w:ascii="Arial" w:eastAsia="Times New Roman" w:hAnsi="Arial" w:cs="Arial"/>
          <w:color w:val="000000" w:themeColor="text1"/>
          <w:lang w:eastAsia="en-GB"/>
        </w:rPr>
        <w:t xml:space="preserve"> through practically</w:t>
      </w:r>
      <w:r w:rsidR="00CB5E44">
        <w:rPr>
          <w:rFonts w:ascii="Arial" w:eastAsia="Times New Roman" w:hAnsi="Arial" w:cs="Arial"/>
          <w:color w:val="000000" w:themeColor="text1"/>
          <w:lang w:eastAsia="en-GB"/>
        </w:rPr>
        <w:t xml:space="preserve"> exploring </w:t>
      </w:r>
      <w:r w:rsidR="009559C0">
        <w:rPr>
          <w:rFonts w:ascii="Arial" w:eastAsia="Times New Roman" w:hAnsi="Arial" w:cs="Arial"/>
          <w:color w:val="000000" w:themeColor="text1"/>
          <w:lang w:eastAsia="en-GB"/>
        </w:rPr>
        <w:t>different</w:t>
      </w:r>
      <w:r w:rsidR="00484A54">
        <w:rPr>
          <w:rFonts w:ascii="Arial" w:eastAsia="Times New Roman" w:hAnsi="Arial" w:cs="Arial"/>
          <w:color w:val="000000" w:themeColor="text1"/>
          <w:lang w:eastAsia="en-GB"/>
        </w:rPr>
        <w:t xml:space="preserve"> types of</w:t>
      </w:r>
      <w:r w:rsidR="009559C0">
        <w:rPr>
          <w:rFonts w:ascii="Arial" w:eastAsia="Times New Roman" w:hAnsi="Arial" w:cs="Arial"/>
          <w:color w:val="000000" w:themeColor="text1"/>
          <w:lang w:eastAsia="en-GB"/>
        </w:rPr>
        <w:t xml:space="preserve"> rocks</w:t>
      </w:r>
      <w:r w:rsidR="00CB5E44">
        <w:rPr>
          <w:rFonts w:ascii="Arial" w:eastAsia="Times New Roman" w:hAnsi="Arial" w:cs="Arial"/>
          <w:color w:val="000000" w:themeColor="text1"/>
          <w:lang w:eastAsia="en-GB"/>
        </w:rPr>
        <w:t xml:space="preserve"> and </w:t>
      </w:r>
      <w:r w:rsidR="009559C0">
        <w:rPr>
          <w:rFonts w:ascii="Arial" w:eastAsia="Times New Roman" w:hAnsi="Arial" w:cs="Arial"/>
          <w:color w:val="000000" w:themeColor="text1"/>
          <w:lang w:eastAsia="en-GB"/>
        </w:rPr>
        <w:t>soils</w:t>
      </w:r>
      <w:r w:rsidR="00321546" w:rsidRPr="00321546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A4F8F3E" w14:textId="77777777" w:rsidR="009A7812" w:rsidRDefault="009A7812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26DD0508" w14:textId="18C64B9D" w:rsidR="00321546" w:rsidRDefault="00321546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The dates of the visit are below: </w:t>
      </w:r>
    </w:p>
    <w:p w14:paraId="00362089" w14:textId="2E8FB8E7" w:rsidR="000B3943" w:rsidRDefault="000B3943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2DB981A2" w14:textId="124B77C7" w:rsidR="00AF0BA6" w:rsidRDefault="009559C0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t>Wednesday 1</w:t>
      </w:r>
      <w:r w:rsidR="00B27561">
        <w:rPr>
          <w:rFonts w:ascii="Arial" w:eastAsia="Times New Roman" w:hAnsi="Arial" w:cs="Arial"/>
          <w:b/>
          <w:color w:val="000000" w:themeColor="text1"/>
          <w:lang w:eastAsia="en-GB"/>
        </w:rPr>
        <w:t>4</w:t>
      </w:r>
      <w:r w:rsidRPr="009559C0">
        <w:rPr>
          <w:rFonts w:ascii="Arial" w:eastAsia="Times New Roman" w:hAnsi="Arial" w:cs="Arial"/>
          <w:b/>
          <w:color w:val="000000" w:themeColor="text1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color w:val="000000" w:themeColor="text1"/>
          <w:lang w:eastAsia="en-GB"/>
        </w:rPr>
        <w:t xml:space="preserve"> June</w:t>
      </w:r>
      <w:r w:rsidR="00CB5E44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2023 </w:t>
      </w:r>
      <w:r w:rsidR="00AF0BA6">
        <w:rPr>
          <w:rFonts w:ascii="Arial" w:eastAsia="Times New Roman" w:hAnsi="Arial" w:cs="Arial"/>
          <w:b/>
          <w:color w:val="000000" w:themeColor="text1"/>
          <w:lang w:eastAsia="en-GB"/>
        </w:rPr>
        <w:t>– 3.</w:t>
      </w:r>
      <w:r w:rsidR="00B27561">
        <w:rPr>
          <w:rFonts w:ascii="Arial" w:eastAsia="Times New Roman" w:hAnsi="Arial" w:cs="Arial"/>
          <w:b/>
          <w:color w:val="000000" w:themeColor="text1"/>
          <w:lang w:eastAsia="en-GB"/>
        </w:rPr>
        <w:t>2</w:t>
      </w:r>
    </w:p>
    <w:p w14:paraId="2E18123B" w14:textId="197FB381" w:rsidR="00B27561" w:rsidRDefault="00B27561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t>Thursday 15</w:t>
      </w:r>
      <w:r w:rsidRPr="00B27561">
        <w:rPr>
          <w:rFonts w:ascii="Arial" w:eastAsia="Times New Roman" w:hAnsi="Arial" w:cs="Arial"/>
          <w:b/>
          <w:color w:val="000000" w:themeColor="text1"/>
          <w:vertAlign w:val="superscript"/>
          <w:lang w:eastAsia="en-GB"/>
        </w:rPr>
        <w:t>t</w:t>
      </w:r>
      <w:r>
        <w:rPr>
          <w:rFonts w:ascii="Arial" w:eastAsia="Times New Roman" w:hAnsi="Arial" w:cs="Arial"/>
          <w:b/>
          <w:color w:val="000000" w:themeColor="text1"/>
          <w:vertAlign w:val="superscript"/>
          <w:lang w:eastAsia="en-GB"/>
        </w:rPr>
        <w:t xml:space="preserve">h </w:t>
      </w:r>
      <w:r>
        <w:rPr>
          <w:rFonts w:ascii="Arial" w:eastAsia="Times New Roman" w:hAnsi="Arial" w:cs="Arial"/>
          <w:b/>
          <w:color w:val="000000" w:themeColor="text1"/>
          <w:lang w:eastAsia="en-GB"/>
        </w:rPr>
        <w:t>June 2023 – 3.1</w:t>
      </w:r>
    </w:p>
    <w:p w14:paraId="6E0A1D76" w14:textId="6E4BFC3E" w:rsidR="00AF0BA6" w:rsidRPr="00AF0BA6" w:rsidRDefault="00125FA6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t>Friday 1</w:t>
      </w:r>
      <w:r w:rsidR="009559C0">
        <w:rPr>
          <w:rFonts w:ascii="Arial" w:eastAsia="Times New Roman" w:hAnsi="Arial" w:cs="Arial"/>
          <w:b/>
          <w:color w:val="000000" w:themeColor="text1"/>
          <w:lang w:eastAsia="en-GB"/>
        </w:rPr>
        <w:t>6</w:t>
      </w:r>
      <w:r w:rsidR="009559C0" w:rsidRPr="009559C0">
        <w:rPr>
          <w:rFonts w:ascii="Arial" w:eastAsia="Times New Roman" w:hAnsi="Arial" w:cs="Arial"/>
          <w:b/>
          <w:color w:val="000000" w:themeColor="text1"/>
          <w:vertAlign w:val="superscript"/>
          <w:lang w:eastAsia="en-GB"/>
        </w:rPr>
        <w:t>th</w:t>
      </w:r>
      <w:r w:rsidR="009559C0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June </w:t>
      </w:r>
      <w:r w:rsidR="00CB5E44">
        <w:rPr>
          <w:rFonts w:ascii="Arial" w:eastAsia="Times New Roman" w:hAnsi="Arial" w:cs="Arial"/>
          <w:b/>
          <w:color w:val="000000" w:themeColor="text1"/>
          <w:lang w:eastAsia="en-GB"/>
        </w:rPr>
        <w:t>2023</w:t>
      </w:r>
      <w:r w:rsidR="00AF0BA6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– 3.3 </w:t>
      </w:r>
    </w:p>
    <w:p w14:paraId="70F764B8" w14:textId="77777777" w:rsidR="00321C94" w:rsidRDefault="00321C94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69EDA2C4" w14:textId="1B286A22" w:rsidR="00CB5E44" w:rsidRDefault="00CB5E44" w:rsidP="00321C9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B5E44">
        <w:rPr>
          <w:rFonts w:ascii="Arial" w:hAnsi="Arial" w:cs="Arial"/>
        </w:rPr>
        <w:t>Childre</w:t>
      </w:r>
      <w:r w:rsidR="002740D2">
        <w:rPr>
          <w:rFonts w:ascii="Arial" w:hAnsi="Arial" w:cs="Arial"/>
        </w:rPr>
        <w:t>n will need to bring a packed lunch to school and t</w:t>
      </w:r>
      <w:r w:rsidRPr="00CB5E44">
        <w:rPr>
          <w:rFonts w:ascii="Arial" w:hAnsi="Arial" w:cs="Arial"/>
        </w:rPr>
        <w:t>hey will need to wear their school uniform</w:t>
      </w:r>
      <w:r>
        <w:t>.</w:t>
      </w:r>
      <w:r w:rsidR="002740D2" w:rsidRPr="002740D2">
        <w:rPr>
          <w:rFonts w:ascii="Arial" w:hAnsi="Arial" w:cs="Arial"/>
        </w:rPr>
        <w:t xml:space="preserve"> </w:t>
      </w:r>
      <w:r w:rsidR="002740D2">
        <w:rPr>
          <w:rFonts w:ascii="Arial" w:hAnsi="Arial" w:cs="Arial"/>
        </w:rPr>
        <w:t>We will be</w:t>
      </w:r>
      <w:r w:rsidR="002740D2" w:rsidRPr="00CB5E44">
        <w:rPr>
          <w:rFonts w:ascii="Arial" w:hAnsi="Arial" w:cs="Arial"/>
        </w:rPr>
        <w:t xml:space="preserve"> back by 3.30pm.</w:t>
      </w:r>
    </w:p>
    <w:p w14:paraId="787C6C65" w14:textId="77777777" w:rsidR="009559C0" w:rsidRDefault="009559C0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7E0F4A7C" w14:textId="4881C998" w:rsidR="009559C0" w:rsidRPr="001B2DF3" w:rsidRDefault="009559C0" w:rsidP="009559C0">
      <w:pPr>
        <w:rPr>
          <w:rFonts w:ascii="Arial" w:hAnsi="Arial" w:cs="Arial"/>
        </w:rPr>
      </w:pPr>
      <w:r w:rsidRPr="001B2DF3">
        <w:rPr>
          <w:rFonts w:ascii="Arial" w:hAnsi="Arial" w:cs="Arial"/>
        </w:rPr>
        <w:t xml:space="preserve">Due to </w:t>
      </w:r>
      <w:r w:rsidR="00484A54">
        <w:rPr>
          <w:rFonts w:ascii="Arial" w:hAnsi="Arial" w:cs="Arial"/>
        </w:rPr>
        <w:t>school paying fully for</w:t>
      </w:r>
      <w:r w:rsidRPr="001B2DF3">
        <w:rPr>
          <w:rFonts w:ascii="Arial" w:hAnsi="Arial" w:cs="Arial"/>
        </w:rPr>
        <w:t xml:space="preserve"> our Year 3 trip to York Chocolate Story in the Autumn term there will be a small cost for this trip of £5.00 per child (payable via ParentPay). This covers admission into </w:t>
      </w:r>
      <w:r w:rsidR="00935EB9">
        <w:rPr>
          <w:rFonts w:ascii="Arial" w:hAnsi="Arial" w:cs="Arial"/>
        </w:rPr>
        <w:t>Cliffe Castle</w:t>
      </w:r>
      <w:r w:rsidRPr="001B2DF3">
        <w:rPr>
          <w:rFonts w:ascii="Arial" w:hAnsi="Arial" w:cs="Arial"/>
        </w:rPr>
        <w:t xml:space="preserve"> and insurance.  </w:t>
      </w:r>
    </w:p>
    <w:p w14:paraId="2BA97201" w14:textId="5894AA23" w:rsidR="009559C0" w:rsidRPr="001B2DF3" w:rsidRDefault="009559C0" w:rsidP="009559C0">
      <w:pPr>
        <w:rPr>
          <w:rFonts w:ascii="Arial" w:hAnsi="Arial" w:cs="Arial"/>
        </w:rPr>
      </w:pPr>
      <w:r w:rsidRPr="001B2DF3">
        <w:rPr>
          <w:rFonts w:ascii="Arial" w:hAnsi="Arial" w:cs="Arial"/>
        </w:rPr>
        <w:t xml:space="preserve">Please can you tick to give permission no later than </w:t>
      </w:r>
      <w:r w:rsidRPr="001B2DF3">
        <w:rPr>
          <w:rFonts w:ascii="Arial" w:hAnsi="Arial" w:cs="Arial"/>
          <w:b/>
        </w:rPr>
        <w:t>Tuesday 6</w:t>
      </w:r>
      <w:r w:rsidRPr="001B2DF3">
        <w:rPr>
          <w:rFonts w:ascii="Arial" w:hAnsi="Arial" w:cs="Arial"/>
          <w:b/>
          <w:vertAlign w:val="superscript"/>
        </w:rPr>
        <w:t>th</w:t>
      </w:r>
      <w:r w:rsidRPr="001B2DF3">
        <w:rPr>
          <w:rFonts w:ascii="Arial" w:hAnsi="Arial" w:cs="Arial"/>
          <w:b/>
        </w:rPr>
        <w:t xml:space="preserve"> June 2023</w:t>
      </w:r>
      <w:r w:rsidRPr="001B2DF3">
        <w:rPr>
          <w:rFonts w:ascii="Arial" w:hAnsi="Arial" w:cs="Arial"/>
        </w:rPr>
        <w:t xml:space="preserve">. </w:t>
      </w:r>
    </w:p>
    <w:p w14:paraId="66CF0B8C" w14:textId="77777777" w:rsidR="009559C0" w:rsidRPr="001B2DF3" w:rsidRDefault="009559C0" w:rsidP="009559C0">
      <w:pPr>
        <w:rPr>
          <w:rFonts w:ascii="Arial" w:hAnsi="Arial" w:cs="Arial"/>
        </w:rPr>
      </w:pPr>
      <w:r w:rsidRPr="001B2DF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53D6597" wp14:editId="0F6F2D32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66737" cy="247685"/>
            <wp:effectExtent l="0" t="0" r="0" b="0"/>
            <wp:wrapTight wrapText="bothSides">
              <wp:wrapPolygon edited="0">
                <wp:start x="0" y="0"/>
                <wp:lineTo x="0" y="19938"/>
                <wp:lineTo x="20057" y="19938"/>
                <wp:lineTo x="200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AD652" w14:textId="77777777" w:rsidR="009559C0" w:rsidRPr="001B2DF3" w:rsidRDefault="009559C0" w:rsidP="009559C0">
      <w:pPr>
        <w:rPr>
          <w:rFonts w:ascii="Arial" w:hAnsi="Arial" w:cs="Arial"/>
        </w:rPr>
      </w:pPr>
      <w:r w:rsidRPr="001B2DF3">
        <w:rPr>
          <w:rFonts w:ascii="Arial" w:hAnsi="Arial" w:cs="Arial"/>
        </w:rPr>
        <w:t xml:space="preserve"> I give permission for my child to attend the visit. </w:t>
      </w:r>
    </w:p>
    <w:p w14:paraId="44FCE72C" w14:textId="607314B4" w:rsidR="009559C0" w:rsidRPr="001B2DF3" w:rsidRDefault="009559C0" w:rsidP="009559C0">
      <w:pPr>
        <w:rPr>
          <w:rFonts w:ascii="Arial" w:hAnsi="Arial" w:cs="Arial"/>
        </w:rPr>
      </w:pPr>
      <w:r w:rsidRPr="001B2DF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1" behindDoc="1" locked="0" layoutInCell="1" allowOverlap="1" wp14:anchorId="37259AC0" wp14:editId="38AE8B7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66700" cy="247650"/>
            <wp:effectExtent l="0" t="0" r="0" b="0"/>
            <wp:wrapTight wrapText="bothSides">
              <wp:wrapPolygon edited="0">
                <wp:start x="0" y="0"/>
                <wp:lineTo x="0" y="19938"/>
                <wp:lineTo x="20057" y="19938"/>
                <wp:lineTo x="200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DF3">
        <w:rPr>
          <w:rFonts w:ascii="Arial" w:hAnsi="Arial" w:cs="Arial"/>
        </w:rPr>
        <w:t xml:space="preserve"> I have paid a contribution of £</w:t>
      </w:r>
      <w:r w:rsidR="001B2DF3" w:rsidRPr="001B2DF3">
        <w:rPr>
          <w:rFonts w:ascii="Arial" w:hAnsi="Arial" w:cs="Arial"/>
        </w:rPr>
        <w:t>5</w:t>
      </w:r>
      <w:r w:rsidRPr="001B2DF3">
        <w:rPr>
          <w:rFonts w:ascii="Arial" w:hAnsi="Arial" w:cs="Arial"/>
        </w:rPr>
        <w:t>.</w:t>
      </w:r>
      <w:r w:rsidR="001B2DF3" w:rsidRPr="001B2DF3">
        <w:rPr>
          <w:rFonts w:ascii="Arial" w:hAnsi="Arial" w:cs="Arial"/>
        </w:rPr>
        <w:t>0</w:t>
      </w:r>
      <w:r w:rsidRPr="001B2DF3">
        <w:rPr>
          <w:rFonts w:ascii="Arial" w:hAnsi="Arial" w:cs="Arial"/>
        </w:rPr>
        <w:t xml:space="preserve">0 via ParentPay. </w:t>
      </w:r>
    </w:p>
    <w:p w14:paraId="61345E3F" w14:textId="2DFFD02A" w:rsidR="00321C94" w:rsidRDefault="00814073" w:rsidP="000B3943">
      <w:pPr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21546">
        <w:rPr>
          <w:rFonts w:ascii="Arial" w:eastAsia="Times New Roman" w:hAnsi="Arial" w:cs="Arial"/>
          <w:color w:val="000000" w:themeColor="text1"/>
          <w:lang w:eastAsia="en-GB"/>
        </w:rPr>
        <w:br/>
        <w:t>Yours sincerely</w:t>
      </w:r>
      <w:r w:rsidRPr="00321546">
        <w:rPr>
          <w:rFonts w:ascii="Arial" w:eastAsia="Times New Roman" w:hAnsi="Arial" w:cs="Arial"/>
          <w:color w:val="000000" w:themeColor="text1"/>
          <w:lang w:eastAsia="en-GB"/>
        </w:rPr>
        <w:br/>
        <w:t> </w:t>
      </w:r>
      <w:r w:rsidRPr="00321546">
        <w:rPr>
          <w:rFonts w:ascii="Arial" w:eastAsia="Times New Roman" w:hAnsi="Arial" w:cs="Arial"/>
          <w:color w:val="000000" w:themeColor="text1"/>
          <w:lang w:eastAsia="en-GB"/>
        </w:rPr>
        <w:br/>
      </w:r>
      <w:r w:rsidR="00321C94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Mrs </w:t>
      </w:r>
      <w:proofErr w:type="spellStart"/>
      <w:r w:rsidR="00321C94">
        <w:rPr>
          <w:rFonts w:ascii="Arial" w:eastAsia="Times New Roman" w:hAnsi="Arial" w:cs="Arial"/>
          <w:bCs/>
          <w:color w:val="000000" w:themeColor="text1"/>
          <w:lang w:eastAsia="en-GB"/>
        </w:rPr>
        <w:t>Bilevych</w:t>
      </w:r>
      <w:proofErr w:type="spellEnd"/>
      <w:r w:rsidR="00CB5E44">
        <w:rPr>
          <w:rFonts w:ascii="Arial" w:eastAsia="Times New Roman" w:hAnsi="Arial" w:cs="Arial"/>
          <w:bCs/>
          <w:color w:val="000000" w:themeColor="text1"/>
          <w:lang w:eastAsia="en-GB"/>
        </w:rPr>
        <w:t>,</w:t>
      </w:r>
      <w:r w:rsidR="00321C94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Mrs </w:t>
      </w:r>
      <w:proofErr w:type="spellStart"/>
      <w:r w:rsidR="003F47A7">
        <w:rPr>
          <w:rFonts w:ascii="Arial" w:eastAsia="Times New Roman" w:hAnsi="Arial" w:cs="Arial"/>
          <w:bCs/>
          <w:color w:val="000000" w:themeColor="text1"/>
          <w:lang w:eastAsia="en-GB"/>
        </w:rPr>
        <w:t>Akther</w:t>
      </w:r>
      <w:proofErr w:type="spellEnd"/>
      <w:r w:rsidR="00CB5E44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and Mrs Ishtiaq</w:t>
      </w:r>
    </w:p>
    <w:p w14:paraId="3FB0865D" w14:textId="33784B48" w:rsidR="00047359" w:rsidRPr="009559C0" w:rsidRDefault="00D35E37" w:rsidP="000B3943">
      <w:pPr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21546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Year </w:t>
      </w:r>
      <w:r w:rsidR="00321546" w:rsidRPr="00321546">
        <w:rPr>
          <w:rFonts w:ascii="Arial" w:eastAsia="Times New Roman" w:hAnsi="Arial" w:cs="Arial"/>
          <w:bCs/>
          <w:color w:val="000000" w:themeColor="text1"/>
          <w:lang w:eastAsia="en-GB"/>
        </w:rPr>
        <w:t>3</w:t>
      </w:r>
      <w:r w:rsidRPr="00321546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="00814073" w:rsidRPr="00321546">
        <w:rPr>
          <w:rFonts w:ascii="Arial" w:eastAsia="Times New Roman" w:hAnsi="Arial" w:cs="Arial"/>
          <w:bCs/>
          <w:color w:val="000000" w:themeColor="text1"/>
          <w:lang w:eastAsia="en-GB"/>
        </w:rPr>
        <w:t>teacher</w:t>
      </w:r>
      <w:r w:rsidRPr="00321546">
        <w:rPr>
          <w:rFonts w:ascii="Arial" w:eastAsia="Times New Roman" w:hAnsi="Arial" w:cs="Arial"/>
          <w:bCs/>
          <w:color w:val="000000" w:themeColor="text1"/>
          <w:lang w:eastAsia="en-GB"/>
        </w:rPr>
        <w:t>s</w:t>
      </w:r>
      <w:r w:rsidR="00047359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 </w:t>
      </w:r>
    </w:p>
    <w:p w14:paraId="3D95F747" w14:textId="7295D46E" w:rsidR="00C72BF6" w:rsidRDefault="00C72BF6" w:rsidP="009A7812">
      <w:pPr>
        <w:tabs>
          <w:tab w:val="left" w:pos="976"/>
        </w:tabs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bookmarkStart w:id="0" w:name="_GoBack"/>
      <w:bookmarkEnd w:id="0"/>
    </w:p>
    <w:p w14:paraId="3D3C3C87" w14:textId="77777777" w:rsidR="00814073" w:rsidRPr="000B3943" w:rsidRDefault="00814073" w:rsidP="000B3943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814073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br/>
      </w:r>
      <w:r w:rsidRPr="00814073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br/>
      </w:r>
    </w:p>
    <w:p w14:paraId="4AEAE9CC" w14:textId="77777777" w:rsidR="00321546" w:rsidRPr="00814073" w:rsidRDefault="00321546" w:rsidP="0032154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</w:p>
    <w:p w14:paraId="31182063" w14:textId="77777777" w:rsidR="00814073" w:rsidRPr="00814073" w:rsidRDefault="00814073" w:rsidP="0081407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814073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059F3150" w14:textId="77777777" w:rsidR="00B213E1" w:rsidRDefault="00B213E1"/>
    <w:sectPr w:rsidR="00B213E1" w:rsidSect="00047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73"/>
    <w:rsid w:val="000012EA"/>
    <w:rsid w:val="000212A0"/>
    <w:rsid w:val="000310C2"/>
    <w:rsid w:val="00047359"/>
    <w:rsid w:val="000808EA"/>
    <w:rsid w:val="000B3943"/>
    <w:rsid w:val="00125FA6"/>
    <w:rsid w:val="001B2DF3"/>
    <w:rsid w:val="002112A4"/>
    <w:rsid w:val="002740D2"/>
    <w:rsid w:val="00290040"/>
    <w:rsid w:val="00302FE7"/>
    <w:rsid w:val="00321546"/>
    <w:rsid w:val="00321C94"/>
    <w:rsid w:val="003F47A7"/>
    <w:rsid w:val="004314C6"/>
    <w:rsid w:val="00474AEE"/>
    <w:rsid w:val="00477789"/>
    <w:rsid w:val="00484A54"/>
    <w:rsid w:val="00684456"/>
    <w:rsid w:val="00814073"/>
    <w:rsid w:val="00935EB9"/>
    <w:rsid w:val="009559C0"/>
    <w:rsid w:val="009A7812"/>
    <w:rsid w:val="009D609F"/>
    <w:rsid w:val="009E71EE"/>
    <w:rsid w:val="00AC5BE4"/>
    <w:rsid w:val="00AF0BA6"/>
    <w:rsid w:val="00B213E1"/>
    <w:rsid w:val="00B27561"/>
    <w:rsid w:val="00C72BF6"/>
    <w:rsid w:val="00CA5CBB"/>
    <w:rsid w:val="00CB5E44"/>
    <w:rsid w:val="00D35E37"/>
    <w:rsid w:val="00D674E9"/>
    <w:rsid w:val="00E572B9"/>
    <w:rsid w:val="00E8309C"/>
    <w:rsid w:val="00F25926"/>
    <w:rsid w:val="00F82499"/>
    <w:rsid w:val="00FC3FEF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0F95"/>
  <w15:chartTrackingRefBased/>
  <w15:docId w15:val="{3B226EFE-2D16-490D-B891-F002ECE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4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5PVA5SVVUTDX-1818035932-3212740</_dlc_DocId>
    <_dlc_DocIdUrl xmlns="fa54ca88-4bd9-4e91-b032-863369ce78b4">
      <Url>https://wibsey.sharepoint.com/sites/TeachersArea/_layouts/15/DocIdRedir.aspx?ID=5PVA5SVVUTDX-1818035932-3212740</Url>
      <Description>5PVA5SVVUTDX-1818035932-3212740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1D022F-34D4-4F21-94B4-650D3D176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C6381-5D64-4DF3-8A5A-6068E0E39E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3BCEBC-E773-478C-B552-6E7AB81AD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A6E48-BA86-4244-BCC4-B52E1307FB7B}">
  <ds:schemaRefs>
    <ds:schemaRef ds:uri="http://schemas.microsoft.com/office/2006/metadata/properties"/>
    <ds:schemaRef ds:uri="http://schemas.microsoft.com/office/infopath/2007/PartnerControls"/>
    <ds:schemaRef ds:uri="fa54ca88-4bd9-4e91-b032-863369ce78b4"/>
    <ds:schemaRef ds:uri="44626631-e19c-4833-bb8e-8ec6edb3d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Ellis-Barker</dc:creator>
  <cp:keywords/>
  <dc:description/>
  <cp:lastModifiedBy>Ishrat Ishtiaq</cp:lastModifiedBy>
  <cp:revision>2</cp:revision>
  <cp:lastPrinted>2023-02-21T10:44:00Z</cp:lastPrinted>
  <dcterms:created xsi:type="dcterms:W3CDTF">2023-06-05T18:56:00Z</dcterms:created>
  <dcterms:modified xsi:type="dcterms:W3CDTF">2023-06-05T18:56:00Z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4021400</vt:r8>
  </property>
  <property fmtid="{D5CDD505-2E9C-101B-9397-08002B2CF9AE}" pid="4" name="_dlc_DocIdItemGuid">
    <vt:lpwstr>6b91393b-6f92-42bf-8513-8e6fbd644a0c</vt:lpwstr>
  </property>
  <property fmtid="{D5CDD505-2E9C-101B-9397-08002B2CF9AE}" pid="5" name="MediaServiceImageTags">
    <vt:lpwstr/>
  </property>
</Properties>
</file>