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35D5" w14:textId="5D81E742" w:rsidR="00E13EC2" w:rsidRPr="0075725E" w:rsidRDefault="001B2014">
      <w:pPr>
        <w:spacing w:after="161"/>
        <w:ind w:left="51"/>
        <w:jc w:val="center"/>
        <w:rPr>
          <w:rFonts w:asciiTheme="majorHAnsi" w:hAnsiTheme="majorHAnsi" w:cstheme="majorHAnsi"/>
        </w:rPr>
      </w:pPr>
      <w:r w:rsidRPr="0075725E">
        <w:rPr>
          <w:rFonts w:asciiTheme="majorHAnsi" w:eastAsia="Arial" w:hAnsiTheme="majorHAnsi" w:cstheme="majorHAnsi"/>
          <w:b/>
          <w:u w:val="single" w:color="000000"/>
        </w:rPr>
        <w:t xml:space="preserve">Year 5 Holiday homework – </w:t>
      </w:r>
      <w:r w:rsidR="0075725E" w:rsidRPr="0075725E">
        <w:rPr>
          <w:rFonts w:asciiTheme="majorHAnsi" w:eastAsia="Arial" w:hAnsiTheme="majorHAnsi" w:cstheme="majorHAnsi"/>
          <w:b/>
          <w:u w:val="single" w:color="000000"/>
        </w:rPr>
        <w:t>D</w:t>
      </w:r>
      <w:r w:rsidRPr="0075725E">
        <w:rPr>
          <w:rFonts w:asciiTheme="majorHAnsi" w:eastAsia="Arial" w:hAnsiTheme="majorHAnsi" w:cstheme="majorHAnsi"/>
          <w:b/>
          <w:u w:val="single" w:color="000000"/>
        </w:rPr>
        <w:t xml:space="preserve">ue </w:t>
      </w:r>
      <w:r w:rsidR="008B1711" w:rsidRPr="0075725E">
        <w:rPr>
          <w:rFonts w:asciiTheme="majorHAnsi" w:eastAsia="Arial" w:hAnsiTheme="majorHAnsi" w:cstheme="majorHAnsi"/>
          <w:b/>
          <w:u w:val="single" w:color="000000"/>
        </w:rPr>
        <w:t>Mon</w:t>
      </w:r>
      <w:r w:rsidR="0075725E" w:rsidRPr="0075725E">
        <w:rPr>
          <w:rFonts w:asciiTheme="majorHAnsi" w:eastAsia="Arial" w:hAnsiTheme="majorHAnsi" w:cstheme="majorHAnsi"/>
          <w:b/>
          <w:u w:val="single" w:color="000000"/>
        </w:rPr>
        <w:t>day 30</w:t>
      </w:r>
      <w:r w:rsidR="0075725E" w:rsidRPr="0075725E">
        <w:rPr>
          <w:rFonts w:asciiTheme="majorHAnsi" w:eastAsia="Arial" w:hAnsiTheme="majorHAnsi" w:cstheme="majorHAnsi"/>
          <w:b/>
          <w:u w:val="single" w:color="000000"/>
          <w:vertAlign w:val="superscript"/>
        </w:rPr>
        <w:t>th</w:t>
      </w:r>
      <w:r w:rsidR="0075725E" w:rsidRPr="0075725E">
        <w:rPr>
          <w:rFonts w:asciiTheme="majorHAnsi" w:eastAsia="Arial" w:hAnsiTheme="majorHAnsi" w:cstheme="majorHAnsi"/>
          <w:b/>
          <w:u w:val="single" w:color="000000"/>
        </w:rPr>
        <w:t xml:space="preserve"> October 2023</w:t>
      </w:r>
      <w:r w:rsidRPr="0075725E">
        <w:rPr>
          <w:rFonts w:asciiTheme="majorHAnsi" w:eastAsia="Arial" w:hAnsiTheme="majorHAnsi" w:cstheme="majorHAnsi"/>
          <w:b/>
        </w:rPr>
        <w:t xml:space="preserve"> </w:t>
      </w:r>
    </w:p>
    <w:p w14:paraId="3F08DDAF" w14:textId="6DB74E45" w:rsidR="00E13EC2" w:rsidRPr="0075725E" w:rsidRDefault="001B2014">
      <w:pPr>
        <w:spacing w:after="153" w:line="265" w:lineRule="auto"/>
        <w:ind w:left="-5" w:hanging="10"/>
        <w:rPr>
          <w:rFonts w:asciiTheme="majorHAnsi" w:hAnsiTheme="majorHAnsi" w:cstheme="majorHAnsi"/>
        </w:rPr>
      </w:pPr>
      <w:r w:rsidRPr="0075725E">
        <w:rPr>
          <w:rFonts w:asciiTheme="majorHAnsi" w:eastAsia="Arial" w:hAnsiTheme="majorHAnsi" w:cstheme="majorHAnsi"/>
        </w:rPr>
        <w:t>We have been very impressed with how well your children have settled and are developing in their new classes. One of the best things your child can be doing to maintain this excellent progress is by reading regularly, for a small amount of time</w:t>
      </w:r>
      <w:r w:rsidR="0075725E" w:rsidRPr="0075725E">
        <w:rPr>
          <w:rFonts w:asciiTheme="majorHAnsi" w:eastAsia="Arial" w:hAnsiTheme="majorHAnsi" w:cstheme="majorHAnsi"/>
        </w:rPr>
        <w:t xml:space="preserve"> </w:t>
      </w:r>
      <w:r w:rsidRPr="0075725E">
        <w:rPr>
          <w:rFonts w:asciiTheme="majorHAnsi" w:eastAsia="Arial" w:hAnsiTheme="majorHAnsi" w:cstheme="majorHAnsi"/>
        </w:rPr>
        <w:t>each day. As a result, throughout the school we are prioritising the completion of a ‘reading challenge’ over the half-term break</w:t>
      </w:r>
      <w:r w:rsidR="0075725E" w:rsidRPr="0075725E">
        <w:rPr>
          <w:rFonts w:asciiTheme="majorHAnsi" w:eastAsia="Arial" w:hAnsiTheme="majorHAnsi" w:cstheme="majorHAnsi"/>
        </w:rPr>
        <w:t>. These can be found in their Homework and Reading Journal</w:t>
      </w:r>
      <w:r w:rsidRPr="0075725E">
        <w:rPr>
          <w:rFonts w:asciiTheme="majorHAnsi" w:eastAsia="Arial" w:hAnsiTheme="majorHAnsi" w:cstheme="majorHAnsi"/>
        </w:rPr>
        <w:t>. In addition, as we move onto our new topic of ‘Earth and Space’, we have a variety of</w:t>
      </w:r>
      <w:r w:rsidR="0075725E" w:rsidRPr="0075725E">
        <w:rPr>
          <w:rFonts w:asciiTheme="majorHAnsi" w:eastAsia="Arial" w:hAnsiTheme="majorHAnsi" w:cstheme="majorHAnsi"/>
        </w:rPr>
        <w:t xml:space="preserve"> examples of</w:t>
      </w:r>
      <w:r w:rsidRPr="0075725E">
        <w:rPr>
          <w:rFonts w:asciiTheme="majorHAnsi" w:eastAsia="Arial" w:hAnsiTheme="majorHAnsi" w:cstheme="majorHAnsi"/>
        </w:rPr>
        <w:t xml:space="preserve"> </w:t>
      </w:r>
      <w:r w:rsidR="0075725E" w:rsidRPr="0075725E">
        <w:rPr>
          <w:rFonts w:asciiTheme="majorHAnsi" w:eastAsia="Arial" w:hAnsiTheme="majorHAnsi" w:cstheme="majorHAnsi"/>
        </w:rPr>
        <w:t>projects below that you may wish to complete.</w:t>
      </w:r>
      <w:r w:rsidRPr="0075725E">
        <w:rPr>
          <w:rFonts w:asciiTheme="majorHAnsi" w:eastAsia="Arial" w:hAnsiTheme="majorHAnsi" w:cstheme="majorHAnsi"/>
        </w:rPr>
        <w:t xml:space="preserve"> </w:t>
      </w:r>
    </w:p>
    <w:p w14:paraId="522D49FB" w14:textId="4FBDEDFB" w:rsidR="00E13EC2" w:rsidRPr="0075725E" w:rsidRDefault="001B2014">
      <w:pPr>
        <w:spacing w:after="153" w:line="265" w:lineRule="auto"/>
        <w:ind w:left="-5" w:hanging="10"/>
        <w:rPr>
          <w:rFonts w:asciiTheme="majorHAnsi" w:hAnsiTheme="majorHAnsi" w:cstheme="majorHAnsi"/>
        </w:rPr>
      </w:pPr>
      <w:r w:rsidRPr="0075725E">
        <w:rPr>
          <w:rFonts w:asciiTheme="majorHAnsi" w:eastAsia="Arial" w:hAnsiTheme="majorHAnsi" w:cstheme="majorHAnsi"/>
        </w:rPr>
        <w:t xml:space="preserve">We wish you a relaxing break. </w:t>
      </w:r>
    </w:p>
    <w:p w14:paraId="2E7BFFFF" w14:textId="18959D0B" w:rsidR="00E13EC2" w:rsidRPr="0075725E" w:rsidRDefault="001B2014">
      <w:pPr>
        <w:spacing w:after="153" w:line="265" w:lineRule="auto"/>
        <w:ind w:left="-5" w:hanging="10"/>
        <w:rPr>
          <w:rFonts w:asciiTheme="majorHAnsi" w:hAnsiTheme="majorHAnsi" w:cstheme="majorHAnsi"/>
        </w:rPr>
      </w:pPr>
      <w:r w:rsidRPr="0075725E">
        <w:rPr>
          <w:rFonts w:asciiTheme="majorHAnsi" w:eastAsia="Arial" w:hAnsiTheme="majorHAnsi" w:cstheme="majorHAnsi"/>
        </w:rPr>
        <w:t xml:space="preserve">Mrs </w:t>
      </w:r>
      <w:r w:rsidR="0075725E" w:rsidRPr="0075725E">
        <w:rPr>
          <w:rFonts w:asciiTheme="majorHAnsi" w:eastAsia="Arial" w:hAnsiTheme="majorHAnsi" w:cstheme="majorHAnsi"/>
        </w:rPr>
        <w:t>Patankar</w:t>
      </w:r>
      <w:r w:rsidRPr="0075725E">
        <w:rPr>
          <w:rFonts w:asciiTheme="majorHAnsi" w:eastAsia="Arial" w:hAnsiTheme="majorHAnsi" w:cstheme="majorHAnsi"/>
        </w:rPr>
        <w:t xml:space="preserve">, Mr </w:t>
      </w:r>
      <w:r w:rsidR="0075725E" w:rsidRPr="0075725E">
        <w:rPr>
          <w:rFonts w:asciiTheme="majorHAnsi" w:eastAsia="Arial" w:hAnsiTheme="majorHAnsi" w:cstheme="majorHAnsi"/>
        </w:rPr>
        <w:t>Quinn and Mr Ali</w:t>
      </w:r>
      <w:r w:rsidRPr="0075725E">
        <w:rPr>
          <w:rFonts w:asciiTheme="majorHAnsi" w:eastAsia="Arial" w:hAnsiTheme="majorHAnsi" w:cstheme="majorHAnsi"/>
        </w:rPr>
        <w:t xml:space="preserve"> </w:t>
      </w:r>
    </w:p>
    <w:p w14:paraId="34C2CD70" w14:textId="775823D4" w:rsidR="0075725E" w:rsidRPr="0075725E" w:rsidRDefault="001B2014" w:rsidP="0075725E">
      <w:pPr>
        <w:spacing w:after="153" w:line="265" w:lineRule="auto"/>
        <w:ind w:left="-5" w:hanging="10"/>
        <w:rPr>
          <w:rFonts w:asciiTheme="majorHAnsi" w:hAnsiTheme="majorHAnsi" w:cstheme="majorHAnsi"/>
        </w:rPr>
      </w:pPr>
      <w:r w:rsidRPr="0075725E">
        <w:rPr>
          <w:rFonts w:asciiTheme="majorHAnsi" w:eastAsia="Arial" w:hAnsiTheme="majorHAnsi" w:cstheme="majorHAnsi"/>
        </w:rPr>
        <w:t xml:space="preserve">Year 5 Class Teachers </w:t>
      </w:r>
    </w:p>
    <w:p w14:paraId="57D4DD60" w14:textId="32E53DD5" w:rsidR="00E13EC2" w:rsidRPr="0075725E" w:rsidRDefault="001B2014" w:rsidP="0075725E">
      <w:pPr>
        <w:tabs>
          <w:tab w:val="center" w:pos="3572"/>
          <w:tab w:val="center" w:pos="5593"/>
        </w:tabs>
        <w:spacing w:after="141"/>
        <w:jc w:val="center"/>
        <w:rPr>
          <w:rFonts w:asciiTheme="majorHAnsi" w:hAnsiTheme="majorHAnsi" w:cstheme="majorHAnsi"/>
          <w:u w:val="single"/>
        </w:rPr>
      </w:pPr>
      <w:r w:rsidRPr="0075725E">
        <w:rPr>
          <w:rFonts w:asciiTheme="majorHAnsi" w:eastAsia="Arial" w:hAnsiTheme="majorHAnsi" w:cstheme="majorHAnsi"/>
          <w:b/>
          <w:u w:val="single"/>
        </w:rPr>
        <w:t>Space – Are we alone?</w:t>
      </w:r>
    </w:p>
    <w:p w14:paraId="1C3D9261" w14:textId="234071D9" w:rsidR="00E13EC2" w:rsidRPr="0075725E" w:rsidRDefault="001B2014">
      <w:pPr>
        <w:spacing w:after="141"/>
        <w:ind w:left="63" w:hanging="10"/>
        <w:jc w:val="center"/>
        <w:rPr>
          <w:rFonts w:asciiTheme="majorHAnsi" w:hAnsiTheme="majorHAnsi" w:cstheme="majorHAnsi"/>
          <w:u w:val="single"/>
        </w:rPr>
      </w:pPr>
      <w:r w:rsidRPr="0075725E">
        <w:rPr>
          <w:rFonts w:asciiTheme="majorHAnsi" w:eastAsia="Arial" w:hAnsiTheme="majorHAnsi" w:cstheme="majorHAnsi"/>
          <w:b/>
          <w:u w:val="single"/>
        </w:rPr>
        <w:t xml:space="preserve">Optional tasks to complete </w:t>
      </w:r>
    </w:p>
    <w:p w14:paraId="3ABB5102" w14:textId="7977BF00" w:rsidR="00E13EC2" w:rsidRPr="0075725E" w:rsidRDefault="00E13EC2" w:rsidP="0075725E">
      <w:pPr>
        <w:spacing w:after="0"/>
        <w:ind w:right="-421"/>
        <w:rPr>
          <w:rFonts w:asciiTheme="majorHAnsi" w:hAnsiTheme="majorHAnsi" w:cstheme="majorHAnsi"/>
        </w:rPr>
      </w:pPr>
    </w:p>
    <w:p w14:paraId="61102471" w14:textId="77FD7CC1" w:rsidR="0075725E"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Create an edible solar system</w:t>
      </w:r>
      <w:r w:rsidRPr="0075725E">
        <w:rPr>
          <w:rFonts w:asciiTheme="majorHAnsi" w:hAnsiTheme="majorHAnsi" w:cstheme="majorHAnsi"/>
        </w:rPr>
        <w:t>/ solar system diorama.</w:t>
      </w:r>
    </w:p>
    <w:p w14:paraId="67CE3353" w14:textId="4CE7AC99" w:rsidR="0075725E"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 xml:space="preserve">Make play dough planets. </w:t>
      </w:r>
    </w:p>
    <w:p w14:paraId="6C93DF86" w14:textId="782177E9" w:rsidR="0075725E"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 xml:space="preserve">Create a solar system on a paint stick. </w:t>
      </w:r>
    </w:p>
    <w:p w14:paraId="7FF318DA" w14:textId="63416B59" w:rsidR="0075725E"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 xml:space="preserve">Build a space snow globe. </w:t>
      </w:r>
    </w:p>
    <w:p w14:paraId="2C0D6918" w14:textId="17F32552" w:rsidR="0075725E"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Learn about constellations</w:t>
      </w:r>
      <w:r w:rsidRPr="0075725E">
        <w:rPr>
          <w:rFonts w:asciiTheme="majorHAnsi" w:hAnsiTheme="majorHAnsi" w:cstheme="majorHAnsi"/>
        </w:rPr>
        <w:t>/ cosmos.</w:t>
      </w:r>
    </w:p>
    <w:p w14:paraId="3E1D7D45" w14:textId="0A6484EA" w:rsidR="00E13EC2" w:rsidRPr="0075725E" w:rsidRDefault="0075725E" w:rsidP="0075725E">
      <w:pPr>
        <w:pStyle w:val="ListParagraph"/>
        <w:numPr>
          <w:ilvl w:val="0"/>
          <w:numId w:val="2"/>
        </w:numPr>
        <w:rPr>
          <w:rFonts w:asciiTheme="majorHAnsi" w:hAnsiTheme="majorHAnsi" w:cstheme="majorHAnsi"/>
        </w:rPr>
      </w:pPr>
      <w:r w:rsidRPr="0075725E">
        <w:rPr>
          <w:rFonts w:asciiTheme="majorHAnsi" w:hAnsiTheme="majorHAnsi" w:cstheme="majorHAnsi"/>
        </w:rPr>
        <w:t>Build a solar system out of LEGO</w:t>
      </w:r>
    </w:p>
    <w:p w14:paraId="0C5BA213" w14:textId="4D4BC72B" w:rsidR="00E13EC2" w:rsidRPr="001B2014" w:rsidRDefault="0075725E">
      <w:pPr>
        <w:rPr>
          <w:rFonts w:asciiTheme="minorHAnsi" w:hAnsiTheme="minorHAnsi" w:cstheme="minorHAnsi"/>
          <w:sz w:val="24"/>
          <w:szCs w:val="24"/>
        </w:rPr>
      </w:pPr>
      <w:r>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2BF2ABB4" wp14:editId="29D21B20">
            <wp:simplePos x="0" y="0"/>
            <wp:positionH relativeFrom="column">
              <wp:posOffset>3580881</wp:posOffset>
            </wp:positionH>
            <wp:positionV relativeFrom="paragraph">
              <wp:posOffset>7851</wp:posOffset>
            </wp:positionV>
            <wp:extent cx="2486660" cy="2486660"/>
            <wp:effectExtent l="0" t="0" r="8890" b="8890"/>
            <wp:wrapTight wrapText="bothSides">
              <wp:wrapPolygon edited="0">
                <wp:start x="0" y="0"/>
                <wp:lineTo x="0" y="21512"/>
                <wp:lineTo x="21512" y="21512"/>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660" cy="2486660"/>
                    </a:xfrm>
                    <a:prstGeom prst="rect">
                      <a:avLst/>
                    </a:prstGeom>
                    <a:noFill/>
                  </pic:spPr>
                </pic:pic>
              </a:graphicData>
            </a:graphic>
            <wp14:sizeRelH relativeFrom="margin">
              <wp14:pctWidth>0</wp14:pctWidth>
            </wp14:sizeRelH>
            <wp14:sizeRelV relativeFrom="margin">
              <wp14:pctHeight>0</wp14:pctHeight>
            </wp14:sizeRelV>
          </wp:anchor>
        </w:drawing>
      </w:r>
      <w:r w:rsidR="001B2014" w:rsidRPr="001B2014">
        <w:rPr>
          <w:rFonts w:asciiTheme="minorHAnsi" w:eastAsia="Arial" w:hAnsiTheme="minorHAnsi" w:cstheme="minorHAnsi"/>
          <w:sz w:val="24"/>
          <w:szCs w:val="24"/>
        </w:rPr>
        <w:t xml:space="preserve"> </w:t>
      </w:r>
      <w:r>
        <w:rPr>
          <w:rFonts w:asciiTheme="minorHAnsi" w:eastAsia="Arial" w:hAnsiTheme="minorHAnsi" w:cstheme="minorHAnsi"/>
          <w:noProof/>
          <w:sz w:val="24"/>
          <w:szCs w:val="24"/>
        </w:rPr>
        <w:drawing>
          <wp:anchor distT="0" distB="0" distL="114300" distR="114300" simplePos="0" relativeHeight="251659264" behindDoc="1" locked="0" layoutInCell="1" allowOverlap="1" wp14:anchorId="62C0E855" wp14:editId="235C0700">
            <wp:simplePos x="0" y="0"/>
            <wp:positionH relativeFrom="column">
              <wp:posOffset>34290</wp:posOffset>
            </wp:positionH>
            <wp:positionV relativeFrom="paragraph">
              <wp:posOffset>1270</wp:posOffset>
            </wp:positionV>
            <wp:extent cx="3435350" cy="1932305"/>
            <wp:effectExtent l="0" t="0" r="0" b="0"/>
            <wp:wrapTight wrapText="bothSides">
              <wp:wrapPolygon edited="0">
                <wp:start x="0" y="0"/>
                <wp:lineTo x="0" y="21295"/>
                <wp:lineTo x="21440" y="21295"/>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5350" cy="1932305"/>
                    </a:xfrm>
                    <a:prstGeom prst="rect">
                      <a:avLst/>
                    </a:prstGeom>
                    <a:noFill/>
                  </pic:spPr>
                </pic:pic>
              </a:graphicData>
            </a:graphic>
            <wp14:sizeRelH relativeFrom="page">
              <wp14:pctWidth>0</wp14:pctWidth>
            </wp14:sizeRelH>
            <wp14:sizeRelV relativeFrom="page">
              <wp14:pctHeight>0</wp14:pctHeight>
            </wp14:sizeRelV>
          </wp:anchor>
        </w:drawing>
      </w:r>
    </w:p>
    <w:p w14:paraId="32657CDC" w14:textId="2B30E5E6" w:rsidR="00E13EC2" w:rsidRPr="001B2014" w:rsidRDefault="001B2014">
      <w:pPr>
        <w:spacing w:after="0"/>
        <w:rPr>
          <w:rFonts w:asciiTheme="minorHAnsi" w:hAnsiTheme="minorHAnsi" w:cstheme="minorHAnsi"/>
          <w:sz w:val="24"/>
          <w:szCs w:val="24"/>
        </w:rPr>
      </w:pPr>
      <w:r w:rsidRPr="001B2014">
        <w:rPr>
          <w:rFonts w:asciiTheme="minorHAnsi" w:eastAsia="Arial" w:hAnsiTheme="minorHAnsi" w:cstheme="minorHAnsi"/>
          <w:sz w:val="24"/>
          <w:szCs w:val="24"/>
        </w:rPr>
        <w:t xml:space="preserve"> </w:t>
      </w:r>
    </w:p>
    <w:p w14:paraId="7A73C21C" w14:textId="3A63E88B" w:rsidR="00E13EC2" w:rsidRPr="0075725E" w:rsidRDefault="0075725E">
      <w:pPr>
        <w:spacing w:after="0"/>
        <w:jc w:val="both"/>
        <w:rPr>
          <w:rFonts w:asciiTheme="minorHAnsi" w:eastAsia="Arial" w:hAnsiTheme="minorHAnsi" w:cstheme="minorHAnsi"/>
          <w:sz w:val="24"/>
          <w:szCs w:val="24"/>
        </w:rPr>
      </w:pPr>
      <w:r>
        <w:rPr>
          <w:rFonts w:asciiTheme="minorHAnsi" w:eastAsia="Arial" w:hAnsiTheme="minorHAnsi" w:cstheme="minorHAnsi"/>
          <w:sz w:val="24"/>
          <w:szCs w:val="24"/>
        </w:rPr>
        <w:drawing>
          <wp:anchor distT="0" distB="0" distL="114300" distR="114300" simplePos="0" relativeHeight="251661312" behindDoc="1" locked="0" layoutInCell="1" allowOverlap="1" wp14:anchorId="3314B3A1" wp14:editId="2460DA6C">
            <wp:simplePos x="0" y="0"/>
            <wp:positionH relativeFrom="margin">
              <wp:posOffset>886691</wp:posOffset>
            </wp:positionH>
            <wp:positionV relativeFrom="paragraph">
              <wp:posOffset>3301250</wp:posOffset>
            </wp:positionV>
            <wp:extent cx="2967355" cy="1593215"/>
            <wp:effectExtent l="0" t="0" r="4445" b="6985"/>
            <wp:wrapTight wrapText="bothSides">
              <wp:wrapPolygon edited="0">
                <wp:start x="0" y="0"/>
                <wp:lineTo x="0" y="21436"/>
                <wp:lineTo x="21494" y="21436"/>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46"/>
                    <a:stretch/>
                  </pic:blipFill>
                  <pic:spPr bwMode="auto">
                    <a:xfrm>
                      <a:off x="0" y="0"/>
                      <a:ext cx="2967355" cy="1593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noProof/>
          <w:sz w:val="24"/>
          <w:szCs w:val="24"/>
        </w:rPr>
        <w:drawing>
          <wp:anchor distT="0" distB="0" distL="114300" distR="114300" simplePos="0" relativeHeight="251662336" behindDoc="1" locked="0" layoutInCell="1" allowOverlap="1" wp14:anchorId="10707AE6" wp14:editId="0A734C88">
            <wp:simplePos x="0" y="0"/>
            <wp:positionH relativeFrom="column">
              <wp:posOffset>4031211</wp:posOffset>
            </wp:positionH>
            <wp:positionV relativeFrom="paragraph">
              <wp:posOffset>2089323</wp:posOffset>
            </wp:positionV>
            <wp:extent cx="1981200" cy="2758440"/>
            <wp:effectExtent l="0" t="0" r="0" b="3810"/>
            <wp:wrapTight wrapText="bothSides">
              <wp:wrapPolygon edited="0">
                <wp:start x="0" y="0"/>
                <wp:lineTo x="0" y="21481"/>
                <wp:lineTo x="21392" y="21481"/>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189"/>
                    <a:stretch/>
                  </pic:blipFill>
                  <pic:spPr bwMode="auto">
                    <a:xfrm>
                      <a:off x="0" y="0"/>
                      <a:ext cx="1981200" cy="2758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sz w:val="24"/>
          <w:szCs w:val="24"/>
        </w:rPr>
        <w:drawing>
          <wp:anchor distT="0" distB="0" distL="114300" distR="114300" simplePos="0" relativeHeight="251660288" behindDoc="1" locked="0" layoutInCell="1" allowOverlap="1" wp14:anchorId="39FC46D1" wp14:editId="71B1B209">
            <wp:simplePos x="0" y="0"/>
            <wp:positionH relativeFrom="column">
              <wp:posOffset>55014</wp:posOffset>
            </wp:positionH>
            <wp:positionV relativeFrom="paragraph">
              <wp:posOffset>1403870</wp:posOffset>
            </wp:positionV>
            <wp:extent cx="2797175" cy="1863090"/>
            <wp:effectExtent l="0" t="0" r="3175" b="3810"/>
            <wp:wrapTight wrapText="bothSides">
              <wp:wrapPolygon edited="0">
                <wp:start x="0" y="0"/>
                <wp:lineTo x="0" y="21423"/>
                <wp:lineTo x="21477" y="21423"/>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7175" cy="1863090"/>
                    </a:xfrm>
                    <a:prstGeom prst="rect">
                      <a:avLst/>
                    </a:prstGeom>
                    <a:noFill/>
                  </pic:spPr>
                </pic:pic>
              </a:graphicData>
            </a:graphic>
            <wp14:sizeRelH relativeFrom="page">
              <wp14:pctWidth>0</wp14:pctWidth>
            </wp14:sizeRelH>
            <wp14:sizeRelV relativeFrom="page">
              <wp14:pctHeight>0</wp14:pctHeight>
            </wp14:sizeRelV>
          </wp:anchor>
        </w:drawing>
      </w:r>
      <w:r w:rsidR="001B2014" w:rsidRPr="001B2014">
        <w:rPr>
          <w:rFonts w:asciiTheme="minorHAnsi" w:eastAsia="Arial" w:hAnsiTheme="minorHAnsi" w:cstheme="minorHAnsi"/>
          <w:sz w:val="24"/>
          <w:szCs w:val="24"/>
        </w:rPr>
        <w:t xml:space="preserve"> </w:t>
      </w:r>
      <w:bookmarkStart w:id="0" w:name="_GoBack"/>
      <w:bookmarkEnd w:id="0"/>
    </w:p>
    <w:sectPr w:rsidR="00E13EC2" w:rsidRPr="0075725E">
      <w:pgSz w:w="11906" w:h="16838"/>
      <w:pgMar w:top="727" w:right="773" w:bottom="7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119C"/>
    <w:multiLevelType w:val="hybridMultilevel"/>
    <w:tmpl w:val="6F36CE26"/>
    <w:lvl w:ilvl="0" w:tplc="0E5C29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CE8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8E5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4E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3C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430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4A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E2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2B3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25E7F"/>
    <w:multiLevelType w:val="hybridMultilevel"/>
    <w:tmpl w:val="029E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C2"/>
    <w:rsid w:val="001B2014"/>
    <w:rsid w:val="005A1329"/>
    <w:rsid w:val="0075725E"/>
    <w:rsid w:val="008B1711"/>
    <w:rsid w:val="00E1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79E7"/>
  <w15:docId w15:val="{CA6CF36A-6149-46A3-80AC-79F2060D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 w:line="250" w:lineRule="auto"/>
      <w:ind w:left="10" w:hanging="10"/>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5PVA5SVVUTDX-1818035932-3183380</_dlc_DocId>
    <_dlc_DocIdUrl xmlns="fa54ca88-4bd9-4e91-b032-863369ce78b4">
      <Url>https://wibsey.sharepoint.com/sites/TeachersArea/_layouts/15/DocIdRedir.aspx?ID=5PVA5SVVUTDX-1818035932-3183380</Url>
      <Description>5PVA5SVVUTDX-1818035932-3183380</Description>
    </_dlc_DocIdUrl>
  </documentManagement>
</p:properties>
</file>

<file path=customXml/itemProps1.xml><?xml version="1.0" encoding="utf-8"?>
<ds:datastoreItem xmlns:ds="http://schemas.openxmlformats.org/officeDocument/2006/customXml" ds:itemID="{84EBFD41-DA83-4D67-AB11-608D580E4E7A}">
  <ds:schemaRefs>
    <ds:schemaRef ds:uri="http://schemas.microsoft.com/sharepoint/v3/contenttype/forms"/>
  </ds:schemaRefs>
</ds:datastoreItem>
</file>

<file path=customXml/itemProps2.xml><?xml version="1.0" encoding="utf-8"?>
<ds:datastoreItem xmlns:ds="http://schemas.openxmlformats.org/officeDocument/2006/customXml" ds:itemID="{FA94C91C-C66B-48BA-AE1A-59963C68E62D}">
  <ds:schemaRefs>
    <ds:schemaRef ds:uri="http://schemas.microsoft.com/sharepoint/events"/>
  </ds:schemaRefs>
</ds:datastoreItem>
</file>

<file path=customXml/itemProps3.xml><?xml version="1.0" encoding="utf-8"?>
<ds:datastoreItem xmlns:ds="http://schemas.openxmlformats.org/officeDocument/2006/customXml" ds:itemID="{044A38BF-1D7B-42B5-BF13-0AC66AF2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69909-4479-47E1-8BDC-DB2FDBD0F2BF}">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MacKinnon</dc:creator>
  <cp:keywords/>
  <cp:lastModifiedBy>Hina Patankar</cp:lastModifiedBy>
  <cp:revision>2</cp:revision>
  <dcterms:created xsi:type="dcterms:W3CDTF">2023-10-11T13:32:00Z</dcterms:created>
  <dcterms:modified xsi:type="dcterms:W3CDTF">2023-10-11T13:32:00Z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a5442cbf-dac7-4e70-bdb8-151581854cf1</vt:lpwstr>
  </property>
</Properties>
</file>