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9B3E" w14:textId="77777777" w:rsidR="008F06AE" w:rsidRDefault="008F06AE" w:rsidP="00E53C08">
      <w:pPr>
        <w:rPr>
          <w:sz w:val="4"/>
          <w:szCs w:val="4"/>
          <w:lang w:val="en-GB"/>
        </w:rPr>
      </w:pPr>
    </w:p>
    <w:p w14:paraId="22D27BE8" w14:textId="77777777" w:rsidR="008F06AE" w:rsidRDefault="008F06AE" w:rsidP="00E53C08">
      <w:pPr>
        <w:rPr>
          <w:sz w:val="4"/>
          <w:szCs w:val="4"/>
          <w:lang w:val="en-GB"/>
        </w:rPr>
      </w:pPr>
    </w:p>
    <w:p w14:paraId="7FE839B6" w14:textId="77777777" w:rsidR="008F06AE" w:rsidRPr="007B1386" w:rsidRDefault="008F06AE" w:rsidP="00E53C08">
      <w:pPr>
        <w:rPr>
          <w:sz w:val="4"/>
          <w:szCs w:val="4"/>
          <w:lang w:val="en-GB"/>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2225"/>
        <w:gridCol w:w="2076"/>
        <w:gridCol w:w="2070"/>
        <w:gridCol w:w="6"/>
        <w:gridCol w:w="2076"/>
        <w:gridCol w:w="2076"/>
        <w:gridCol w:w="2076"/>
      </w:tblGrid>
      <w:tr w:rsidR="005E395D" w:rsidRPr="005E395D" w14:paraId="0051B090" w14:textId="3A1C099B" w:rsidTr="77961F27">
        <w:tc>
          <w:tcPr>
            <w:tcW w:w="15025" w:type="dxa"/>
            <w:gridSpan w:val="8"/>
            <w:tcBorders>
              <w:top w:val="single" w:sz="12" w:space="0" w:color="auto"/>
              <w:left w:val="single" w:sz="18" w:space="0" w:color="auto"/>
              <w:bottom w:val="single" w:sz="18" w:space="0" w:color="auto"/>
              <w:right w:val="single" w:sz="18" w:space="0" w:color="auto"/>
            </w:tcBorders>
          </w:tcPr>
          <w:p w14:paraId="22B1C6E8" w14:textId="3EFD238F" w:rsidR="005E395D" w:rsidRPr="005E395D" w:rsidRDefault="005E395D" w:rsidP="005E395D">
            <w:pPr>
              <w:rPr>
                <w:rFonts w:asciiTheme="minorHAnsi" w:hAnsiTheme="minorHAnsi" w:cstheme="minorHAnsi"/>
                <w:b/>
                <w:lang w:val="en-GB"/>
              </w:rPr>
            </w:pPr>
            <w:r w:rsidRPr="005E395D">
              <w:rPr>
                <w:rFonts w:asciiTheme="minorHAnsi" w:hAnsiTheme="minorHAnsi" w:cstheme="minorHAnsi"/>
                <w:b/>
                <w:noProof/>
                <w:lang w:val="en-GB" w:eastAsia="en-GB"/>
              </w:rPr>
              <w:drawing>
                <wp:anchor distT="0" distB="0" distL="114300" distR="114300" simplePos="0" relativeHeight="251658752" behindDoc="0" locked="0" layoutInCell="1" allowOverlap="1" wp14:anchorId="3D23CBE2" wp14:editId="26537B3D">
                  <wp:simplePos x="0" y="0"/>
                  <wp:positionH relativeFrom="margin">
                    <wp:posOffset>-58636</wp:posOffset>
                  </wp:positionH>
                  <wp:positionV relativeFrom="margin">
                    <wp:posOffset>1270</wp:posOffset>
                  </wp:positionV>
                  <wp:extent cx="322580" cy="353060"/>
                  <wp:effectExtent l="0" t="0" r="1270" b="889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lang w:val="en-GB"/>
              </w:rPr>
              <w:t>Year Group</w:t>
            </w:r>
            <w:r w:rsidR="00693BB7">
              <w:rPr>
                <w:rFonts w:asciiTheme="minorHAnsi" w:hAnsiTheme="minorHAnsi" w:cstheme="minorHAnsi"/>
                <w:b/>
                <w:lang w:val="en-GB"/>
              </w:rPr>
              <w:t xml:space="preserve">: Reception </w:t>
            </w:r>
            <w:r>
              <w:rPr>
                <w:rFonts w:asciiTheme="minorHAnsi" w:hAnsiTheme="minorHAnsi" w:cstheme="minorHAnsi"/>
                <w:b/>
                <w:lang w:val="en-GB"/>
              </w:rPr>
              <w:t xml:space="preserve">                                                                     </w:t>
            </w:r>
            <w:r w:rsidRPr="005E395D">
              <w:rPr>
                <w:rFonts w:asciiTheme="minorHAnsi" w:hAnsiTheme="minorHAnsi" w:cstheme="minorHAnsi"/>
                <w:b/>
                <w:lang w:val="en-GB"/>
              </w:rPr>
              <w:t>Yearly Learning Challenge Overview</w:t>
            </w:r>
            <w:r>
              <w:rPr>
                <w:rFonts w:asciiTheme="minorHAnsi" w:hAnsiTheme="minorHAnsi" w:cstheme="minorHAnsi"/>
                <w:b/>
                <w:lang w:val="en-GB"/>
              </w:rPr>
              <w:t xml:space="preserve">                                           202</w:t>
            </w:r>
            <w:r w:rsidR="00DC2DD0">
              <w:rPr>
                <w:rFonts w:asciiTheme="minorHAnsi" w:hAnsiTheme="minorHAnsi" w:cstheme="minorHAnsi"/>
                <w:b/>
                <w:lang w:val="en-GB"/>
              </w:rPr>
              <w:t>3</w:t>
            </w:r>
            <w:r>
              <w:rPr>
                <w:rFonts w:asciiTheme="minorHAnsi" w:hAnsiTheme="minorHAnsi" w:cstheme="minorHAnsi"/>
                <w:b/>
                <w:lang w:val="en-GB"/>
              </w:rPr>
              <w:t xml:space="preserve"> / 202</w:t>
            </w:r>
            <w:r w:rsidR="00DC2DD0">
              <w:rPr>
                <w:rFonts w:asciiTheme="minorHAnsi" w:hAnsiTheme="minorHAnsi" w:cstheme="minorHAnsi"/>
                <w:b/>
                <w:lang w:val="en-GB"/>
              </w:rPr>
              <w:t>4</w:t>
            </w:r>
          </w:p>
          <w:p w14:paraId="60A9485D" w14:textId="77777777" w:rsidR="005E395D" w:rsidRPr="005E395D" w:rsidRDefault="005E395D" w:rsidP="005E395D">
            <w:pPr>
              <w:rPr>
                <w:rFonts w:asciiTheme="minorHAnsi" w:hAnsiTheme="minorHAnsi" w:cstheme="minorHAnsi"/>
                <w:b/>
                <w:lang w:val="en-GB"/>
              </w:rPr>
            </w:pPr>
          </w:p>
        </w:tc>
      </w:tr>
      <w:tr w:rsidR="00E77F49" w:rsidRPr="005E395D" w14:paraId="7AE6FA50" w14:textId="77777777" w:rsidTr="77961F27">
        <w:tc>
          <w:tcPr>
            <w:tcW w:w="2420" w:type="dxa"/>
            <w:tcBorders>
              <w:top w:val="single" w:sz="18" w:space="0" w:color="auto"/>
              <w:left w:val="single" w:sz="18" w:space="0" w:color="auto"/>
              <w:bottom w:val="single" w:sz="18" w:space="0" w:color="auto"/>
              <w:right w:val="single" w:sz="18" w:space="0" w:color="auto"/>
            </w:tcBorders>
          </w:tcPr>
          <w:p w14:paraId="58EF4353" w14:textId="1728B4D3" w:rsidR="00712149" w:rsidRPr="005E395D" w:rsidRDefault="00712149">
            <w:pPr>
              <w:rPr>
                <w:rFonts w:asciiTheme="minorHAnsi" w:hAnsiTheme="minorHAnsi" w:cstheme="minorHAnsi"/>
                <w:b/>
                <w:lang w:val="en-GB"/>
              </w:rPr>
            </w:pPr>
          </w:p>
        </w:tc>
        <w:tc>
          <w:tcPr>
            <w:tcW w:w="4301" w:type="dxa"/>
            <w:gridSpan w:val="2"/>
            <w:tcBorders>
              <w:top w:val="single" w:sz="18" w:space="0" w:color="auto"/>
              <w:left w:val="single" w:sz="18" w:space="0" w:color="auto"/>
              <w:bottom w:val="single" w:sz="18" w:space="0" w:color="auto"/>
              <w:right w:val="single" w:sz="18" w:space="0" w:color="auto"/>
            </w:tcBorders>
          </w:tcPr>
          <w:p w14:paraId="6DF6BE23" w14:textId="77777777" w:rsidR="00712149" w:rsidRPr="005E395D" w:rsidRDefault="00712149">
            <w:pPr>
              <w:jc w:val="center"/>
              <w:rPr>
                <w:rFonts w:asciiTheme="minorHAnsi" w:hAnsiTheme="minorHAnsi" w:cstheme="minorHAnsi"/>
                <w:b/>
                <w:sz w:val="22"/>
                <w:szCs w:val="22"/>
                <w:lang w:val="en-GB"/>
              </w:rPr>
            </w:pPr>
            <w:r w:rsidRPr="005E395D">
              <w:rPr>
                <w:rFonts w:asciiTheme="minorHAnsi" w:hAnsiTheme="minorHAnsi" w:cstheme="minorHAnsi"/>
                <w:b/>
                <w:sz w:val="22"/>
                <w:szCs w:val="22"/>
                <w:lang w:val="en-GB"/>
              </w:rPr>
              <w:t>AUTUMN TERM</w:t>
            </w:r>
          </w:p>
        </w:tc>
        <w:tc>
          <w:tcPr>
            <w:tcW w:w="4152" w:type="dxa"/>
            <w:gridSpan w:val="3"/>
            <w:tcBorders>
              <w:top w:val="single" w:sz="18" w:space="0" w:color="auto"/>
              <w:left w:val="single" w:sz="18" w:space="0" w:color="auto"/>
              <w:bottom w:val="single" w:sz="18" w:space="0" w:color="auto"/>
              <w:right w:val="single" w:sz="18" w:space="0" w:color="auto"/>
            </w:tcBorders>
          </w:tcPr>
          <w:p w14:paraId="2DE93E06" w14:textId="77777777" w:rsidR="00712149" w:rsidRPr="005E395D" w:rsidRDefault="00712149" w:rsidP="002577E4">
            <w:pPr>
              <w:jc w:val="center"/>
              <w:rPr>
                <w:rFonts w:asciiTheme="minorHAnsi" w:hAnsiTheme="minorHAnsi" w:cstheme="minorHAnsi"/>
                <w:b/>
                <w:sz w:val="22"/>
                <w:szCs w:val="22"/>
                <w:lang w:val="en-GB"/>
              </w:rPr>
            </w:pPr>
            <w:r w:rsidRPr="005E395D">
              <w:rPr>
                <w:rFonts w:asciiTheme="minorHAnsi" w:hAnsiTheme="minorHAnsi" w:cstheme="minorHAnsi"/>
                <w:b/>
                <w:sz w:val="22"/>
                <w:szCs w:val="22"/>
                <w:lang w:val="en-GB"/>
              </w:rPr>
              <w:t>SPRING TERM</w:t>
            </w:r>
          </w:p>
        </w:tc>
        <w:tc>
          <w:tcPr>
            <w:tcW w:w="4152" w:type="dxa"/>
            <w:gridSpan w:val="2"/>
            <w:tcBorders>
              <w:top w:val="single" w:sz="18" w:space="0" w:color="auto"/>
              <w:left w:val="single" w:sz="18" w:space="0" w:color="auto"/>
              <w:bottom w:val="single" w:sz="18" w:space="0" w:color="auto"/>
              <w:right w:val="single" w:sz="18" w:space="0" w:color="auto"/>
            </w:tcBorders>
          </w:tcPr>
          <w:p w14:paraId="67FD4904" w14:textId="77777777" w:rsidR="00712149" w:rsidRPr="005E395D" w:rsidRDefault="00712149">
            <w:pPr>
              <w:jc w:val="center"/>
              <w:rPr>
                <w:rFonts w:asciiTheme="minorHAnsi" w:hAnsiTheme="minorHAnsi" w:cstheme="minorHAnsi"/>
                <w:b/>
                <w:sz w:val="22"/>
                <w:szCs w:val="22"/>
                <w:lang w:val="en-GB"/>
              </w:rPr>
            </w:pPr>
            <w:r w:rsidRPr="005E395D">
              <w:rPr>
                <w:rFonts w:asciiTheme="minorHAnsi" w:hAnsiTheme="minorHAnsi" w:cstheme="minorHAnsi"/>
                <w:b/>
                <w:sz w:val="22"/>
                <w:szCs w:val="22"/>
                <w:lang w:val="en-GB"/>
              </w:rPr>
              <w:t>SUMMER TERM</w:t>
            </w:r>
          </w:p>
        </w:tc>
      </w:tr>
      <w:tr w:rsidR="005E395D" w:rsidRPr="005E395D" w14:paraId="0EC0304B" w14:textId="77777777" w:rsidTr="77961F27">
        <w:tc>
          <w:tcPr>
            <w:tcW w:w="2420" w:type="dxa"/>
            <w:tcBorders>
              <w:top w:val="single" w:sz="18" w:space="0" w:color="auto"/>
              <w:left w:val="single" w:sz="18" w:space="0" w:color="auto"/>
              <w:right w:val="single" w:sz="18" w:space="0" w:color="auto"/>
            </w:tcBorders>
          </w:tcPr>
          <w:p w14:paraId="0A1DC36E" w14:textId="77777777" w:rsidR="005E4009" w:rsidRPr="005E395D" w:rsidRDefault="005E4009">
            <w:pPr>
              <w:rPr>
                <w:rFonts w:asciiTheme="minorHAnsi" w:hAnsiTheme="minorHAnsi" w:cstheme="minorHAnsi"/>
                <w:b/>
                <w:sz w:val="22"/>
                <w:szCs w:val="22"/>
                <w:lang w:val="en-GB"/>
              </w:rPr>
            </w:pPr>
            <w:r w:rsidRPr="005E395D">
              <w:rPr>
                <w:rFonts w:asciiTheme="minorHAnsi" w:hAnsiTheme="minorHAnsi" w:cstheme="minorHAnsi"/>
                <w:b/>
                <w:sz w:val="22"/>
                <w:szCs w:val="22"/>
                <w:lang w:val="en-GB"/>
              </w:rPr>
              <w:t>Prime Learning Challenge</w:t>
            </w:r>
          </w:p>
        </w:tc>
        <w:tc>
          <w:tcPr>
            <w:tcW w:w="2225" w:type="dxa"/>
            <w:tcBorders>
              <w:top w:val="single" w:sz="18" w:space="0" w:color="auto"/>
              <w:left w:val="single" w:sz="18" w:space="0" w:color="auto"/>
            </w:tcBorders>
          </w:tcPr>
          <w:p w14:paraId="32DF09E2" w14:textId="4B98788D" w:rsidR="005E4009" w:rsidRPr="005E395D" w:rsidRDefault="00E71570" w:rsidP="00B03F0B">
            <w:pPr>
              <w:jc w:val="center"/>
              <w:rPr>
                <w:rFonts w:asciiTheme="minorHAnsi" w:hAnsiTheme="minorHAnsi" w:cstheme="minorHAnsi"/>
                <w:lang w:val="en-GB"/>
              </w:rPr>
            </w:pPr>
            <w:r>
              <w:rPr>
                <w:rFonts w:asciiTheme="minorHAnsi" w:hAnsiTheme="minorHAnsi" w:cstheme="minorHAnsi"/>
                <w:lang w:val="en-GB"/>
              </w:rPr>
              <w:t>Wh</w:t>
            </w:r>
            <w:r w:rsidR="006A7707">
              <w:rPr>
                <w:rFonts w:asciiTheme="minorHAnsi" w:hAnsiTheme="minorHAnsi" w:cstheme="minorHAnsi"/>
                <w:lang w:val="en-GB"/>
              </w:rPr>
              <w:t>at makes me</w:t>
            </w:r>
            <w:r>
              <w:rPr>
                <w:rFonts w:asciiTheme="minorHAnsi" w:hAnsiTheme="minorHAnsi" w:cstheme="minorHAnsi"/>
                <w:lang w:val="en-GB"/>
              </w:rPr>
              <w:t xml:space="preserve"> marvellous?</w:t>
            </w:r>
          </w:p>
        </w:tc>
        <w:tc>
          <w:tcPr>
            <w:tcW w:w="2076" w:type="dxa"/>
            <w:tcBorders>
              <w:top w:val="single" w:sz="18" w:space="0" w:color="auto"/>
              <w:right w:val="single" w:sz="18" w:space="0" w:color="auto"/>
            </w:tcBorders>
          </w:tcPr>
          <w:p w14:paraId="318B0269" w14:textId="584CE838" w:rsidR="005E4009" w:rsidRPr="005E395D" w:rsidRDefault="00911DF1" w:rsidP="00965F96">
            <w:pPr>
              <w:jc w:val="center"/>
              <w:rPr>
                <w:rFonts w:asciiTheme="minorHAnsi" w:hAnsiTheme="minorHAnsi" w:cstheme="minorHAnsi"/>
                <w:lang w:val="en-GB"/>
              </w:rPr>
            </w:pPr>
            <w:r>
              <w:rPr>
                <w:rFonts w:asciiTheme="minorHAnsi" w:hAnsiTheme="minorHAnsi" w:cstheme="minorHAnsi"/>
                <w:lang w:val="en-GB"/>
              </w:rPr>
              <w:t xml:space="preserve">Why </w:t>
            </w:r>
            <w:r w:rsidR="006A7707">
              <w:rPr>
                <w:rFonts w:asciiTheme="minorHAnsi" w:hAnsiTheme="minorHAnsi" w:cstheme="minorHAnsi"/>
                <w:lang w:val="en-GB"/>
              </w:rPr>
              <w:t>am I</w:t>
            </w:r>
            <w:r>
              <w:rPr>
                <w:rFonts w:asciiTheme="minorHAnsi" w:hAnsiTheme="minorHAnsi" w:cstheme="minorHAnsi"/>
                <w:lang w:val="en-GB"/>
              </w:rPr>
              <w:t xml:space="preserve"> celebrat</w:t>
            </w:r>
            <w:r w:rsidR="006A7707">
              <w:rPr>
                <w:rFonts w:asciiTheme="minorHAnsi" w:hAnsiTheme="minorHAnsi" w:cstheme="minorHAnsi"/>
                <w:lang w:val="en-GB"/>
              </w:rPr>
              <w:t>ing</w:t>
            </w:r>
            <w:r>
              <w:rPr>
                <w:rFonts w:asciiTheme="minorHAnsi" w:hAnsiTheme="minorHAnsi" w:cstheme="minorHAnsi"/>
                <w:lang w:val="en-GB"/>
              </w:rPr>
              <w:t>?</w:t>
            </w:r>
          </w:p>
        </w:tc>
        <w:tc>
          <w:tcPr>
            <w:tcW w:w="2076" w:type="dxa"/>
            <w:gridSpan w:val="2"/>
            <w:tcBorders>
              <w:top w:val="single" w:sz="18" w:space="0" w:color="auto"/>
              <w:left w:val="single" w:sz="18" w:space="0" w:color="auto"/>
            </w:tcBorders>
          </w:tcPr>
          <w:p w14:paraId="3CE851C8" w14:textId="7D226961" w:rsidR="005E4009" w:rsidRPr="005E395D" w:rsidRDefault="00911DF1" w:rsidP="00B03F0B">
            <w:pPr>
              <w:jc w:val="center"/>
              <w:rPr>
                <w:rFonts w:asciiTheme="minorHAnsi" w:hAnsiTheme="minorHAnsi" w:cstheme="minorHAnsi"/>
                <w:lang w:val="en-GB"/>
              </w:rPr>
            </w:pPr>
            <w:r>
              <w:rPr>
                <w:rFonts w:asciiTheme="minorHAnsi" w:hAnsiTheme="minorHAnsi" w:cstheme="minorHAnsi"/>
                <w:lang w:val="en-GB"/>
              </w:rPr>
              <w:t>Which is my favourite</w:t>
            </w:r>
            <w:r w:rsidR="006A7707">
              <w:rPr>
                <w:rFonts w:asciiTheme="minorHAnsi" w:hAnsiTheme="minorHAnsi" w:cstheme="minorHAnsi"/>
                <w:lang w:val="en-GB"/>
              </w:rPr>
              <w:t xml:space="preserve"> story</w:t>
            </w:r>
            <w:r>
              <w:rPr>
                <w:rFonts w:asciiTheme="minorHAnsi" w:hAnsiTheme="minorHAnsi" w:cstheme="minorHAnsi"/>
                <w:lang w:val="en-GB"/>
              </w:rPr>
              <w:t xml:space="preserve">? </w:t>
            </w:r>
          </w:p>
        </w:tc>
        <w:tc>
          <w:tcPr>
            <w:tcW w:w="2076" w:type="dxa"/>
            <w:tcBorders>
              <w:top w:val="single" w:sz="18" w:space="0" w:color="auto"/>
              <w:right w:val="single" w:sz="18" w:space="0" w:color="auto"/>
            </w:tcBorders>
          </w:tcPr>
          <w:p w14:paraId="3796451E" w14:textId="373FE893" w:rsidR="005E4009" w:rsidRPr="005E395D" w:rsidRDefault="00911DF1" w:rsidP="00B03F0B">
            <w:pPr>
              <w:jc w:val="center"/>
              <w:rPr>
                <w:rFonts w:asciiTheme="minorHAnsi" w:hAnsiTheme="minorHAnsi" w:cstheme="minorHAnsi"/>
                <w:lang w:val="en-GB"/>
              </w:rPr>
            </w:pPr>
            <w:r>
              <w:rPr>
                <w:rFonts w:asciiTheme="minorHAnsi" w:hAnsiTheme="minorHAnsi" w:cstheme="minorHAnsi"/>
                <w:lang w:val="en-GB"/>
              </w:rPr>
              <w:t>What happens in the spring?</w:t>
            </w:r>
          </w:p>
        </w:tc>
        <w:tc>
          <w:tcPr>
            <w:tcW w:w="2076" w:type="dxa"/>
            <w:tcBorders>
              <w:top w:val="single" w:sz="18" w:space="0" w:color="auto"/>
              <w:left w:val="single" w:sz="18" w:space="0" w:color="auto"/>
            </w:tcBorders>
          </w:tcPr>
          <w:p w14:paraId="1AE6531D" w14:textId="09A46556" w:rsidR="005E4009" w:rsidRPr="005E395D" w:rsidRDefault="00911DF1" w:rsidP="00A20FC7">
            <w:pPr>
              <w:jc w:val="center"/>
              <w:rPr>
                <w:rFonts w:asciiTheme="minorHAnsi" w:hAnsiTheme="minorHAnsi" w:cstheme="minorHAnsi"/>
                <w:lang w:val="en-GB"/>
              </w:rPr>
            </w:pPr>
            <w:r>
              <w:rPr>
                <w:rFonts w:asciiTheme="minorHAnsi" w:hAnsiTheme="minorHAnsi" w:cstheme="minorHAnsi"/>
                <w:lang w:val="en-GB"/>
              </w:rPr>
              <w:t>W</w:t>
            </w:r>
            <w:r w:rsidR="00693BB7">
              <w:rPr>
                <w:rFonts w:asciiTheme="minorHAnsi" w:hAnsiTheme="minorHAnsi" w:cstheme="minorHAnsi"/>
                <w:lang w:val="en-GB"/>
              </w:rPr>
              <w:t>her</w:t>
            </w:r>
            <w:r w:rsidR="006A7707">
              <w:rPr>
                <w:rFonts w:asciiTheme="minorHAnsi" w:hAnsiTheme="minorHAnsi" w:cstheme="minorHAnsi"/>
                <w:lang w:val="en-GB"/>
              </w:rPr>
              <w:t>e will my journey take me</w:t>
            </w:r>
            <w:r w:rsidR="00693BB7">
              <w:rPr>
                <w:rFonts w:asciiTheme="minorHAnsi" w:hAnsiTheme="minorHAnsi" w:cstheme="minorHAnsi"/>
                <w:lang w:val="en-GB"/>
              </w:rPr>
              <w:t>?</w:t>
            </w:r>
          </w:p>
        </w:tc>
        <w:tc>
          <w:tcPr>
            <w:tcW w:w="2076" w:type="dxa"/>
            <w:tcBorders>
              <w:top w:val="single" w:sz="18" w:space="0" w:color="auto"/>
              <w:right w:val="single" w:sz="18" w:space="0" w:color="auto"/>
            </w:tcBorders>
          </w:tcPr>
          <w:p w14:paraId="110F3064" w14:textId="7A8D3288" w:rsidR="005E4009" w:rsidRPr="005E395D" w:rsidRDefault="006A7707" w:rsidP="00B03F0B">
            <w:pPr>
              <w:jc w:val="center"/>
              <w:rPr>
                <w:rFonts w:asciiTheme="minorHAnsi" w:hAnsiTheme="minorHAnsi" w:cstheme="minorHAnsi"/>
                <w:lang w:val="en-GB"/>
              </w:rPr>
            </w:pPr>
            <w:r>
              <w:rPr>
                <w:rFonts w:asciiTheme="minorHAnsi" w:hAnsiTheme="minorHAnsi" w:cstheme="minorHAnsi"/>
                <w:lang w:val="en-GB"/>
              </w:rPr>
              <w:t>Where do animals live?</w:t>
            </w:r>
          </w:p>
        </w:tc>
      </w:tr>
      <w:tr w:rsidR="0065704E" w:rsidRPr="005E395D" w14:paraId="0EF7C613" w14:textId="77777777" w:rsidTr="77961F27">
        <w:tc>
          <w:tcPr>
            <w:tcW w:w="2420" w:type="dxa"/>
            <w:tcBorders>
              <w:top w:val="single" w:sz="18" w:space="0" w:color="auto"/>
              <w:left w:val="single" w:sz="18" w:space="0" w:color="auto"/>
              <w:right w:val="single" w:sz="18" w:space="0" w:color="auto"/>
            </w:tcBorders>
          </w:tcPr>
          <w:p w14:paraId="2698AE1B" w14:textId="77777777" w:rsidR="0065704E" w:rsidRDefault="0065704E" w:rsidP="00B05C6B">
            <w:pPr>
              <w:rPr>
                <w:rFonts w:asciiTheme="minorHAnsi" w:hAnsiTheme="minorHAnsi" w:cstheme="minorHAnsi"/>
                <w:b/>
                <w:sz w:val="22"/>
                <w:szCs w:val="22"/>
                <w:lang w:val="en-GB"/>
              </w:rPr>
            </w:pPr>
            <w:r>
              <w:rPr>
                <w:rFonts w:asciiTheme="minorHAnsi" w:hAnsiTheme="minorHAnsi" w:cstheme="minorHAnsi"/>
                <w:b/>
                <w:sz w:val="22"/>
                <w:szCs w:val="22"/>
                <w:lang w:val="en-GB"/>
              </w:rPr>
              <w:t>PSED</w:t>
            </w:r>
          </w:p>
          <w:p w14:paraId="4A5C08C4" w14:textId="77777777" w:rsidR="0065704E" w:rsidRDefault="0065704E" w:rsidP="00B05C6B">
            <w:pPr>
              <w:rPr>
                <w:rFonts w:asciiTheme="minorHAnsi" w:hAnsiTheme="minorHAnsi" w:cstheme="minorHAnsi"/>
                <w:sz w:val="22"/>
                <w:szCs w:val="22"/>
                <w:lang w:val="en-GB"/>
              </w:rPr>
            </w:pPr>
            <w:r>
              <w:rPr>
                <w:rFonts w:asciiTheme="minorHAnsi" w:hAnsiTheme="minorHAnsi" w:cstheme="minorHAnsi"/>
                <w:sz w:val="22"/>
                <w:szCs w:val="22"/>
                <w:lang w:val="en-GB"/>
              </w:rPr>
              <w:t>Self-Regulation (SR)</w:t>
            </w:r>
          </w:p>
          <w:p w14:paraId="47C92191" w14:textId="03CB8585" w:rsidR="0065704E" w:rsidRDefault="0065704E" w:rsidP="00B05C6B">
            <w:pPr>
              <w:rPr>
                <w:rFonts w:asciiTheme="minorHAnsi" w:hAnsiTheme="minorHAnsi" w:cstheme="minorHAnsi"/>
                <w:sz w:val="22"/>
                <w:szCs w:val="22"/>
                <w:lang w:val="en-GB"/>
              </w:rPr>
            </w:pPr>
            <w:r>
              <w:rPr>
                <w:rFonts w:asciiTheme="minorHAnsi" w:hAnsiTheme="minorHAnsi" w:cstheme="minorHAnsi"/>
                <w:sz w:val="22"/>
                <w:szCs w:val="22"/>
                <w:lang w:val="en-GB"/>
              </w:rPr>
              <w:t>Managing Self (MS)</w:t>
            </w:r>
          </w:p>
          <w:p w14:paraId="4181B916" w14:textId="0A1993C4" w:rsidR="0065704E" w:rsidRPr="00B05C6B" w:rsidRDefault="0065704E" w:rsidP="00B05C6B">
            <w:pPr>
              <w:rPr>
                <w:rFonts w:asciiTheme="minorHAnsi" w:hAnsiTheme="minorHAnsi" w:cstheme="minorHAnsi"/>
                <w:color w:val="FF0000"/>
                <w:sz w:val="22"/>
                <w:szCs w:val="22"/>
              </w:rPr>
            </w:pPr>
            <w:r>
              <w:rPr>
                <w:rFonts w:asciiTheme="minorHAnsi" w:hAnsiTheme="minorHAnsi" w:cstheme="minorHAnsi"/>
                <w:sz w:val="22"/>
                <w:szCs w:val="22"/>
                <w:lang w:val="en-GB"/>
              </w:rPr>
              <w:t>Building Relationships (BR)</w:t>
            </w:r>
          </w:p>
        </w:tc>
        <w:tc>
          <w:tcPr>
            <w:tcW w:w="4301" w:type="dxa"/>
            <w:gridSpan w:val="2"/>
            <w:tcBorders>
              <w:top w:val="single" w:sz="18" w:space="0" w:color="auto"/>
              <w:left w:val="single" w:sz="18" w:space="0" w:color="auto"/>
              <w:right w:val="single" w:sz="18" w:space="0" w:color="auto"/>
            </w:tcBorders>
          </w:tcPr>
          <w:p w14:paraId="4A6BBCDB" w14:textId="77F523EF" w:rsidR="0065704E" w:rsidRPr="00B05C6B" w:rsidRDefault="0065704E" w:rsidP="00B05C6B">
            <w:pPr>
              <w:rPr>
                <w:rFonts w:asciiTheme="minorHAnsi" w:hAnsiTheme="minorHAnsi" w:cstheme="minorHAnsi"/>
                <w:b/>
                <w:sz w:val="22"/>
                <w:szCs w:val="22"/>
              </w:rPr>
            </w:pPr>
            <w:proofErr w:type="spellStart"/>
            <w:r w:rsidRPr="00B05C6B">
              <w:rPr>
                <w:rFonts w:asciiTheme="minorHAnsi" w:hAnsiTheme="minorHAnsi" w:cstheme="minorHAnsi"/>
                <w:b/>
                <w:sz w:val="22"/>
                <w:szCs w:val="22"/>
              </w:rPr>
              <w:t>Self Regulation</w:t>
            </w:r>
            <w:proofErr w:type="spellEnd"/>
            <w:r w:rsidRPr="00B05C6B">
              <w:rPr>
                <w:rFonts w:asciiTheme="minorHAnsi" w:hAnsiTheme="minorHAnsi" w:cstheme="minorHAnsi"/>
                <w:b/>
                <w:sz w:val="22"/>
                <w:szCs w:val="22"/>
              </w:rPr>
              <w:t xml:space="preserve"> </w:t>
            </w:r>
          </w:p>
          <w:p w14:paraId="2238FE5E" w14:textId="45FA939A" w:rsidR="0065704E" w:rsidRPr="00B05C6B" w:rsidRDefault="0065704E" w:rsidP="00B05C6B">
            <w:pPr>
              <w:autoSpaceDE w:val="0"/>
              <w:autoSpaceDN w:val="0"/>
              <w:adjustRightInd w:val="0"/>
              <w:rPr>
                <w:rFonts w:asciiTheme="minorHAnsi" w:hAnsiTheme="minorHAnsi" w:cstheme="minorHAnsi"/>
                <w:sz w:val="22"/>
                <w:szCs w:val="22"/>
              </w:rPr>
            </w:pPr>
            <w:proofErr w:type="spellStart"/>
            <w:r w:rsidRPr="00B05C6B">
              <w:rPr>
                <w:rFonts w:asciiTheme="minorHAnsi" w:hAnsiTheme="minorHAnsi" w:cstheme="minorHAnsi"/>
                <w:sz w:val="22"/>
                <w:szCs w:val="22"/>
              </w:rPr>
              <w:t>Self portrai</w:t>
            </w:r>
            <w:r>
              <w:rPr>
                <w:rFonts w:asciiTheme="minorHAnsi" w:hAnsiTheme="minorHAnsi" w:cstheme="minorHAnsi"/>
                <w:sz w:val="22"/>
                <w:szCs w:val="22"/>
              </w:rPr>
              <w:t>ts</w:t>
            </w:r>
            <w:proofErr w:type="spellEnd"/>
            <w:r>
              <w:rPr>
                <w:rFonts w:asciiTheme="minorHAnsi" w:hAnsiTheme="minorHAnsi" w:cstheme="minorHAnsi"/>
                <w:sz w:val="22"/>
                <w:szCs w:val="22"/>
              </w:rPr>
              <w:t>, family photos, own birthday</w:t>
            </w:r>
            <w:r w:rsidRPr="00B05C6B">
              <w:rPr>
                <w:rFonts w:asciiTheme="minorHAnsi" w:hAnsiTheme="minorHAnsi" w:cstheme="minorHAnsi"/>
                <w:sz w:val="22"/>
                <w:szCs w:val="22"/>
              </w:rPr>
              <w:t xml:space="preserve">, likes and dislikes (foods, </w:t>
            </w:r>
            <w:r>
              <w:rPr>
                <w:rFonts w:asciiTheme="minorHAnsi" w:hAnsiTheme="minorHAnsi" w:cstheme="minorHAnsi"/>
                <w:sz w:val="22"/>
                <w:szCs w:val="22"/>
              </w:rPr>
              <w:t xml:space="preserve">voting for </w:t>
            </w:r>
            <w:r w:rsidRPr="00B05C6B">
              <w:rPr>
                <w:rFonts w:asciiTheme="minorHAnsi" w:hAnsiTheme="minorHAnsi" w:cstheme="minorHAnsi"/>
                <w:sz w:val="22"/>
                <w:szCs w:val="22"/>
              </w:rPr>
              <w:t xml:space="preserve">stories </w:t>
            </w:r>
            <w:proofErr w:type="spellStart"/>
            <w:r w:rsidRPr="00B05C6B">
              <w:rPr>
                <w:rFonts w:asciiTheme="minorHAnsi" w:hAnsiTheme="minorHAnsi" w:cstheme="minorHAnsi"/>
                <w:sz w:val="22"/>
                <w:szCs w:val="22"/>
              </w:rPr>
              <w:t>etc</w:t>
            </w:r>
            <w:proofErr w:type="spellEnd"/>
            <w:r w:rsidRPr="00B05C6B">
              <w:rPr>
                <w:rFonts w:asciiTheme="minorHAnsi" w:hAnsiTheme="minorHAnsi" w:cstheme="minorHAnsi"/>
                <w:sz w:val="22"/>
                <w:szCs w:val="22"/>
              </w:rPr>
              <w:t>)</w:t>
            </w:r>
          </w:p>
          <w:p w14:paraId="7F8329B2" w14:textId="31CE0394" w:rsidR="0065704E" w:rsidRPr="00B05C6B" w:rsidRDefault="0065704E" w:rsidP="00B05C6B">
            <w:pPr>
              <w:autoSpaceDE w:val="0"/>
              <w:autoSpaceDN w:val="0"/>
              <w:adjustRightInd w:val="0"/>
              <w:rPr>
                <w:rFonts w:asciiTheme="minorHAnsi" w:hAnsiTheme="minorHAnsi" w:cstheme="minorHAnsi"/>
                <w:sz w:val="22"/>
                <w:szCs w:val="22"/>
              </w:rPr>
            </w:pPr>
            <w:r w:rsidRPr="00B05C6B">
              <w:rPr>
                <w:rFonts w:asciiTheme="minorHAnsi" w:hAnsiTheme="minorHAnsi" w:cstheme="minorHAnsi"/>
                <w:sz w:val="22"/>
                <w:szCs w:val="22"/>
              </w:rPr>
              <w:t>See themselves as a valuable individual</w:t>
            </w:r>
          </w:p>
          <w:p w14:paraId="65E391CA" w14:textId="38F8BEFC" w:rsidR="0065704E" w:rsidRDefault="0065704E" w:rsidP="00B05C6B">
            <w:pPr>
              <w:autoSpaceDE w:val="0"/>
              <w:autoSpaceDN w:val="0"/>
              <w:adjustRightInd w:val="0"/>
              <w:rPr>
                <w:rFonts w:asciiTheme="minorHAnsi" w:hAnsiTheme="minorHAnsi" w:cstheme="minorHAnsi"/>
                <w:sz w:val="22"/>
                <w:szCs w:val="22"/>
              </w:rPr>
            </w:pPr>
            <w:r w:rsidRPr="00B05C6B">
              <w:rPr>
                <w:rFonts w:asciiTheme="minorHAnsi" w:hAnsiTheme="minorHAnsi" w:cstheme="minorHAnsi"/>
                <w:sz w:val="22"/>
                <w:szCs w:val="22"/>
              </w:rPr>
              <w:t>Show resilience and perseverance in the face of challenge</w:t>
            </w:r>
          </w:p>
          <w:p w14:paraId="6FA06A2E" w14:textId="72E860D3" w:rsidR="0065704E" w:rsidRPr="00B05C6B" w:rsidRDefault="0065704E" w:rsidP="00E03F15">
            <w:pPr>
              <w:autoSpaceDE w:val="0"/>
              <w:autoSpaceDN w:val="0"/>
              <w:adjustRightInd w:val="0"/>
              <w:rPr>
                <w:rFonts w:asciiTheme="minorHAnsi" w:hAnsiTheme="minorHAnsi" w:cstheme="minorHAnsi"/>
                <w:sz w:val="22"/>
                <w:szCs w:val="22"/>
              </w:rPr>
            </w:pPr>
            <w:r w:rsidRPr="00B05C6B">
              <w:rPr>
                <w:rFonts w:asciiTheme="minorHAnsi" w:hAnsiTheme="minorHAnsi" w:cstheme="minorHAnsi"/>
                <w:sz w:val="22"/>
                <w:szCs w:val="22"/>
              </w:rPr>
              <w:t>Manage their own needs</w:t>
            </w:r>
          </w:p>
        </w:tc>
        <w:tc>
          <w:tcPr>
            <w:tcW w:w="4152" w:type="dxa"/>
            <w:gridSpan w:val="3"/>
            <w:tcBorders>
              <w:top w:val="single" w:sz="18" w:space="0" w:color="auto"/>
              <w:left w:val="single" w:sz="18" w:space="0" w:color="auto"/>
              <w:right w:val="single" w:sz="18" w:space="0" w:color="auto"/>
            </w:tcBorders>
          </w:tcPr>
          <w:p w14:paraId="1B2D4518" w14:textId="0A2A24F1" w:rsidR="0065704E" w:rsidRPr="00B05C6B" w:rsidRDefault="0065704E" w:rsidP="00B05C6B">
            <w:pPr>
              <w:rPr>
                <w:rFonts w:asciiTheme="minorHAnsi" w:hAnsiTheme="minorHAnsi" w:cstheme="minorHAnsi"/>
                <w:b/>
                <w:sz w:val="22"/>
                <w:szCs w:val="22"/>
              </w:rPr>
            </w:pPr>
            <w:r w:rsidRPr="00B05C6B">
              <w:rPr>
                <w:rFonts w:asciiTheme="minorHAnsi" w:hAnsiTheme="minorHAnsi" w:cstheme="minorHAnsi"/>
                <w:b/>
                <w:sz w:val="22"/>
                <w:szCs w:val="22"/>
              </w:rPr>
              <w:t>Managing Self</w:t>
            </w:r>
          </w:p>
          <w:p w14:paraId="32C05D32" w14:textId="0CF8CBAB"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 xml:space="preserve">Discussions of school rules, hand washing and toilet routines in place, healthy foods and healthy choices, feelings display – </w:t>
            </w:r>
            <w:r w:rsidR="00DC2DD0">
              <w:rPr>
                <w:rFonts w:asciiTheme="minorHAnsi" w:hAnsiTheme="minorHAnsi" w:cstheme="minorHAnsi"/>
                <w:sz w:val="22"/>
                <w:szCs w:val="22"/>
              </w:rPr>
              <w:t xml:space="preserve">The </w:t>
            </w:r>
            <w:proofErr w:type="spellStart"/>
            <w:r w:rsidR="00DC2DD0">
              <w:rPr>
                <w:rFonts w:asciiTheme="minorHAnsi" w:hAnsiTheme="minorHAnsi" w:cstheme="minorHAnsi"/>
                <w:sz w:val="22"/>
                <w:szCs w:val="22"/>
              </w:rPr>
              <w:t>C</w:t>
            </w:r>
            <w:r w:rsidRPr="00B05C6B">
              <w:rPr>
                <w:rFonts w:asciiTheme="minorHAnsi" w:hAnsiTheme="minorHAnsi" w:cstheme="minorHAnsi"/>
                <w:sz w:val="22"/>
                <w:szCs w:val="22"/>
              </w:rPr>
              <w:t>olour</w:t>
            </w:r>
            <w:proofErr w:type="spellEnd"/>
            <w:r w:rsidRPr="00B05C6B">
              <w:rPr>
                <w:rFonts w:asciiTheme="minorHAnsi" w:hAnsiTheme="minorHAnsi" w:cstheme="minorHAnsi"/>
                <w:sz w:val="22"/>
                <w:szCs w:val="22"/>
              </w:rPr>
              <w:t xml:space="preserve"> </w:t>
            </w:r>
            <w:r w:rsidR="00DC2DD0">
              <w:rPr>
                <w:rFonts w:asciiTheme="minorHAnsi" w:hAnsiTheme="minorHAnsi" w:cstheme="minorHAnsi"/>
                <w:sz w:val="22"/>
                <w:szCs w:val="22"/>
              </w:rPr>
              <w:t>M</w:t>
            </w:r>
            <w:r w:rsidRPr="00B05C6B">
              <w:rPr>
                <w:rFonts w:asciiTheme="minorHAnsi" w:hAnsiTheme="minorHAnsi" w:cstheme="minorHAnsi"/>
                <w:sz w:val="22"/>
                <w:szCs w:val="22"/>
              </w:rPr>
              <w:t xml:space="preserve">onster story </w:t>
            </w:r>
          </w:p>
          <w:p w14:paraId="18C418D7" w14:textId="77777777"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Expressing their feelings and consider the feelings of others</w:t>
            </w:r>
          </w:p>
          <w:p w14:paraId="4F108704" w14:textId="676F3364"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Identify and moderate their own feelings socially and emotionally</w:t>
            </w:r>
          </w:p>
        </w:tc>
        <w:tc>
          <w:tcPr>
            <w:tcW w:w="4152" w:type="dxa"/>
            <w:gridSpan w:val="2"/>
            <w:tcBorders>
              <w:top w:val="single" w:sz="18" w:space="0" w:color="auto"/>
              <w:left w:val="single" w:sz="18" w:space="0" w:color="auto"/>
              <w:right w:val="single" w:sz="18" w:space="0" w:color="auto"/>
            </w:tcBorders>
          </w:tcPr>
          <w:p w14:paraId="1C0990DF" w14:textId="54ABCCDE" w:rsidR="0065704E" w:rsidRPr="00B05C6B" w:rsidRDefault="0065704E" w:rsidP="00B05C6B">
            <w:pPr>
              <w:rPr>
                <w:rFonts w:asciiTheme="minorHAnsi" w:hAnsiTheme="minorHAnsi" w:cstheme="minorHAnsi"/>
                <w:b/>
                <w:sz w:val="22"/>
                <w:szCs w:val="22"/>
              </w:rPr>
            </w:pPr>
            <w:r w:rsidRPr="00B05C6B">
              <w:rPr>
                <w:rFonts w:asciiTheme="minorHAnsi" w:hAnsiTheme="minorHAnsi" w:cstheme="minorHAnsi"/>
                <w:b/>
                <w:sz w:val="22"/>
                <w:szCs w:val="22"/>
              </w:rPr>
              <w:t xml:space="preserve">Building Relationships </w:t>
            </w:r>
          </w:p>
          <w:p w14:paraId="3607862A" w14:textId="45060BA4"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Modelling sharing of activities and resources, cards, positive notes to our friends, discuss differences in</w:t>
            </w:r>
          </w:p>
          <w:p w14:paraId="59B2DA37" w14:textId="51CDCB97"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celebrations (Christmas/Eid</w:t>
            </w:r>
            <w:r>
              <w:rPr>
                <w:rFonts w:asciiTheme="minorHAnsi" w:hAnsiTheme="minorHAnsi" w:cstheme="minorHAnsi"/>
                <w:sz w:val="22"/>
                <w:szCs w:val="22"/>
              </w:rPr>
              <w:t>/Diwali</w:t>
            </w:r>
            <w:r w:rsidRPr="00B05C6B">
              <w:rPr>
                <w:rFonts w:asciiTheme="minorHAnsi" w:hAnsiTheme="minorHAnsi" w:cstheme="minorHAnsi"/>
                <w:sz w:val="22"/>
                <w:szCs w:val="22"/>
              </w:rPr>
              <w:t xml:space="preserve">) </w:t>
            </w:r>
          </w:p>
          <w:p w14:paraId="3D6A4B78" w14:textId="13F96B72"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Build constructive and respectful relationships</w:t>
            </w:r>
          </w:p>
          <w:p w14:paraId="28A64D7F" w14:textId="0AF74B4F" w:rsidR="0065704E" w:rsidRPr="00B05C6B" w:rsidRDefault="0065704E" w:rsidP="00B05C6B">
            <w:pPr>
              <w:rPr>
                <w:rFonts w:asciiTheme="minorHAnsi" w:hAnsiTheme="minorHAnsi" w:cstheme="minorHAnsi"/>
                <w:sz w:val="22"/>
                <w:szCs w:val="22"/>
              </w:rPr>
            </w:pPr>
            <w:r w:rsidRPr="00B05C6B">
              <w:rPr>
                <w:rFonts w:asciiTheme="minorHAnsi" w:hAnsiTheme="minorHAnsi" w:cstheme="minorHAnsi"/>
                <w:sz w:val="22"/>
                <w:szCs w:val="22"/>
              </w:rPr>
              <w:t xml:space="preserve">Think about </w:t>
            </w:r>
            <w:r>
              <w:rPr>
                <w:rFonts w:asciiTheme="minorHAnsi" w:hAnsiTheme="minorHAnsi" w:cstheme="minorHAnsi"/>
                <w:sz w:val="22"/>
                <w:szCs w:val="22"/>
              </w:rPr>
              <w:t>view/</w:t>
            </w:r>
            <w:r w:rsidRPr="00B05C6B">
              <w:rPr>
                <w:rFonts w:asciiTheme="minorHAnsi" w:hAnsiTheme="minorHAnsi" w:cstheme="minorHAnsi"/>
                <w:sz w:val="22"/>
                <w:szCs w:val="22"/>
              </w:rPr>
              <w:t>perspectives of others</w:t>
            </w:r>
          </w:p>
        </w:tc>
      </w:tr>
      <w:tr w:rsidR="00237041" w:rsidRPr="005E395D" w14:paraId="53B21927" w14:textId="77777777" w:rsidTr="77961F27">
        <w:tc>
          <w:tcPr>
            <w:tcW w:w="2420" w:type="dxa"/>
            <w:tcBorders>
              <w:top w:val="single" w:sz="18" w:space="0" w:color="auto"/>
              <w:left w:val="single" w:sz="18" w:space="0" w:color="auto"/>
              <w:right w:val="single" w:sz="18" w:space="0" w:color="auto"/>
            </w:tcBorders>
          </w:tcPr>
          <w:p w14:paraId="411DA5C8" w14:textId="77777777" w:rsidR="00237041" w:rsidRDefault="00237041" w:rsidP="00237041">
            <w:pPr>
              <w:rPr>
                <w:rFonts w:asciiTheme="minorHAnsi" w:hAnsiTheme="minorHAnsi" w:cstheme="minorHAnsi"/>
                <w:b/>
                <w:sz w:val="22"/>
                <w:szCs w:val="22"/>
                <w:lang w:val="en-GB"/>
              </w:rPr>
            </w:pPr>
            <w:r>
              <w:rPr>
                <w:rFonts w:asciiTheme="minorHAnsi" w:hAnsiTheme="minorHAnsi" w:cstheme="minorHAnsi"/>
                <w:b/>
                <w:sz w:val="22"/>
                <w:szCs w:val="22"/>
                <w:lang w:val="en-GB"/>
              </w:rPr>
              <w:t>Physical Development</w:t>
            </w:r>
          </w:p>
          <w:p w14:paraId="296DBB2E" w14:textId="3E49EF42" w:rsidR="00237041" w:rsidRDefault="00237041" w:rsidP="00237041">
            <w:pPr>
              <w:rPr>
                <w:rFonts w:asciiTheme="minorHAnsi" w:hAnsiTheme="minorHAnsi" w:cstheme="minorHAnsi"/>
                <w:sz w:val="20"/>
                <w:szCs w:val="20"/>
                <w:lang w:val="en-GB"/>
              </w:rPr>
            </w:pPr>
            <w:r>
              <w:rPr>
                <w:rFonts w:asciiTheme="minorHAnsi" w:hAnsiTheme="minorHAnsi" w:cstheme="minorHAnsi"/>
                <w:sz w:val="20"/>
                <w:szCs w:val="20"/>
                <w:lang w:val="en-GB"/>
              </w:rPr>
              <w:t>Gross Motor Skill (GM)</w:t>
            </w:r>
          </w:p>
          <w:p w14:paraId="3E8E5F0B" w14:textId="356C8248" w:rsidR="00237041" w:rsidRDefault="00237041" w:rsidP="00237041">
            <w:pPr>
              <w:rPr>
                <w:rFonts w:asciiTheme="minorHAnsi" w:hAnsiTheme="minorHAnsi" w:cstheme="minorHAnsi"/>
                <w:b/>
                <w:sz w:val="22"/>
                <w:szCs w:val="22"/>
                <w:lang w:val="en-GB"/>
              </w:rPr>
            </w:pPr>
            <w:r>
              <w:rPr>
                <w:rFonts w:asciiTheme="minorHAnsi" w:hAnsiTheme="minorHAnsi" w:cstheme="minorHAnsi"/>
                <w:sz w:val="20"/>
                <w:szCs w:val="20"/>
                <w:lang w:val="en-GB"/>
              </w:rPr>
              <w:t>Fine Motor Skills (FM)</w:t>
            </w:r>
          </w:p>
        </w:tc>
        <w:tc>
          <w:tcPr>
            <w:tcW w:w="6371" w:type="dxa"/>
            <w:gridSpan w:val="3"/>
            <w:tcBorders>
              <w:top w:val="single" w:sz="18" w:space="0" w:color="auto"/>
              <w:left w:val="single" w:sz="18" w:space="0" w:color="auto"/>
              <w:right w:val="single" w:sz="18" w:space="0" w:color="auto"/>
            </w:tcBorders>
          </w:tcPr>
          <w:p w14:paraId="72FE0B16" w14:textId="77777777" w:rsidR="00237041" w:rsidRPr="00237041" w:rsidRDefault="00237041" w:rsidP="00237041">
            <w:pPr>
              <w:rPr>
                <w:rFonts w:asciiTheme="minorHAnsi" w:hAnsiTheme="minorHAnsi" w:cstheme="minorHAnsi"/>
                <w:b/>
                <w:sz w:val="22"/>
                <w:szCs w:val="22"/>
                <w:lang w:val="fr-FR"/>
              </w:rPr>
            </w:pPr>
            <w:r w:rsidRPr="00237041">
              <w:rPr>
                <w:rFonts w:asciiTheme="minorHAnsi" w:hAnsiTheme="minorHAnsi" w:cstheme="minorHAnsi"/>
                <w:b/>
                <w:sz w:val="22"/>
                <w:szCs w:val="22"/>
                <w:lang w:val="fr-FR"/>
              </w:rPr>
              <w:t xml:space="preserve">Gross </w:t>
            </w:r>
            <w:proofErr w:type="spellStart"/>
            <w:r w:rsidRPr="00237041">
              <w:rPr>
                <w:rFonts w:asciiTheme="minorHAnsi" w:hAnsiTheme="minorHAnsi" w:cstheme="minorHAnsi"/>
                <w:b/>
                <w:sz w:val="22"/>
                <w:szCs w:val="22"/>
                <w:lang w:val="fr-FR"/>
              </w:rPr>
              <w:t>Motor</w:t>
            </w:r>
            <w:proofErr w:type="spellEnd"/>
            <w:r w:rsidRPr="00237041">
              <w:rPr>
                <w:rFonts w:asciiTheme="minorHAnsi" w:hAnsiTheme="minorHAnsi" w:cstheme="minorHAnsi"/>
                <w:b/>
                <w:sz w:val="22"/>
                <w:szCs w:val="22"/>
                <w:lang w:val="fr-FR"/>
              </w:rPr>
              <w:t xml:space="preserve"> </w:t>
            </w:r>
            <w:proofErr w:type="spellStart"/>
            <w:r w:rsidRPr="00237041">
              <w:rPr>
                <w:rFonts w:asciiTheme="minorHAnsi" w:hAnsiTheme="minorHAnsi" w:cstheme="minorHAnsi"/>
                <w:b/>
                <w:sz w:val="22"/>
                <w:szCs w:val="22"/>
                <w:lang w:val="fr-FR"/>
              </w:rPr>
              <w:t>Skills</w:t>
            </w:r>
            <w:proofErr w:type="spellEnd"/>
          </w:p>
          <w:p w14:paraId="16FC4B33" w14:textId="1B0E18B7" w:rsidR="00237041" w:rsidRPr="00237041" w:rsidRDefault="00237041" w:rsidP="00237041">
            <w:pPr>
              <w:rPr>
                <w:rFonts w:asciiTheme="minorHAnsi" w:hAnsiTheme="minorHAnsi" w:cstheme="minorHAnsi"/>
                <w:sz w:val="22"/>
                <w:szCs w:val="22"/>
                <w:lang w:val="fr-FR"/>
              </w:rPr>
            </w:pPr>
            <w:proofErr w:type="spellStart"/>
            <w:r w:rsidRPr="00237041">
              <w:rPr>
                <w:rFonts w:asciiTheme="minorHAnsi" w:hAnsiTheme="minorHAnsi" w:cstheme="minorHAnsi"/>
                <w:sz w:val="22"/>
                <w:szCs w:val="22"/>
                <w:lang w:val="fr-FR"/>
              </w:rPr>
              <w:t>Develop</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skills</w:t>
            </w:r>
            <w:proofErr w:type="spellEnd"/>
            <w:r w:rsidRPr="00237041">
              <w:rPr>
                <w:rFonts w:asciiTheme="minorHAnsi" w:hAnsiTheme="minorHAnsi" w:cstheme="minorHAnsi"/>
                <w:sz w:val="22"/>
                <w:szCs w:val="22"/>
                <w:lang w:val="fr-FR"/>
              </w:rPr>
              <w:t xml:space="preserve"> in </w:t>
            </w:r>
            <w:proofErr w:type="spellStart"/>
            <w:r w:rsidRPr="00237041">
              <w:rPr>
                <w:rFonts w:asciiTheme="minorHAnsi" w:hAnsiTheme="minorHAnsi" w:cstheme="minorHAnsi"/>
                <w:sz w:val="22"/>
                <w:szCs w:val="22"/>
                <w:lang w:val="fr-FR"/>
              </w:rPr>
              <w:t>rolling</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crawling</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walking</w:t>
            </w:r>
            <w:proofErr w:type="spellEnd"/>
            <w:r w:rsidRPr="00237041">
              <w:rPr>
                <w:rFonts w:asciiTheme="minorHAnsi" w:hAnsiTheme="minorHAnsi" w:cstheme="minorHAnsi"/>
                <w:sz w:val="22"/>
                <w:szCs w:val="22"/>
                <w:lang w:val="fr-FR"/>
              </w:rPr>
              <w:t>, jumping, running,</w:t>
            </w:r>
            <w:r>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hopping</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skipping</w:t>
            </w:r>
            <w:proofErr w:type="spellEnd"/>
            <w:r w:rsidRPr="00237041">
              <w:rPr>
                <w:rFonts w:asciiTheme="minorHAnsi" w:hAnsiTheme="minorHAnsi" w:cstheme="minorHAnsi"/>
                <w:sz w:val="22"/>
                <w:szCs w:val="22"/>
                <w:lang w:val="fr-FR"/>
              </w:rPr>
              <w:t xml:space="preserve"> and </w:t>
            </w:r>
            <w:proofErr w:type="spellStart"/>
            <w:r w:rsidRPr="00237041">
              <w:rPr>
                <w:rFonts w:asciiTheme="minorHAnsi" w:hAnsiTheme="minorHAnsi" w:cstheme="minorHAnsi"/>
                <w:sz w:val="22"/>
                <w:szCs w:val="22"/>
                <w:lang w:val="fr-FR"/>
              </w:rPr>
              <w:t>climbing</w:t>
            </w:r>
            <w:proofErr w:type="spellEnd"/>
          </w:p>
          <w:p w14:paraId="67DD8EE9" w14:textId="77777777" w:rsidR="00237041" w:rsidRPr="00237041" w:rsidRDefault="00237041" w:rsidP="00237041">
            <w:pPr>
              <w:rPr>
                <w:rFonts w:asciiTheme="minorHAnsi" w:hAnsiTheme="minorHAnsi" w:cstheme="minorHAnsi"/>
                <w:sz w:val="22"/>
                <w:szCs w:val="22"/>
                <w:lang w:val="fr-FR"/>
              </w:rPr>
            </w:pPr>
            <w:proofErr w:type="spellStart"/>
            <w:r w:rsidRPr="00237041">
              <w:rPr>
                <w:rFonts w:asciiTheme="minorHAnsi" w:hAnsiTheme="minorHAnsi" w:cstheme="minorHAnsi"/>
                <w:sz w:val="22"/>
                <w:szCs w:val="22"/>
                <w:lang w:val="fr-FR"/>
              </w:rPr>
              <w:t>Develop</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overall</w:t>
            </w:r>
            <w:proofErr w:type="spellEnd"/>
            <w:r w:rsidRPr="00237041">
              <w:rPr>
                <w:rFonts w:asciiTheme="minorHAnsi" w:hAnsiTheme="minorHAnsi" w:cstheme="minorHAnsi"/>
                <w:sz w:val="22"/>
                <w:szCs w:val="22"/>
                <w:lang w:val="fr-FR"/>
              </w:rPr>
              <w:t xml:space="preserve"> body </w:t>
            </w:r>
            <w:proofErr w:type="spellStart"/>
            <w:r w:rsidRPr="00237041">
              <w:rPr>
                <w:rFonts w:asciiTheme="minorHAnsi" w:hAnsiTheme="minorHAnsi" w:cstheme="minorHAnsi"/>
                <w:sz w:val="22"/>
                <w:szCs w:val="22"/>
                <w:lang w:val="fr-FR"/>
              </w:rPr>
              <w:t>strength</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including</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core</w:t>
            </w:r>
            <w:proofErr w:type="spellEnd"/>
            <w:r w:rsidRPr="00237041">
              <w:rPr>
                <w:rFonts w:asciiTheme="minorHAnsi" w:hAnsiTheme="minorHAnsi" w:cstheme="minorHAnsi"/>
                <w:sz w:val="22"/>
                <w:szCs w:val="22"/>
                <w:lang w:val="fr-FR"/>
              </w:rPr>
              <w:t xml:space="preserve"> muscles), coordination, balance and agility and combine </w:t>
            </w:r>
            <w:proofErr w:type="spellStart"/>
            <w:r w:rsidRPr="00237041">
              <w:rPr>
                <w:rFonts w:asciiTheme="minorHAnsi" w:hAnsiTheme="minorHAnsi" w:cstheme="minorHAnsi"/>
                <w:sz w:val="22"/>
                <w:szCs w:val="22"/>
                <w:lang w:val="fr-FR"/>
              </w:rPr>
              <w:t>different</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movements</w:t>
            </w:r>
            <w:proofErr w:type="spellEnd"/>
          </w:p>
          <w:p w14:paraId="32F7093E" w14:textId="00F76AE5" w:rsidR="00237041" w:rsidRPr="00237041" w:rsidRDefault="00237041" w:rsidP="00237041">
            <w:pPr>
              <w:rPr>
                <w:rFonts w:asciiTheme="minorHAnsi" w:hAnsiTheme="minorHAnsi" w:cstheme="minorHAnsi"/>
                <w:sz w:val="22"/>
                <w:szCs w:val="22"/>
                <w:lang w:val="fr-FR"/>
              </w:rPr>
            </w:pPr>
            <w:r w:rsidRPr="00237041">
              <w:rPr>
                <w:rFonts w:asciiTheme="minorHAnsi" w:hAnsiTheme="minorHAnsi" w:cstheme="minorHAnsi"/>
                <w:sz w:val="22"/>
                <w:szCs w:val="22"/>
                <w:lang w:val="fr-FR"/>
              </w:rPr>
              <w:t xml:space="preserve">Use the </w:t>
            </w:r>
            <w:proofErr w:type="spellStart"/>
            <w:r w:rsidRPr="00237041">
              <w:rPr>
                <w:rFonts w:asciiTheme="minorHAnsi" w:hAnsiTheme="minorHAnsi" w:cstheme="minorHAnsi"/>
                <w:sz w:val="22"/>
                <w:szCs w:val="22"/>
                <w:lang w:val="fr-FR"/>
              </w:rPr>
              <w:t>outdoor</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learning</w:t>
            </w:r>
            <w:proofErr w:type="spellEnd"/>
            <w:r w:rsidRPr="00237041">
              <w:rPr>
                <w:rFonts w:asciiTheme="minorHAnsi" w:hAnsiTheme="minorHAnsi" w:cstheme="minorHAnsi"/>
                <w:sz w:val="22"/>
                <w:szCs w:val="22"/>
                <w:lang w:val="fr-FR"/>
              </w:rPr>
              <w:t xml:space="preserve"> area to support </w:t>
            </w:r>
            <w:proofErr w:type="spellStart"/>
            <w:r w:rsidRPr="00237041">
              <w:rPr>
                <w:rFonts w:asciiTheme="minorHAnsi" w:hAnsiTheme="minorHAnsi" w:cstheme="minorHAnsi"/>
                <w:sz w:val="22"/>
                <w:szCs w:val="22"/>
                <w:lang w:val="fr-FR"/>
              </w:rPr>
              <w:t>physical</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development</w:t>
            </w:r>
            <w:proofErr w:type="spellEnd"/>
            <w:r w:rsidRPr="00237041">
              <w:rPr>
                <w:rFonts w:asciiTheme="minorHAnsi" w:hAnsiTheme="minorHAnsi" w:cstheme="minorHAnsi"/>
                <w:sz w:val="22"/>
                <w:szCs w:val="22"/>
                <w:lang w:val="fr-FR"/>
              </w:rPr>
              <w:t xml:space="preserve"> on a large </w:t>
            </w:r>
            <w:proofErr w:type="spellStart"/>
            <w:r w:rsidRPr="00237041">
              <w:rPr>
                <w:rFonts w:asciiTheme="minorHAnsi" w:hAnsiTheme="minorHAnsi" w:cstheme="minorHAnsi"/>
                <w:sz w:val="22"/>
                <w:szCs w:val="22"/>
                <w:lang w:val="fr-FR"/>
              </w:rPr>
              <w:t>scale</w:t>
            </w:r>
            <w:proofErr w:type="spellEnd"/>
            <w:r w:rsidRPr="00237041">
              <w:rPr>
                <w:rFonts w:asciiTheme="minorHAnsi" w:hAnsiTheme="minorHAnsi" w:cstheme="minorHAnsi"/>
                <w:sz w:val="22"/>
                <w:szCs w:val="22"/>
                <w:lang w:val="fr-FR"/>
              </w:rPr>
              <w:t xml:space="preserve"> – large construction, obstacle courses, </w:t>
            </w:r>
            <w:proofErr w:type="spellStart"/>
            <w:r w:rsidRPr="00237041">
              <w:rPr>
                <w:rFonts w:asciiTheme="minorHAnsi" w:hAnsiTheme="minorHAnsi" w:cstheme="minorHAnsi"/>
                <w:sz w:val="22"/>
                <w:szCs w:val="22"/>
                <w:lang w:val="fr-FR"/>
              </w:rPr>
              <w:t>sweeping</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brushes</w:t>
            </w:r>
            <w:proofErr w:type="spellEnd"/>
            <w:r w:rsidRPr="00237041">
              <w:rPr>
                <w:rFonts w:asciiTheme="minorHAnsi" w:hAnsiTheme="minorHAnsi" w:cstheme="minorHAnsi"/>
                <w:sz w:val="22"/>
                <w:szCs w:val="22"/>
                <w:lang w:val="fr-FR"/>
              </w:rPr>
              <w:t xml:space="preserve">, large painting </w:t>
            </w:r>
            <w:proofErr w:type="spellStart"/>
            <w:r w:rsidR="00DC2DD0">
              <w:rPr>
                <w:rFonts w:asciiTheme="minorHAnsi" w:hAnsiTheme="minorHAnsi" w:cstheme="minorHAnsi"/>
                <w:sz w:val="22"/>
                <w:szCs w:val="22"/>
                <w:lang w:val="fr-FR"/>
              </w:rPr>
              <w:t>e</w:t>
            </w:r>
            <w:r w:rsidR="00DC2DD0" w:rsidRPr="00237041">
              <w:rPr>
                <w:rFonts w:asciiTheme="minorHAnsi" w:hAnsiTheme="minorHAnsi" w:cstheme="minorHAnsi"/>
                <w:sz w:val="22"/>
                <w:szCs w:val="22"/>
                <w:lang w:val="fr-FR"/>
              </w:rPr>
              <w:t>quipment</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buckets</w:t>
            </w:r>
            <w:proofErr w:type="spellEnd"/>
            <w:r w:rsidRPr="00237041">
              <w:rPr>
                <w:rFonts w:asciiTheme="minorHAnsi" w:hAnsiTheme="minorHAnsi" w:cstheme="minorHAnsi"/>
                <w:sz w:val="22"/>
                <w:szCs w:val="22"/>
                <w:lang w:val="fr-FR"/>
              </w:rPr>
              <w:t xml:space="preserve"> of water</w:t>
            </w:r>
          </w:p>
        </w:tc>
        <w:tc>
          <w:tcPr>
            <w:tcW w:w="6234" w:type="dxa"/>
            <w:gridSpan w:val="4"/>
            <w:tcBorders>
              <w:top w:val="single" w:sz="18" w:space="0" w:color="auto"/>
              <w:left w:val="single" w:sz="18" w:space="0" w:color="auto"/>
              <w:right w:val="single" w:sz="18" w:space="0" w:color="auto"/>
            </w:tcBorders>
          </w:tcPr>
          <w:p w14:paraId="6D279822" w14:textId="77777777" w:rsidR="00237041" w:rsidRPr="00237041" w:rsidRDefault="00237041" w:rsidP="00237041">
            <w:pPr>
              <w:rPr>
                <w:rFonts w:asciiTheme="minorHAnsi" w:hAnsiTheme="minorHAnsi" w:cstheme="minorHAnsi"/>
                <w:b/>
                <w:sz w:val="22"/>
                <w:szCs w:val="22"/>
                <w:lang w:val="fr-FR"/>
              </w:rPr>
            </w:pPr>
            <w:r w:rsidRPr="00237041">
              <w:rPr>
                <w:rFonts w:asciiTheme="minorHAnsi" w:hAnsiTheme="minorHAnsi" w:cstheme="minorHAnsi"/>
                <w:b/>
                <w:sz w:val="22"/>
                <w:szCs w:val="22"/>
                <w:lang w:val="fr-FR"/>
              </w:rPr>
              <w:t xml:space="preserve">Fine </w:t>
            </w:r>
            <w:proofErr w:type="spellStart"/>
            <w:r w:rsidRPr="00237041">
              <w:rPr>
                <w:rFonts w:asciiTheme="minorHAnsi" w:hAnsiTheme="minorHAnsi" w:cstheme="minorHAnsi"/>
                <w:b/>
                <w:sz w:val="22"/>
                <w:szCs w:val="22"/>
                <w:lang w:val="fr-FR"/>
              </w:rPr>
              <w:t>Motor</w:t>
            </w:r>
            <w:proofErr w:type="spellEnd"/>
            <w:r w:rsidRPr="00237041">
              <w:rPr>
                <w:rFonts w:asciiTheme="minorHAnsi" w:hAnsiTheme="minorHAnsi" w:cstheme="minorHAnsi"/>
                <w:b/>
                <w:sz w:val="22"/>
                <w:szCs w:val="22"/>
                <w:lang w:val="fr-FR"/>
              </w:rPr>
              <w:t xml:space="preserve"> </w:t>
            </w:r>
            <w:proofErr w:type="spellStart"/>
            <w:r w:rsidRPr="00237041">
              <w:rPr>
                <w:rFonts w:asciiTheme="minorHAnsi" w:hAnsiTheme="minorHAnsi" w:cstheme="minorHAnsi"/>
                <w:b/>
                <w:sz w:val="22"/>
                <w:szCs w:val="22"/>
                <w:lang w:val="fr-FR"/>
              </w:rPr>
              <w:t>Skills</w:t>
            </w:r>
            <w:proofErr w:type="spellEnd"/>
          </w:p>
          <w:p w14:paraId="230449AA" w14:textId="70B85CDA" w:rsidR="00237041" w:rsidRPr="00237041" w:rsidRDefault="00237041" w:rsidP="00237041">
            <w:pPr>
              <w:rPr>
                <w:rFonts w:asciiTheme="minorHAnsi" w:hAnsiTheme="minorHAnsi" w:cstheme="minorHAnsi"/>
                <w:sz w:val="22"/>
                <w:szCs w:val="22"/>
                <w:lang w:val="fr-FR"/>
              </w:rPr>
            </w:pPr>
            <w:r w:rsidRPr="00237041">
              <w:rPr>
                <w:rFonts w:asciiTheme="minorHAnsi" w:hAnsiTheme="minorHAnsi" w:cstheme="minorHAnsi"/>
                <w:sz w:val="22"/>
                <w:szCs w:val="22"/>
                <w:lang w:val="fr-FR"/>
              </w:rPr>
              <w:t xml:space="preserve">Fine </w:t>
            </w:r>
            <w:proofErr w:type="spellStart"/>
            <w:r w:rsidRPr="00237041">
              <w:rPr>
                <w:rFonts w:asciiTheme="minorHAnsi" w:hAnsiTheme="minorHAnsi" w:cstheme="minorHAnsi"/>
                <w:sz w:val="22"/>
                <w:szCs w:val="22"/>
                <w:lang w:val="fr-FR"/>
              </w:rPr>
              <w:t>motor</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skills</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offered</w:t>
            </w:r>
            <w:proofErr w:type="spellEnd"/>
            <w:r w:rsidRPr="00237041">
              <w:rPr>
                <w:rFonts w:asciiTheme="minorHAnsi" w:hAnsiTheme="minorHAnsi" w:cstheme="minorHAnsi"/>
                <w:sz w:val="22"/>
                <w:szCs w:val="22"/>
                <w:lang w:val="fr-FR"/>
              </w:rPr>
              <w:t xml:space="preserve"> </w:t>
            </w:r>
            <w:proofErr w:type="spellStart"/>
            <w:r w:rsidRPr="00237041">
              <w:rPr>
                <w:rFonts w:asciiTheme="minorHAnsi" w:hAnsiTheme="minorHAnsi" w:cstheme="minorHAnsi"/>
                <w:sz w:val="22"/>
                <w:szCs w:val="22"/>
                <w:lang w:val="fr-FR"/>
              </w:rPr>
              <w:t>across</w:t>
            </w:r>
            <w:proofErr w:type="spellEnd"/>
            <w:r w:rsidRPr="00237041">
              <w:rPr>
                <w:rFonts w:asciiTheme="minorHAnsi" w:hAnsiTheme="minorHAnsi" w:cstheme="minorHAnsi"/>
                <w:sz w:val="22"/>
                <w:szCs w:val="22"/>
                <w:lang w:val="fr-FR"/>
              </w:rPr>
              <w:t xml:space="preserve"> </w:t>
            </w:r>
            <w:proofErr w:type="gramStart"/>
            <w:r w:rsidRPr="00237041">
              <w:rPr>
                <w:rFonts w:asciiTheme="minorHAnsi" w:hAnsiTheme="minorHAnsi" w:cstheme="minorHAnsi"/>
                <w:sz w:val="22"/>
                <w:szCs w:val="22"/>
                <w:lang w:val="fr-FR"/>
              </w:rPr>
              <w:t>provision:</w:t>
            </w:r>
            <w:proofErr w:type="gramEnd"/>
            <w:r w:rsidRPr="00237041">
              <w:rPr>
                <w:rFonts w:asciiTheme="minorHAnsi" w:hAnsiTheme="minorHAnsi" w:cstheme="minorHAnsi"/>
                <w:sz w:val="22"/>
                <w:szCs w:val="22"/>
                <w:lang w:val="fr-FR"/>
              </w:rPr>
              <w:t xml:space="preserve"> </w:t>
            </w:r>
          </w:p>
          <w:p w14:paraId="7C4E1C77" w14:textId="77777777" w:rsidR="00237041" w:rsidRPr="00DC2DD0" w:rsidRDefault="00237041" w:rsidP="00DC2DD0">
            <w:pPr>
              <w:rPr>
                <w:rFonts w:asciiTheme="minorHAnsi" w:hAnsiTheme="minorHAnsi" w:cstheme="minorHAnsi"/>
                <w:sz w:val="22"/>
                <w:szCs w:val="22"/>
                <w:lang w:val="fr-FR"/>
              </w:rPr>
            </w:pPr>
            <w:proofErr w:type="spellStart"/>
            <w:r w:rsidRPr="00DC2DD0">
              <w:rPr>
                <w:rFonts w:asciiTheme="minorHAnsi" w:hAnsiTheme="minorHAnsi" w:cstheme="minorHAnsi"/>
                <w:sz w:val="22"/>
                <w:szCs w:val="22"/>
                <w:lang w:val="fr-FR"/>
              </w:rPr>
              <w:t>Pencils</w:t>
            </w:r>
            <w:proofErr w:type="spellEnd"/>
            <w:r w:rsidRPr="00DC2DD0">
              <w:rPr>
                <w:rFonts w:asciiTheme="minorHAnsi" w:hAnsiTheme="minorHAnsi" w:cstheme="minorHAnsi"/>
                <w:sz w:val="22"/>
                <w:szCs w:val="22"/>
                <w:lang w:val="fr-FR"/>
              </w:rPr>
              <w:t xml:space="preserve"> for </w:t>
            </w:r>
            <w:proofErr w:type="spellStart"/>
            <w:r w:rsidRPr="00DC2DD0">
              <w:rPr>
                <w:rFonts w:asciiTheme="minorHAnsi" w:hAnsiTheme="minorHAnsi" w:cstheme="minorHAnsi"/>
                <w:sz w:val="22"/>
                <w:szCs w:val="22"/>
                <w:lang w:val="fr-FR"/>
              </w:rPr>
              <w:t>drawing</w:t>
            </w:r>
            <w:proofErr w:type="spellEnd"/>
            <w:r w:rsidRPr="00DC2DD0">
              <w:rPr>
                <w:rFonts w:asciiTheme="minorHAnsi" w:hAnsiTheme="minorHAnsi" w:cstheme="minorHAnsi"/>
                <w:sz w:val="22"/>
                <w:szCs w:val="22"/>
                <w:lang w:val="fr-FR"/>
              </w:rPr>
              <w:t xml:space="preserve"> and </w:t>
            </w:r>
            <w:proofErr w:type="spellStart"/>
            <w:r w:rsidRPr="00DC2DD0">
              <w:rPr>
                <w:rFonts w:asciiTheme="minorHAnsi" w:hAnsiTheme="minorHAnsi" w:cstheme="minorHAnsi"/>
                <w:sz w:val="22"/>
                <w:szCs w:val="22"/>
                <w:lang w:val="fr-FR"/>
              </w:rPr>
              <w:t>writing</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paintbrushes</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small</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tools</w:t>
            </w:r>
            <w:proofErr w:type="spellEnd"/>
            <w:r w:rsidRPr="00DC2DD0">
              <w:rPr>
                <w:rFonts w:asciiTheme="minorHAnsi" w:hAnsiTheme="minorHAnsi" w:cstheme="minorHAnsi"/>
                <w:sz w:val="22"/>
                <w:szCs w:val="22"/>
                <w:lang w:val="fr-FR"/>
              </w:rPr>
              <w:t xml:space="preserve">, scissors. </w:t>
            </w:r>
            <w:proofErr w:type="spellStart"/>
            <w:r w:rsidRPr="00DC2DD0">
              <w:rPr>
                <w:rFonts w:asciiTheme="minorHAnsi" w:hAnsiTheme="minorHAnsi" w:cstheme="minorHAnsi"/>
                <w:sz w:val="22"/>
                <w:szCs w:val="22"/>
                <w:lang w:val="fr-FR"/>
              </w:rPr>
              <w:t>Knives</w:t>
            </w:r>
            <w:proofErr w:type="spellEnd"/>
            <w:r w:rsidRPr="00DC2DD0">
              <w:rPr>
                <w:rFonts w:asciiTheme="minorHAnsi" w:hAnsiTheme="minorHAnsi" w:cstheme="minorHAnsi"/>
                <w:sz w:val="22"/>
                <w:szCs w:val="22"/>
                <w:lang w:val="fr-FR"/>
              </w:rPr>
              <w:t xml:space="preserve"> and forks</w:t>
            </w:r>
          </w:p>
          <w:p w14:paraId="4A2A4BFE" w14:textId="569C48C0" w:rsidR="00237041" w:rsidRPr="00DC2DD0" w:rsidRDefault="00237041" w:rsidP="00DC2DD0">
            <w:pPr>
              <w:rPr>
                <w:rFonts w:asciiTheme="minorHAnsi" w:hAnsiTheme="minorHAnsi" w:cstheme="minorHAnsi"/>
                <w:sz w:val="22"/>
                <w:szCs w:val="22"/>
                <w:lang w:val="fr-FR"/>
              </w:rPr>
            </w:pPr>
            <w:r w:rsidRPr="00DC2DD0">
              <w:rPr>
                <w:rFonts w:asciiTheme="minorHAnsi" w:hAnsiTheme="minorHAnsi" w:cstheme="minorHAnsi"/>
                <w:sz w:val="22"/>
                <w:szCs w:val="22"/>
                <w:lang w:val="fr-FR"/>
              </w:rPr>
              <w:t xml:space="preserve">Model / </w:t>
            </w:r>
            <w:proofErr w:type="spellStart"/>
            <w:r w:rsidRPr="00DC2DD0">
              <w:rPr>
                <w:rFonts w:asciiTheme="minorHAnsi" w:hAnsiTheme="minorHAnsi" w:cstheme="minorHAnsi"/>
                <w:sz w:val="22"/>
                <w:szCs w:val="22"/>
                <w:lang w:val="fr-FR"/>
              </w:rPr>
              <w:t>teach</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children</w:t>
            </w:r>
            <w:proofErr w:type="spellEnd"/>
            <w:r w:rsidRPr="00DC2DD0">
              <w:rPr>
                <w:rFonts w:asciiTheme="minorHAnsi" w:hAnsiTheme="minorHAnsi" w:cstheme="minorHAnsi"/>
                <w:sz w:val="22"/>
                <w:szCs w:val="22"/>
                <w:lang w:val="fr-FR"/>
              </w:rPr>
              <w:t xml:space="preserve"> how to use scissors, model </w:t>
            </w:r>
            <w:proofErr w:type="spellStart"/>
            <w:r w:rsidRPr="00DC2DD0">
              <w:rPr>
                <w:rFonts w:asciiTheme="minorHAnsi" w:hAnsiTheme="minorHAnsi" w:cstheme="minorHAnsi"/>
                <w:sz w:val="22"/>
                <w:szCs w:val="22"/>
                <w:lang w:val="fr-FR"/>
              </w:rPr>
              <w:t>pencil</w:t>
            </w:r>
            <w:proofErr w:type="spellEnd"/>
            <w:r w:rsidRPr="00DC2DD0">
              <w:rPr>
                <w:rFonts w:asciiTheme="minorHAnsi" w:hAnsiTheme="minorHAnsi" w:cstheme="minorHAnsi"/>
                <w:sz w:val="22"/>
                <w:szCs w:val="22"/>
                <w:lang w:val="fr-FR"/>
              </w:rPr>
              <w:t xml:space="preserve"> control, funky finger </w:t>
            </w:r>
            <w:proofErr w:type="spellStart"/>
            <w:r w:rsidRPr="00DC2DD0">
              <w:rPr>
                <w:rFonts w:asciiTheme="minorHAnsi" w:hAnsiTheme="minorHAnsi" w:cstheme="minorHAnsi"/>
                <w:sz w:val="22"/>
                <w:szCs w:val="22"/>
                <w:lang w:val="fr-FR"/>
              </w:rPr>
              <w:t>activities</w:t>
            </w:r>
            <w:proofErr w:type="spellEnd"/>
            <w:r w:rsidRPr="00DC2DD0">
              <w:rPr>
                <w:rFonts w:asciiTheme="minorHAnsi" w:hAnsiTheme="minorHAnsi" w:cstheme="minorHAnsi"/>
                <w:sz w:val="22"/>
                <w:szCs w:val="22"/>
                <w:lang w:val="fr-FR"/>
              </w:rPr>
              <w:t xml:space="preserve"> – </w:t>
            </w:r>
            <w:proofErr w:type="spellStart"/>
            <w:r w:rsidRPr="00DC2DD0">
              <w:rPr>
                <w:rFonts w:asciiTheme="minorHAnsi" w:hAnsiTheme="minorHAnsi" w:cstheme="minorHAnsi"/>
                <w:sz w:val="22"/>
                <w:szCs w:val="22"/>
                <w:lang w:val="fr-FR"/>
              </w:rPr>
              <w:t>tweezers</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etc</w:t>
            </w:r>
            <w:proofErr w:type="spellEnd"/>
            <w:r w:rsidRPr="00DC2DD0">
              <w:rPr>
                <w:rFonts w:asciiTheme="minorHAnsi" w:hAnsiTheme="minorHAnsi" w:cstheme="minorHAnsi"/>
                <w:sz w:val="22"/>
                <w:szCs w:val="22"/>
                <w:lang w:val="fr-FR"/>
              </w:rPr>
              <w:t xml:space="preserve">, use of </w:t>
            </w:r>
            <w:proofErr w:type="spellStart"/>
            <w:r w:rsidRPr="00DC2DD0">
              <w:rPr>
                <w:rFonts w:asciiTheme="minorHAnsi" w:hAnsiTheme="minorHAnsi" w:cstheme="minorHAnsi"/>
                <w:sz w:val="22"/>
                <w:szCs w:val="22"/>
                <w:lang w:val="fr-FR"/>
              </w:rPr>
              <w:t>malleable</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resources</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dough</w:t>
            </w:r>
            <w:proofErr w:type="spellEnd"/>
            <w:r w:rsidRPr="00DC2DD0">
              <w:rPr>
                <w:rFonts w:asciiTheme="minorHAnsi" w:hAnsiTheme="minorHAnsi" w:cstheme="minorHAnsi"/>
                <w:sz w:val="22"/>
                <w:szCs w:val="22"/>
                <w:lang w:val="fr-FR"/>
              </w:rPr>
              <w:t xml:space="preserve"> disco, </w:t>
            </w:r>
            <w:proofErr w:type="spellStart"/>
            <w:r w:rsidRPr="00DC2DD0">
              <w:rPr>
                <w:rFonts w:asciiTheme="minorHAnsi" w:hAnsiTheme="minorHAnsi" w:cstheme="minorHAnsi"/>
                <w:sz w:val="22"/>
                <w:szCs w:val="22"/>
                <w:lang w:val="fr-FR"/>
              </w:rPr>
              <w:t>fastening</w:t>
            </w:r>
            <w:proofErr w:type="spellEnd"/>
            <w:r w:rsidRPr="00DC2DD0">
              <w:rPr>
                <w:rFonts w:asciiTheme="minorHAnsi" w:hAnsiTheme="minorHAnsi" w:cstheme="minorHAnsi"/>
                <w:sz w:val="22"/>
                <w:szCs w:val="22"/>
                <w:lang w:val="fr-FR"/>
              </w:rPr>
              <w:t xml:space="preserve"> zips, velcro </w:t>
            </w:r>
            <w:proofErr w:type="spellStart"/>
            <w:r w:rsidRPr="00DC2DD0">
              <w:rPr>
                <w:rFonts w:asciiTheme="minorHAnsi" w:hAnsiTheme="minorHAnsi" w:cstheme="minorHAnsi"/>
                <w:sz w:val="22"/>
                <w:szCs w:val="22"/>
                <w:lang w:val="fr-FR"/>
              </w:rPr>
              <w:t>shoe</w:t>
            </w:r>
            <w:proofErr w:type="spellEnd"/>
            <w:r w:rsidRPr="00DC2DD0">
              <w:rPr>
                <w:rFonts w:asciiTheme="minorHAnsi" w:hAnsiTheme="minorHAnsi" w:cstheme="minorHAnsi"/>
                <w:sz w:val="22"/>
                <w:szCs w:val="22"/>
                <w:lang w:val="fr-FR"/>
              </w:rPr>
              <w:t xml:space="preserve"> </w:t>
            </w:r>
            <w:proofErr w:type="spellStart"/>
            <w:r w:rsidRPr="00DC2DD0">
              <w:rPr>
                <w:rFonts w:asciiTheme="minorHAnsi" w:hAnsiTheme="minorHAnsi" w:cstheme="minorHAnsi"/>
                <w:sz w:val="22"/>
                <w:szCs w:val="22"/>
                <w:lang w:val="fr-FR"/>
              </w:rPr>
              <w:t>fastenings</w:t>
            </w:r>
            <w:proofErr w:type="spellEnd"/>
          </w:p>
        </w:tc>
      </w:tr>
      <w:tr w:rsidR="00237041" w:rsidRPr="005E395D" w14:paraId="5722A501" w14:textId="2B2E7195" w:rsidTr="77961F27">
        <w:trPr>
          <w:cantSplit/>
        </w:trPr>
        <w:tc>
          <w:tcPr>
            <w:tcW w:w="2420" w:type="dxa"/>
            <w:tcBorders>
              <w:left w:val="single" w:sz="18" w:space="0" w:color="auto"/>
              <w:right w:val="single" w:sz="18" w:space="0" w:color="auto"/>
            </w:tcBorders>
          </w:tcPr>
          <w:p w14:paraId="4A3AB291" w14:textId="7A23B7F5" w:rsidR="00237041" w:rsidRDefault="00237041" w:rsidP="00237041">
            <w:pPr>
              <w:rPr>
                <w:rFonts w:asciiTheme="minorHAnsi" w:hAnsiTheme="minorHAnsi" w:cstheme="minorHAnsi"/>
                <w:b/>
                <w:sz w:val="22"/>
                <w:szCs w:val="22"/>
                <w:lang w:val="en-GB"/>
              </w:rPr>
            </w:pPr>
            <w:r>
              <w:rPr>
                <w:rFonts w:asciiTheme="minorHAnsi" w:hAnsiTheme="minorHAnsi" w:cstheme="minorHAnsi"/>
                <w:b/>
                <w:sz w:val="22"/>
                <w:szCs w:val="22"/>
                <w:lang w:val="en-GB"/>
              </w:rPr>
              <w:t>Communication and Language</w:t>
            </w:r>
          </w:p>
          <w:p w14:paraId="653A24AA" w14:textId="0C42A6AA"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Listening, Attention and Understanding (LAU)</w:t>
            </w:r>
          </w:p>
          <w:p w14:paraId="4E98850C" w14:textId="4C350895" w:rsidR="00237041" w:rsidRDefault="00237041" w:rsidP="00237041">
            <w:pPr>
              <w:rPr>
                <w:rFonts w:asciiTheme="minorHAnsi" w:hAnsiTheme="minorHAnsi" w:cstheme="minorHAnsi"/>
                <w:sz w:val="22"/>
                <w:szCs w:val="22"/>
                <w:lang w:val="en-GB"/>
              </w:rPr>
            </w:pPr>
          </w:p>
          <w:p w14:paraId="29971333" w14:textId="523CD92A"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Speaking </w:t>
            </w:r>
            <w:r w:rsidR="00DC2DD0">
              <w:rPr>
                <w:rFonts w:asciiTheme="minorHAnsi" w:hAnsiTheme="minorHAnsi" w:cstheme="minorHAnsi"/>
                <w:sz w:val="22"/>
                <w:szCs w:val="22"/>
                <w:lang w:val="en-GB"/>
              </w:rPr>
              <w:t>(S)</w:t>
            </w:r>
          </w:p>
          <w:p w14:paraId="2EC09806" w14:textId="029D8007" w:rsidR="00237041" w:rsidRPr="005E395D" w:rsidRDefault="00237041" w:rsidP="00237041">
            <w:pPr>
              <w:rPr>
                <w:rFonts w:asciiTheme="minorHAnsi" w:hAnsiTheme="minorHAnsi" w:cstheme="minorHAnsi"/>
                <w:sz w:val="22"/>
                <w:szCs w:val="22"/>
                <w:lang w:val="en-GB"/>
              </w:rPr>
            </w:pPr>
          </w:p>
        </w:tc>
        <w:tc>
          <w:tcPr>
            <w:tcW w:w="6377" w:type="dxa"/>
            <w:gridSpan w:val="4"/>
            <w:tcBorders>
              <w:left w:val="single" w:sz="18" w:space="0" w:color="auto"/>
              <w:right w:val="single" w:sz="18" w:space="0" w:color="auto"/>
            </w:tcBorders>
          </w:tcPr>
          <w:p w14:paraId="60D73840" w14:textId="5CDAC1EB" w:rsidR="00237041" w:rsidRPr="00C24C87" w:rsidRDefault="00237041" w:rsidP="00237041">
            <w:pPr>
              <w:autoSpaceDE w:val="0"/>
              <w:autoSpaceDN w:val="0"/>
              <w:adjustRightInd w:val="0"/>
              <w:rPr>
                <w:rFonts w:asciiTheme="minorHAnsi" w:hAnsiTheme="minorHAnsi" w:cstheme="minorHAnsi"/>
                <w:b/>
                <w:sz w:val="22"/>
                <w:szCs w:val="22"/>
              </w:rPr>
            </w:pPr>
            <w:proofErr w:type="gramStart"/>
            <w:r w:rsidRPr="00C24C87">
              <w:rPr>
                <w:rFonts w:asciiTheme="minorHAnsi" w:hAnsiTheme="minorHAnsi" w:cstheme="minorHAnsi"/>
                <w:b/>
                <w:sz w:val="22"/>
                <w:szCs w:val="22"/>
              </w:rPr>
              <w:t>Listening,  Attention</w:t>
            </w:r>
            <w:proofErr w:type="gramEnd"/>
            <w:r w:rsidRPr="00C24C87">
              <w:rPr>
                <w:rFonts w:asciiTheme="minorHAnsi" w:hAnsiTheme="minorHAnsi" w:cstheme="minorHAnsi"/>
                <w:b/>
                <w:sz w:val="22"/>
                <w:szCs w:val="22"/>
              </w:rPr>
              <w:t xml:space="preserve"> &amp; Understanding </w:t>
            </w:r>
          </w:p>
          <w:p w14:paraId="5C1D87F5" w14:textId="036406C4" w:rsidR="00237041" w:rsidRPr="003711D4" w:rsidRDefault="00237041" w:rsidP="00237041">
            <w:pPr>
              <w:tabs>
                <w:tab w:val="left" w:pos="2295"/>
              </w:tabs>
              <w:rPr>
                <w:rFonts w:asciiTheme="minorHAnsi" w:hAnsiTheme="minorHAnsi" w:cstheme="minorHAnsi"/>
                <w:sz w:val="22"/>
                <w:szCs w:val="22"/>
              </w:rPr>
            </w:pPr>
            <w:r w:rsidRPr="003711D4">
              <w:rPr>
                <w:rFonts w:asciiTheme="minorHAnsi" w:hAnsiTheme="minorHAnsi" w:cstheme="minorHAnsi"/>
                <w:sz w:val="22"/>
                <w:szCs w:val="22"/>
              </w:rPr>
              <w:t>Understand how to listen carefully and why listening is important</w:t>
            </w:r>
          </w:p>
          <w:p w14:paraId="73F5B038" w14:textId="2F642CE6" w:rsidR="00237041" w:rsidRPr="003711D4" w:rsidRDefault="00237041" w:rsidP="00237041">
            <w:pPr>
              <w:tabs>
                <w:tab w:val="left" w:pos="2295"/>
              </w:tabs>
              <w:rPr>
                <w:rFonts w:asciiTheme="minorHAnsi" w:hAnsiTheme="minorHAnsi" w:cstheme="minorHAnsi"/>
                <w:sz w:val="22"/>
                <w:szCs w:val="22"/>
              </w:rPr>
            </w:pPr>
            <w:r w:rsidRPr="003711D4">
              <w:rPr>
                <w:rFonts w:asciiTheme="minorHAnsi" w:hAnsiTheme="minorHAnsi" w:cstheme="minorHAnsi"/>
                <w:sz w:val="22"/>
                <w:szCs w:val="22"/>
              </w:rPr>
              <w:t>Learns new vocabulary, and use this through the day</w:t>
            </w:r>
          </w:p>
          <w:p w14:paraId="33765BF7" w14:textId="311B4707" w:rsidR="00237041" w:rsidRPr="003711D4" w:rsidRDefault="00237041" w:rsidP="00237041">
            <w:pPr>
              <w:tabs>
                <w:tab w:val="left" w:pos="2295"/>
              </w:tabs>
              <w:rPr>
                <w:rFonts w:asciiTheme="minorHAnsi" w:hAnsiTheme="minorHAnsi" w:cstheme="minorHAnsi"/>
                <w:sz w:val="22"/>
                <w:szCs w:val="22"/>
              </w:rPr>
            </w:pPr>
            <w:r w:rsidRPr="003711D4">
              <w:rPr>
                <w:rFonts w:asciiTheme="minorHAnsi" w:hAnsiTheme="minorHAnsi" w:cstheme="minorHAnsi"/>
                <w:sz w:val="22"/>
                <w:szCs w:val="22"/>
              </w:rPr>
              <w:t>Ask questions to find out more and check the understanding of this</w:t>
            </w:r>
          </w:p>
          <w:p w14:paraId="6EEDC9FA" w14:textId="7E80985A" w:rsidR="00237041" w:rsidRPr="003711D4" w:rsidRDefault="00237041" w:rsidP="00237041">
            <w:pPr>
              <w:rPr>
                <w:rFonts w:asciiTheme="minorHAnsi" w:hAnsiTheme="minorHAnsi" w:cstheme="minorHAnsi"/>
                <w:sz w:val="22"/>
                <w:szCs w:val="22"/>
              </w:rPr>
            </w:pPr>
            <w:r w:rsidRPr="003711D4">
              <w:rPr>
                <w:rFonts w:asciiTheme="minorHAnsi" w:hAnsiTheme="minorHAnsi" w:cstheme="minorHAnsi"/>
                <w:sz w:val="22"/>
                <w:szCs w:val="22"/>
              </w:rPr>
              <w:t>Engage in story time through l</w:t>
            </w:r>
            <w:r>
              <w:rPr>
                <w:rFonts w:asciiTheme="minorHAnsi" w:hAnsiTheme="minorHAnsi" w:cstheme="minorHAnsi"/>
                <w:sz w:val="22"/>
                <w:szCs w:val="22"/>
              </w:rPr>
              <w:t>istening and talking about them. Able to</w:t>
            </w:r>
            <w:r w:rsidRPr="003711D4">
              <w:rPr>
                <w:rFonts w:asciiTheme="minorHAnsi" w:hAnsiTheme="minorHAnsi" w:cstheme="minorHAnsi"/>
                <w:sz w:val="22"/>
                <w:szCs w:val="22"/>
              </w:rPr>
              <w:t xml:space="preserve"> show </w:t>
            </w:r>
            <w:r>
              <w:rPr>
                <w:rFonts w:asciiTheme="minorHAnsi" w:hAnsiTheme="minorHAnsi" w:cstheme="minorHAnsi"/>
                <w:sz w:val="22"/>
                <w:szCs w:val="22"/>
              </w:rPr>
              <w:t>a progressively deepened understanding of subject/text</w:t>
            </w:r>
          </w:p>
        </w:tc>
        <w:tc>
          <w:tcPr>
            <w:tcW w:w="6228" w:type="dxa"/>
            <w:gridSpan w:val="3"/>
            <w:tcBorders>
              <w:left w:val="single" w:sz="18" w:space="0" w:color="auto"/>
              <w:right w:val="single" w:sz="18" w:space="0" w:color="auto"/>
            </w:tcBorders>
          </w:tcPr>
          <w:p w14:paraId="4CED433F" w14:textId="3CFA821F" w:rsidR="00237041" w:rsidRPr="00E03F15" w:rsidRDefault="00237041" w:rsidP="00237041">
            <w:pPr>
              <w:rPr>
                <w:rFonts w:asciiTheme="minorHAnsi" w:hAnsiTheme="minorHAnsi" w:cstheme="minorHAnsi"/>
                <w:b/>
                <w:sz w:val="22"/>
                <w:szCs w:val="22"/>
              </w:rPr>
            </w:pPr>
            <w:r w:rsidRPr="00C24C87">
              <w:rPr>
                <w:rFonts w:asciiTheme="minorHAnsi" w:hAnsiTheme="minorHAnsi" w:cstheme="minorHAnsi"/>
                <w:b/>
                <w:sz w:val="22"/>
                <w:szCs w:val="22"/>
              </w:rPr>
              <w:t xml:space="preserve">Speaking </w:t>
            </w:r>
          </w:p>
          <w:p w14:paraId="4539B163" w14:textId="77777777" w:rsidR="00237041" w:rsidRPr="003711D4" w:rsidRDefault="00237041" w:rsidP="00237041">
            <w:pPr>
              <w:rPr>
                <w:rFonts w:asciiTheme="minorHAnsi" w:hAnsiTheme="minorHAnsi" w:cstheme="minorHAnsi"/>
                <w:sz w:val="22"/>
                <w:szCs w:val="22"/>
              </w:rPr>
            </w:pPr>
            <w:r w:rsidRPr="003711D4">
              <w:rPr>
                <w:rFonts w:asciiTheme="minorHAnsi" w:hAnsiTheme="minorHAnsi" w:cstheme="minorHAnsi"/>
                <w:sz w:val="22"/>
                <w:szCs w:val="22"/>
              </w:rPr>
              <w:t>Articulate their ideas and thoughts in well-formed sentences</w:t>
            </w:r>
          </w:p>
          <w:p w14:paraId="455BF2D1" w14:textId="264A422F" w:rsidR="00237041" w:rsidRPr="003711D4" w:rsidRDefault="00237041" w:rsidP="00237041">
            <w:pPr>
              <w:rPr>
                <w:rFonts w:asciiTheme="minorHAnsi" w:hAnsiTheme="minorHAnsi" w:cstheme="minorHAnsi"/>
                <w:sz w:val="22"/>
                <w:szCs w:val="22"/>
              </w:rPr>
            </w:pPr>
            <w:r w:rsidRPr="003711D4">
              <w:rPr>
                <w:rFonts w:asciiTheme="minorHAnsi" w:hAnsiTheme="minorHAnsi" w:cstheme="minorHAnsi"/>
                <w:sz w:val="22"/>
                <w:szCs w:val="22"/>
              </w:rPr>
              <w:t>Connect one idea of action to another using a range of conjunctions</w:t>
            </w:r>
            <w:r w:rsidR="00DC2DD0">
              <w:rPr>
                <w:rFonts w:asciiTheme="minorHAnsi" w:hAnsiTheme="minorHAnsi" w:cstheme="minorHAnsi"/>
                <w:sz w:val="22"/>
                <w:szCs w:val="22"/>
              </w:rPr>
              <w:t xml:space="preserve"> and d</w:t>
            </w:r>
            <w:r w:rsidRPr="003711D4">
              <w:rPr>
                <w:rFonts w:asciiTheme="minorHAnsi" w:hAnsiTheme="minorHAnsi" w:cstheme="minorHAnsi"/>
                <w:sz w:val="22"/>
                <w:szCs w:val="22"/>
              </w:rPr>
              <w:t>escribe events in some detail</w:t>
            </w:r>
          </w:p>
          <w:p w14:paraId="737F26D8" w14:textId="05D68DDB" w:rsidR="00237041" w:rsidRPr="003711D4" w:rsidRDefault="00237041" w:rsidP="00237041">
            <w:pPr>
              <w:rPr>
                <w:rFonts w:asciiTheme="minorHAnsi" w:hAnsiTheme="minorHAnsi" w:cstheme="minorHAnsi"/>
                <w:sz w:val="22"/>
                <w:szCs w:val="22"/>
              </w:rPr>
            </w:pPr>
            <w:r w:rsidRPr="003711D4">
              <w:rPr>
                <w:rFonts w:asciiTheme="minorHAnsi" w:hAnsiTheme="minorHAnsi" w:cstheme="minorHAnsi"/>
                <w:sz w:val="22"/>
                <w:szCs w:val="22"/>
              </w:rPr>
              <w:t xml:space="preserve">Use talk to help work out problems and </w:t>
            </w:r>
            <w:proofErr w:type="spellStart"/>
            <w:r w:rsidRPr="003711D4">
              <w:rPr>
                <w:rFonts w:asciiTheme="minorHAnsi" w:hAnsiTheme="minorHAnsi" w:cstheme="minorHAnsi"/>
                <w:sz w:val="22"/>
                <w:szCs w:val="22"/>
              </w:rPr>
              <w:t>organise</w:t>
            </w:r>
            <w:proofErr w:type="spellEnd"/>
            <w:r w:rsidRPr="003711D4">
              <w:rPr>
                <w:rFonts w:asciiTheme="minorHAnsi" w:hAnsiTheme="minorHAnsi" w:cstheme="minorHAnsi"/>
                <w:sz w:val="22"/>
                <w:szCs w:val="22"/>
              </w:rPr>
              <w:t xml:space="preserve"> thinking and activities explain how things work and why they might happen</w:t>
            </w:r>
          </w:p>
          <w:p w14:paraId="2FC81C8C" w14:textId="3E589594" w:rsidR="00237041" w:rsidRPr="00E03F15" w:rsidRDefault="00237041" w:rsidP="00237041">
            <w:pPr>
              <w:rPr>
                <w:rFonts w:asciiTheme="minorHAnsi" w:hAnsiTheme="minorHAnsi" w:cstheme="minorHAnsi"/>
                <w:sz w:val="22"/>
                <w:szCs w:val="22"/>
              </w:rPr>
            </w:pPr>
            <w:r w:rsidRPr="003711D4">
              <w:rPr>
                <w:rFonts w:asciiTheme="minorHAnsi" w:hAnsiTheme="minorHAnsi" w:cstheme="minorHAnsi"/>
                <w:sz w:val="22"/>
                <w:szCs w:val="22"/>
              </w:rPr>
              <w:t xml:space="preserve">Develop social phrases </w:t>
            </w:r>
          </w:p>
        </w:tc>
      </w:tr>
      <w:tr w:rsidR="00237041" w:rsidRPr="005E395D" w14:paraId="55192CF1" w14:textId="77777777" w:rsidTr="77961F27">
        <w:trPr>
          <w:cantSplit/>
        </w:trPr>
        <w:tc>
          <w:tcPr>
            <w:tcW w:w="2420" w:type="dxa"/>
            <w:tcBorders>
              <w:left w:val="single" w:sz="18" w:space="0" w:color="auto"/>
              <w:right w:val="single" w:sz="18" w:space="0" w:color="auto"/>
            </w:tcBorders>
          </w:tcPr>
          <w:p w14:paraId="6478BC73" w14:textId="77777777" w:rsidR="00237041" w:rsidRDefault="00237041" w:rsidP="00237041">
            <w:p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Literacy</w:t>
            </w:r>
          </w:p>
          <w:p w14:paraId="66076901"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Comprehension</w:t>
            </w:r>
          </w:p>
          <w:p w14:paraId="466E24A1"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Word Reading </w:t>
            </w:r>
          </w:p>
          <w:p w14:paraId="6DE25C07" w14:textId="56A00273" w:rsidR="00237041" w:rsidRPr="002A7FB5"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Writing </w:t>
            </w:r>
          </w:p>
        </w:tc>
        <w:tc>
          <w:tcPr>
            <w:tcW w:w="2225" w:type="dxa"/>
            <w:tcBorders>
              <w:left w:val="single" w:sz="18" w:space="0" w:color="auto"/>
              <w:right w:val="single" w:sz="4" w:space="0" w:color="auto"/>
            </w:tcBorders>
          </w:tcPr>
          <w:p w14:paraId="2268BC6C"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Word Reading</w:t>
            </w:r>
          </w:p>
          <w:p w14:paraId="2FFCF888"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22EEDFEC" w14:textId="4FF0FDC0" w:rsidR="00237041" w:rsidRPr="001B5A40" w:rsidRDefault="00237041" w:rsidP="00237041">
            <w:pPr>
              <w:ind w:left="30"/>
              <w:rPr>
                <w:rFonts w:asciiTheme="minorHAnsi" w:hAnsiTheme="minorHAnsi" w:cstheme="minorHAnsi"/>
                <w:sz w:val="22"/>
                <w:szCs w:val="22"/>
                <w:lang w:val="fr-FR"/>
              </w:rPr>
            </w:pPr>
          </w:p>
          <w:p w14:paraId="1A34CB03" w14:textId="74C5017E"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765CE975" w14:textId="73046734"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Principles of </w:t>
            </w:r>
            <w:proofErr w:type="spellStart"/>
            <w:r w:rsidRPr="001B5A40">
              <w:rPr>
                <w:rFonts w:asciiTheme="minorHAnsi" w:hAnsiTheme="minorHAnsi" w:cstheme="minorHAnsi"/>
                <w:sz w:val="22"/>
                <w:szCs w:val="22"/>
                <w:lang w:val="fr-FR"/>
              </w:rPr>
              <w:t>reading</w:t>
            </w:r>
            <w:proofErr w:type="spellEnd"/>
            <w:r w:rsidRPr="001B5A40">
              <w:rPr>
                <w:rFonts w:asciiTheme="minorHAnsi" w:hAnsiTheme="minorHAnsi" w:cstheme="minorHAnsi"/>
                <w:sz w:val="22"/>
                <w:szCs w:val="22"/>
                <w:lang w:val="fr-FR"/>
              </w:rPr>
              <w:t xml:space="preserve"> – orientation of </w:t>
            </w:r>
            <w:proofErr w:type="spellStart"/>
            <w:r w:rsidRPr="001B5A40">
              <w:rPr>
                <w:rFonts w:asciiTheme="minorHAnsi" w:hAnsiTheme="minorHAnsi" w:cstheme="minorHAnsi"/>
                <w:sz w:val="22"/>
                <w:szCs w:val="22"/>
                <w:lang w:val="fr-FR"/>
              </w:rPr>
              <w:t>text</w:t>
            </w:r>
            <w:proofErr w:type="spellEnd"/>
          </w:p>
          <w:p w14:paraId="0AF82683" w14:textId="098F1993"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The </w:t>
            </w:r>
            <w:proofErr w:type="spellStart"/>
            <w:r w:rsidRPr="001B5A40">
              <w:rPr>
                <w:rFonts w:asciiTheme="minorHAnsi" w:hAnsiTheme="minorHAnsi" w:cstheme="minorHAnsi"/>
                <w:sz w:val="22"/>
                <w:szCs w:val="22"/>
                <w:lang w:val="fr-FR"/>
              </w:rPr>
              <w:t>different</w:t>
            </w:r>
            <w:proofErr w:type="spellEnd"/>
            <w:r w:rsidRPr="001B5A40">
              <w:rPr>
                <w:rFonts w:asciiTheme="minorHAnsi" w:hAnsiTheme="minorHAnsi" w:cstheme="minorHAnsi"/>
                <w:sz w:val="22"/>
                <w:szCs w:val="22"/>
                <w:lang w:val="fr-FR"/>
              </w:rPr>
              <w:t xml:space="preserve"> parts of a book</w:t>
            </w:r>
          </w:p>
          <w:p w14:paraId="0B284D67"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Page </w:t>
            </w:r>
            <w:proofErr w:type="spellStart"/>
            <w:r w:rsidRPr="001B5A40">
              <w:rPr>
                <w:rFonts w:asciiTheme="minorHAnsi" w:hAnsiTheme="minorHAnsi" w:cstheme="minorHAnsi"/>
                <w:sz w:val="22"/>
                <w:szCs w:val="22"/>
                <w:lang w:val="fr-FR"/>
              </w:rPr>
              <w:t>sequencing</w:t>
            </w:r>
            <w:proofErr w:type="spellEnd"/>
          </w:p>
          <w:p w14:paraId="241AB17C" w14:textId="77777777" w:rsidR="00237041" w:rsidRPr="001B5A40" w:rsidRDefault="00237041" w:rsidP="00237041">
            <w:pPr>
              <w:rPr>
                <w:rFonts w:asciiTheme="minorHAnsi" w:hAnsiTheme="minorHAnsi" w:cstheme="minorHAnsi"/>
                <w:sz w:val="22"/>
                <w:szCs w:val="22"/>
                <w:lang w:val="fr-FR"/>
              </w:rPr>
            </w:pPr>
          </w:p>
          <w:p w14:paraId="1A17818A"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4B589D9A"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Rhymes</w:t>
            </w:r>
            <w:proofErr w:type="spellEnd"/>
          </w:p>
          <w:p w14:paraId="68C5016A" w14:textId="38F7DD05"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Early</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 </w:t>
            </w:r>
            <w:proofErr w:type="spellStart"/>
            <w:r w:rsidRPr="001B5A40">
              <w:rPr>
                <w:rFonts w:asciiTheme="minorHAnsi" w:hAnsiTheme="minorHAnsi" w:cstheme="minorHAnsi"/>
                <w:sz w:val="22"/>
                <w:szCs w:val="22"/>
                <w:lang w:val="fr-FR"/>
              </w:rPr>
              <w:t>write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some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accurately</w:t>
            </w:r>
            <w:proofErr w:type="spellEnd"/>
          </w:p>
          <w:p w14:paraId="17E6E73B" w14:textId="4601EF28"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Recognise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same</w:t>
            </w:r>
            <w:proofErr w:type="spellEnd"/>
            <w:r w:rsidRPr="001B5A40">
              <w:rPr>
                <w:rFonts w:asciiTheme="minorHAnsi" w:hAnsiTheme="minorHAnsi" w:cstheme="minorHAnsi"/>
                <w:sz w:val="22"/>
                <w:szCs w:val="22"/>
                <w:lang w:val="fr-FR"/>
              </w:rPr>
              <w:t xml:space="preserve"> initial </w:t>
            </w:r>
            <w:proofErr w:type="spellStart"/>
            <w:r w:rsidRPr="001B5A40">
              <w:rPr>
                <w:rFonts w:asciiTheme="minorHAnsi" w:hAnsiTheme="minorHAnsi" w:cstheme="minorHAnsi"/>
                <w:sz w:val="22"/>
                <w:szCs w:val="22"/>
                <w:lang w:val="fr-FR"/>
              </w:rPr>
              <w:t>sound</w:t>
            </w:r>
            <w:proofErr w:type="spellEnd"/>
          </w:p>
          <w:p w14:paraId="531670F0" w14:textId="1EF79230"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Retrace </w:t>
            </w:r>
            <w:proofErr w:type="spellStart"/>
            <w:r w:rsidRPr="001B5A40">
              <w:rPr>
                <w:rFonts w:asciiTheme="minorHAnsi" w:hAnsiTheme="minorHAnsi" w:cstheme="minorHAnsi"/>
                <w:sz w:val="22"/>
                <w:szCs w:val="22"/>
                <w:lang w:val="fr-FR"/>
              </w:rPr>
              <w:t>lines</w:t>
            </w:r>
            <w:proofErr w:type="spellEnd"/>
          </w:p>
          <w:p w14:paraId="184BE379"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Begin </w:t>
            </w:r>
            <w:proofErr w:type="spellStart"/>
            <w:r w:rsidRPr="001B5A40">
              <w:rPr>
                <w:rFonts w:asciiTheme="minorHAnsi" w:hAnsiTheme="minorHAnsi" w:cstheme="minorHAnsi"/>
                <w:sz w:val="22"/>
                <w:szCs w:val="22"/>
                <w:lang w:val="fr-FR"/>
              </w:rPr>
              <w:t>name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w:t>
            </w:r>
          </w:p>
          <w:p w14:paraId="76DD591B" w14:textId="77777777" w:rsidR="00237041" w:rsidRPr="001B5A40" w:rsidRDefault="00237041" w:rsidP="00237041">
            <w:pPr>
              <w:rPr>
                <w:rFonts w:asciiTheme="minorHAnsi" w:hAnsiTheme="minorHAnsi" w:cstheme="minorHAnsi"/>
                <w:sz w:val="22"/>
                <w:szCs w:val="22"/>
                <w:lang w:val="fr-FR"/>
              </w:rPr>
            </w:pPr>
          </w:p>
          <w:p w14:paraId="2802FC0B"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5B25C5D4" w14:textId="77777777" w:rsidR="00237041" w:rsidRPr="001B5A40"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Correct </w:t>
            </w:r>
            <w:proofErr w:type="spellStart"/>
            <w:r w:rsidRPr="001B5A40">
              <w:rPr>
                <w:rFonts w:asciiTheme="minorHAnsi" w:hAnsiTheme="minorHAnsi" w:cstheme="minorHAnsi"/>
                <w:sz w:val="22"/>
                <w:szCs w:val="22"/>
                <w:lang w:val="fr-FR"/>
              </w:rPr>
              <w:t>pencil</w:t>
            </w:r>
            <w:proofErr w:type="spellEnd"/>
            <w:r w:rsidRPr="001B5A40">
              <w:rPr>
                <w:rFonts w:asciiTheme="minorHAnsi" w:hAnsiTheme="minorHAnsi" w:cstheme="minorHAnsi"/>
                <w:sz w:val="22"/>
                <w:szCs w:val="22"/>
                <w:lang w:val="fr-FR"/>
              </w:rPr>
              <w:t xml:space="preserve"> grip</w:t>
            </w:r>
          </w:p>
          <w:p w14:paraId="393D3221" w14:textId="77777777" w:rsidR="00237041" w:rsidRPr="001B5A40" w:rsidRDefault="00237041" w:rsidP="00237041">
            <w:pPr>
              <w:pStyle w:val="ListParagraph"/>
              <w:numPr>
                <w:ilvl w:val="0"/>
                <w:numId w:val="18"/>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Dough</w:t>
            </w:r>
            <w:proofErr w:type="spellEnd"/>
            <w:r w:rsidRPr="001B5A40">
              <w:rPr>
                <w:rFonts w:asciiTheme="minorHAnsi" w:hAnsiTheme="minorHAnsi" w:cstheme="minorHAnsi"/>
                <w:sz w:val="22"/>
                <w:szCs w:val="22"/>
                <w:lang w:val="fr-FR"/>
              </w:rPr>
              <w:t xml:space="preserve"> disco</w:t>
            </w:r>
          </w:p>
          <w:p w14:paraId="1FF178D3" w14:textId="6395C0A0" w:rsidR="00237041" w:rsidRPr="001B5A40" w:rsidRDefault="00237041" w:rsidP="00237041">
            <w:pPr>
              <w:pStyle w:val="ListParagraph"/>
              <w:numPr>
                <w:ilvl w:val="0"/>
                <w:numId w:val="18"/>
              </w:numPr>
              <w:ind w:left="171" w:hanging="141"/>
              <w:rPr>
                <w:rFonts w:asciiTheme="minorHAnsi" w:hAnsiTheme="minorHAnsi" w:cstheme="minorHAnsi"/>
                <w:sz w:val="22"/>
                <w:szCs w:val="22"/>
                <w:u w:val="single"/>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u w:val="single"/>
                <w:lang w:val="fr-FR"/>
              </w:rPr>
              <w:t xml:space="preserve"> </w:t>
            </w:r>
          </w:p>
        </w:tc>
        <w:tc>
          <w:tcPr>
            <w:tcW w:w="2076" w:type="dxa"/>
            <w:tcBorders>
              <w:left w:val="single" w:sz="4" w:space="0" w:color="auto"/>
              <w:right w:val="single" w:sz="18" w:space="0" w:color="auto"/>
            </w:tcBorders>
          </w:tcPr>
          <w:p w14:paraId="2CFE2E02"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Word Reading</w:t>
            </w:r>
          </w:p>
          <w:p w14:paraId="2E37BEBF" w14:textId="41A5998A"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090017A8" w14:textId="72CC67EF"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Set 1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 </w:t>
            </w:r>
            <w:proofErr w:type="spellStart"/>
            <w:r w:rsidRPr="001B5A40">
              <w:rPr>
                <w:rFonts w:asciiTheme="minorHAnsi" w:hAnsiTheme="minorHAnsi" w:cstheme="minorHAnsi"/>
                <w:sz w:val="22"/>
                <w:szCs w:val="22"/>
                <w:lang w:val="fr-FR"/>
              </w:rPr>
              <w:t>individual</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r w:rsidRPr="001B5A40">
              <w:rPr>
                <w:rFonts w:asciiTheme="minorHAnsi" w:hAnsiTheme="minorHAnsi" w:cstheme="minorHAnsi"/>
                <w:sz w:val="22"/>
                <w:szCs w:val="22"/>
                <w:lang w:val="fr-FR"/>
              </w:rPr>
              <w:t xml:space="preserve"> </w:t>
            </w:r>
          </w:p>
          <w:p w14:paraId="26BC21BB" w14:textId="374B74D2"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Orally</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blending</w:t>
            </w:r>
            <w:proofErr w:type="spellEnd"/>
            <w:r w:rsidRPr="001B5A40">
              <w:rPr>
                <w:rFonts w:asciiTheme="minorHAnsi" w:hAnsiTheme="minorHAnsi" w:cstheme="minorHAnsi"/>
                <w:sz w:val="22"/>
                <w:szCs w:val="22"/>
                <w:lang w:val="fr-FR"/>
              </w:rPr>
              <w:t xml:space="preserve"> – VC / CVC</w:t>
            </w:r>
          </w:p>
          <w:p w14:paraId="36A75F47"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Rhyming</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p>
          <w:p w14:paraId="4DFEF0D2"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The </w:t>
            </w:r>
            <w:proofErr w:type="spellStart"/>
            <w:r w:rsidRPr="001B5A40">
              <w:rPr>
                <w:rFonts w:asciiTheme="minorHAnsi" w:hAnsiTheme="minorHAnsi" w:cstheme="minorHAnsi"/>
                <w:sz w:val="22"/>
                <w:szCs w:val="22"/>
                <w:lang w:val="fr-FR"/>
              </w:rPr>
              <w:t>difference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between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words</w:t>
            </w:r>
            <w:proofErr w:type="spellEnd"/>
          </w:p>
          <w:p w14:paraId="64CD64F8" w14:textId="77777777" w:rsidR="00237041" w:rsidRPr="001B5A40" w:rsidRDefault="00237041" w:rsidP="00237041">
            <w:pPr>
              <w:rPr>
                <w:rFonts w:asciiTheme="minorHAnsi" w:hAnsiTheme="minorHAnsi" w:cstheme="minorHAnsi"/>
                <w:sz w:val="22"/>
                <w:szCs w:val="22"/>
                <w:lang w:val="fr-FR"/>
              </w:rPr>
            </w:pPr>
          </w:p>
          <w:p w14:paraId="2B9D6BD2" w14:textId="77777777" w:rsidR="00237041" w:rsidRPr="001B5A40" w:rsidRDefault="00237041" w:rsidP="00237041">
            <w:pPr>
              <w:ind w:left="30"/>
              <w:rPr>
                <w:rFonts w:asciiTheme="minorHAnsi" w:hAnsiTheme="minorHAnsi" w:cstheme="minorHAnsi"/>
                <w:sz w:val="22"/>
                <w:szCs w:val="22"/>
                <w:lang w:val="fr-FR"/>
              </w:rPr>
            </w:pPr>
          </w:p>
          <w:p w14:paraId="513E273D"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1951D105" w14:textId="2D0A0F45"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Talk about the main </w:t>
            </w:r>
            <w:proofErr w:type="spellStart"/>
            <w:r w:rsidRPr="001B5A40">
              <w:rPr>
                <w:rFonts w:asciiTheme="minorHAnsi" w:hAnsiTheme="minorHAnsi" w:cstheme="minorHAnsi"/>
                <w:sz w:val="22"/>
                <w:szCs w:val="22"/>
                <w:lang w:val="fr-FR"/>
              </w:rPr>
              <w:t>characters</w:t>
            </w:r>
            <w:proofErr w:type="spellEnd"/>
            <w:r w:rsidRPr="001B5A40">
              <w:rPr>
                <w:rFonts w:asciiTheme="minorHAnsi" w:hAnsiTheme="minorHAnsi" w:cstheme="minorHAnsi"/>
                <w:sz w:val="22"/>
                <w:szCs w:val="22"/>
                <w:lang w:val="fr-FR"/>
              </w:rPr>
              <w:t xml:space="preserve"> and settings in a story </w:t>
            </w:r>
            <w:proofErr w:type="spellStart"/>
            <w:r w:rsidRPr="001B5A40">
              <w:rPr>
                <w:rFonts w:asciiTheme="minorHAnsi" w:hAnsiTheme="minorHAnsi" w:cstheme="minorHAnsi"/>
                <w:sz w:val="22"/>
                <w:szCs w:val="22"/>
                <w:lang w:val="fr-FR"/>
              </w:rPr>
              <w:t>that</w:t>
            </w:r>
            <w:proofErr w:type="spellEnd"/>
            <w:r w:rsidRPr="001B5A40">
              <w:rPr>
                <w:rFonts w:asciiTheme="minorHAnsi" w:hAnsiTheme="minorHAnsi" w:cstheme="minorHAnsi"/>
                <w:sz w:val="22"/>
                <w:szCs w:val="22"/>
                <w:lang w:val="fr-FR"/>
              </w:rPr>
              <w:t xml:space="preserve"> has been </w:t>
            </w:r>
            <w:proofErr w:type="spellStart"/>
            <w:r w:rsidRPr="001B5A40">
              <w:rPr>
                <w:rFonts w:asciiTheme="minorHAnsi" w:hAnsiTheme="minorHAnsi" w:cstheme="minorHAnsi"/>
                <w:sz w:val="22"/>
                <w:szCs w:val="22"/>
                <w:lang w:val="fr-FR"/>
              </w:rPr>
              <w:t>read</w:t>
            </w:r>
            <w:proofErr w:type="spellEnd"/>
            <w:r w:rsidRPr="001B5A40">
              <w:rPr>
                <w:rFonts w:asciiTheme="minorHAnsi" w:hAnsiTheme="minorHAnsi" w:cstheme="minorHAnsi"/>
                <w:sz w:val="22"/>
                <w:szCs w:val="22"/>
                <w:lang w:val="fr-FR"/>
              </w:rPr>
              <w:t xml:space="preserve"> to </w:t>
            </w:r>
            <w:proofErr w:type="spellStart"/>
            <w:r w:rsidRPr="001B5A40">
              <w:rPr>
                <w:rFonts w:asciiTheme="minorHAnsi" w:hAnsiTheme="minorHAnsi" w:cstheme="minorHAnsi"/>
                <w:sz w:val="22"/>
                <w:szCs w:val="22"/>
                <w:lang w:val="fr-FR"/>
              </w:rPr>
              <w:t>them</w:t>
            </w:r>
            <w:proofErr w:type="spellEnd"/>
          </w:p>
          <w:p w14:paraId="5B8FA4EE" w14:textId="77777777" w:rsidR="00237041" w:rsidRPr="001B5A40" w:rsidRDefault="00237041" w:rsidP="00237041">
            <w:pPr>
              <w:rPr>
                <w:rFonts w:asciiTheme="minorHAnsi" w:hAnsiTheme="minorHAnsi" w:cstheme="minorHAnsi"/>
                <w:sz w:val="22"/>
                <w:szCs w:val="22"/>
                <w:lang w:val="fr-FR"/>
              </w:rPr>
            </w:pPr>
          </w:p>
          <w:p w14:paraId="30B72CE8"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71CBA725"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Identify</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that</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rhyme</w:t>
            </w:r>
            <w:proofErr w:type="spellEnd"/>
          </w:p>
          <w:p w14:paraId="3560DE54"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Identify</w:t>
            </w:r>
            <w:proofErr w:type="spellEnd"/>
            <w:r w:rsidRPr="001B5A40">
              <w:rPr>
                <w:rFonts w:asciiTheme="minorHAnsi" w:hAnsiTheme="minorHAnsi" w:cstheme="minorHAnsi"/>
                <w:sz w:val="22"/>
                <w:szCs w:val="22"/>
                <w:lang w:val="fr-FR"/>
              </w:rPr>
              <w:t xml:space="preserve"> initial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of </w:t>
            </w:r>
            <w:proofErr w:type="spellStart"/>
            <w:r w:rsidRPr="001B5A40">
              <w:rPr>
                <w:rFonts w:asciiTheme="minorHAnsi" w:hAnsiTheme="minorHAnsi" w:cstheme="minorHAnsi"/>
                <w:sz w:val="22"/>
                <w:szCs w:val="22"/>
                <w:lang w:val="fr-FR"/>
              </w:rPr>
              <w:t>words</w:t>
            </w:r>
            <w:proofErr w:type="spellEnd"/>
          </w:p>
          <w:p w14:paraId="03959A1D"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Write </w:t>
            </w:r>
            <w:proofErr w:type="spellStart"/>
            <w:r w:rsidRPr="001B5A40">
              <w:rPr>
                <w:rFonts w:asciiTheme="minorHAnsi" w:hAnsiTheme="minorHAnsi" w:cstheme="minorHAnsi"/>
                <w:sz w:val="22"/>
                <w:szCs w:val="22"/>
                <w:lang w:val="fr-FR"/>
              </w:rPr>
              <w:t>own</w:t>
            </w:r>
            <w:proofErr w:type="spellEnd"/>
            <w:r w:rsidRPr="001B5A40">
              <w:rPr>
                <w:rFonts w:asciiTheme="minorHAnsi" w:hAnsiTheme="minorHAnsi" w:cstheme="minorHAnsi"/>
                <w:sz w:val="22"/>
                <w:szCs w:val="22"/>
                <w:lang w:val="fr-FR"/>
              </w:rPr>
              <w:t xml:space="preserve"> first </w:t>
            </w:r>
            <w:proofErr w:type="spellStart"/>
            <w:r w:rsidRPr="001B5A40">
              <w:rPr>
                <w:rFonts w:asciiTheme="minorHAnsi" w:hAnsiTheme="minorHAnsi" w:cstheme="minorHAnsi"/>
                <w:sz w:val="22"/>
                <w:szCs w:val="22"/>
                <w:lang w:val="fr-FR"/>
              </w:rPr>
              <w:t>name</w:t>
            </w:r>
            <w:proofErr w:type="spellEnd"/>
          </w:p>
          <w:p w14:paraId="36281095"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Mark </w:t>
            </w:r>
            <w:proofErr w:type="spellStart"/>
            <w:r w:rsidRPr="001B5A40">
              <w:rPr>
                <w:rFonts w:asciiTheme="minorHAnsi" w:hAnsiTheme="minorHAnsi" w:cstheme="minorHAnsi"/>
                <w:sz w:val="22"/>
                <w:szCs w:val="22"/>
                <w:lang w:val="fr-FR"/>
              </w:rPr>
              <w:t>making</w:t>
            </w:r>
            <w:proofErr w:type="spellEnd"/>
            <w:r w:rsidRPr="001B5A40">
              <w:rPr>
                <w:rFonts w:asciiTheme="minorHAnsi" w:hAnsiTheme="minorHAnsi" w:cstheme="minorHAnsi"/>
                <w:sz w:val="22"/>
                <w:szCs w:val="22"/>
                <w:lang w:val="fr-FR"/>
              </w:rPr>
              <w:t xml:space="preserve"> </w:t>
            </w:r>
          </w:p>
          <w:p w14:paraId="326F8993" w14:textId="77777777" w:rsidR="00237041" w:rsidRPr="001B5A40" w:rsidRDefault="00237041" w:rsidP="00237041">
            <w:pPr>
              <w:rPr>
                <w:rFonts w:asciiTheme="minorHAnsi" w:hAnsiTheme="minorHAnsi" w:cstheme="minorHAnsi"/>
                <w:sz w:val="22"/>
                <w:szCs w:val="22"/>
                <w:lang w:val="fr-FR"/>
              </w:rPr>
            </w:pPr>
          </w:p>
          <w:p w14:paraId="7BFD87AB"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1D3FBA94" w14:textId="77777777" w:rsidR="00237041" w:rsidRPr="001B5A40"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p>
          <w:p w14:paraId="0DB4E8EF" w14:textId="1B574FD9" w:rsidR="00237041" w:rsidRPr="001B5A40" w:rsidRDefault="000118D4" w:rsidP="00237041">
            <w:pPr>
              <w:pStyle w:val="ListParagraph"/>
              <w:numPr>
                <w:ilvl w:val="0"/>
                <w:numId w:val="18"/>
              </w:numPr>
              <w:ind w:left="171" w:hanging="141"/>
              <w:rPr>
                <w:rFonts w:asciiTheme="minorHAnsi" w:hAnsiTheme="minorHAnsi" w:cstheme="minorHAnsi"/>
                <w:sz w:val="22"/>
                <w:szCs w:val="22"/>
                <w:lang w:val="fr-FR"/>
              </w:rPr>
            </w:pPr>
            <w:proofErr w:type="spellStart"/>
            <w:r>
              <w:rPr>
                <w:rFonts w:asciiTheme="minorHAnsi" w:hAnsiTheme="minorHAnsi" w:cstheme="minorHAnsi"/>
                <w:sz w:val="22"/>
                <w:szCs w:val="22"/>
                <w:lang w:val="fr-FR"/>
              </w:rPr>
              <w:t>L</w:t>
            </w:r>
            <w:r w:rsidR="00237041" w:rsidRPr="001B5A40">
              <w:rPr>
                <w:rFonts w:asciiTheme="minorHAnsi" w:hAnsiTheme="minorHAnsi" w:cstheme="minorHAnsi"/>
                <w:sz w:val="22"/>
                <w:szCs w:val="22"/>
                <w:lang w:val="fr-FR"/>
              </w:rPr>
              <w:t>etter</w:t>
            </w:r>
            <w:proofErr w:type="spellEnd"/>
            <w:r w:rsidR="00237041" w:rsidRPr="001B5A40">
              <w:rPr>
                <w:rFonts w:asciiTheme="minorHAnsi" w:hAnsiTheme="minorHAnsi" w:cstheme="minorHAnsi"/>
                <w:sz w:val="22"/>
                <w:szCs w:val="22"/>
                <w:lang w:val="fr-FR"/>
              </w:rPr>
              <w:t xml:space="preserve"> formation</w:t>
            </w:r>
          </w:p>
        </w:tc>
        <w:tc>
          <w:tcPr>
            <w:tcW w:w="2076" w:type="dxa"/>
            <w:gridSpan w:val="2"/>
            <w:tcBorders>
              <w:left w:val="single" w:sz="18" w:space="0" w:color="auto"/>
              <w:right w:val="single" w:sz="4" w:space="0" w:color="auto"/>
            </w:tcBorders>
          </w:tcPr>
          <w:p w14:paraId="4F010351"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Word Reading</w:t>
            </w:r>
          </w:p>
          <w:p w14:paraId="74E91B4E"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2DC97A38"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Set 1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 </w:t>
            </w:r>
            <w:proofErr w:type="spellStart"/>
            <w:r w:rsidRPr="001B5A40">
              <w:rPr>
                <w:rFonts w:asciiTheme="minorHAnsi" w:hAnsiTheme="minorHAnsi" w:cstheme="minorHAnsi"/>
                <w:sz w:val="22"/>
                <w:szCs w:val="22"/>
                <w:lang w:val="fr-FR"/>
              </w:rPr>
              <w:t>individual</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r w:rsidRPr="001B5A40">
              <w:rPr>
                <w:rFonts w:asciiTheme="minorHAnsi" w:hAnsiTheme="minorHAnsi" w:cstheme="minorHAnsi"/>
                <w:sz w:val="22"/>
                <w:szCs w:val="22"/>
                <w:lang w:val="fr-FR"/>
              </w:rPr>
              <w:t xml:space="preserve"> </w:t>
            </w:r>
          </w:p>
          <w:p w14:paraId="25628BFD"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Orally</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blending</w:t>
            </w:r>
            <w:proofErr w:type="spellEnd"/>
            <w:r w:rsidRPr="001B5A40">
              <w:rPr>
                <w:rFonts w:asciiTheme="minorHAnsi" w:hAnsiTheme="minorHAnsi" w:cstheme="minorHAnsi"/>
                <w:sz w:val="22"/>
                <w:szCs w:val="22"/>
                <w:lang w:val="fr-FR"/>
              </w:rPr>
              <w:t xml:space="preserve"> – VC / CVC</w:t>
            </w:r>
          </w:p>
          <w:p w14:paraId="50A133FD" w14:textId="21CAB1DB"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Continue </w:t>
            </w:r>
            <w:proofErr w:type="spellStart"/>
            <w:r w:rsidRPr="001B5A40">
              <w:rPr>
                <w:rFonts w:asciiTheme="minorHAnsi" w:hAnsiTheme="minorHAnsi" w:cstheme="minorHAnsi"/>
                <w:sz w:val="22"/>
                <w:szCs w:val="22"/>
                <w:lang w:val="fr-FR"/>
              </w:rPr>
              <w:t>a</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rhyming</w:t>
            </w:r>
            <w:proofErr w:type="spellEnd"/>
            <w:r w:rsidRPr="001B5A40">
              <w:rPr>
                <w:rFonts w:asciiTheme="minorHAnsi" w:hAnsiTheme="minorHAnsi" w:cstheme="minorHAnsi"/>
                <w:sz w:val="22"/>
                <w:szCs w:val="22"/>
                <w:lang w:val="fr-FR"/>
              </w:rPr>
              <w:t xml:space="preserve"> string</w:t>
            </w:r>
          </w:p>
          <w:p w14:paraId="63CA3929" w14:textId="77777777" w:rsidR="00237041" w:rsidRPr="001B5A40" w:rsidRDefault="00237041" w:rsidP="00237041">
            <w:pPr>
              <w:rPr>
                <w:rFonts w:asciiTheme="minorHAnsi" w:hAnsiTheme="minorHAnsi" w:cstheme="minorHAnsi"/>
                <w:sz w:val="22"/>
                <w:szCs w:val="22"/>
                <w:lang w:val="fr-FR"/>
              </w:rPr>
            </w:pPr>
          </w:p>
          <w:p w14:paraId="5FFFD167" w14:textId="77777777" w:rsidR="00237041" w:rsidRPr="001B5A40" w:rsidRDefault="00237041" w:rsidP="00237041">
            <w:pPr>
              <w:ind w:left="30"/>
              <w:rPr>
                <w:rFonts w:asciiTheme="minorHAnsi" w:hAnsiTheme="minorHAnsi" w:cstheme="minorHAnsi"/>
                <w:sz w:val="22"/>
                <w:szCs w:val="22"/>
                <w:lang w:val="fr-FR"/>
              </w:rPr>
            </w:pPr>
          </w:p>
          <w:p w14:paraId="741151C1"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577A442F" w14:textId="2706FA89"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Beginning</w:t>
            </w:r>
            <w:proofErr w:type="spellEnd"/>
            <w:r w:rsidRPr="001B5A40">
              <w:rPr>
                <w:rFonts w:asciiTheme="minorHAnsi" w:hAnsiTheme="minorHAnsi" w:cstheme="minorHAnsi"/>
                <w:sz w:val="22"/>
                <w:szCs w:val="22"/>
                <w:lang w:val="fr-FR"/>
              </w:rPr>
              <w:t>, middle and end of stories</w:t>
            </w:r>
          </w:p>
          <w:p w14:paraId="51C62393" w14:textId="5322BC86"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Introduce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langauge</w:t>
            </w:r>
            <w:proofErr w:type="spellEnd"/>
            <w:r w:rsidRPr="001B5A40">
              <w:rPr>
                <w:rFonts w:asciiTheme="minorHAnsi" w:hAnsiTheme="minorHAnsi" w:cstheme="minorHAnsi"/>
                <w:sz w:val="22"/>
                <w:szCs w:val="22"/>
                <w:lang w:val="fr-FR"/>
              </w:rPr>
              <w:t xml:space="preserve"> of stories in </w:t>
            </w:r>
            <w:proofErr w:type="spellStart"/>
            <w:r w:rsidRPr="001B5A40">
              <w:rPr>
                <w:rFonts w:asciiTheme="minorHAnsi" w:hAnsiTheme="minorHAnsi" w:cstheme="minorHAnsi"/>
                <w:sz w:val="22"/>
                <w:szCs w:val="22"/>
                <w:lang w:val="fr-FR"/>
              </w:rPr>
              <w:t>play</w:t>
            </w:r>
            <w:proofErr w:type="spellEnd"/>
          </w:p>
          <w:p w14:paraId="76A73E1D" w14:textId="6C2DADC3"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Retell</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familiar</w:t>
            </w:r>
            <w:proofErr w:type="spellEnd"/>
            <w:r w:rsidRPr="001B5A40">
              <w:rPr>
                <w:rFonts w:asciiTheme="minorHAnsi" w:hAnsiTheme="minorHAnsi" w:cstheme="minorHAnsi"/>
                <w:sz w:val="22"/>
                <w:szCs w:val="22"/>
                <w:lang w:val="fr-FR"/>
              </w:rPr>
              <w:t xml:space="preserve"> stories</w:t>
            </w:r>
          </w:p>
          <w:p w14:paraId="0896AEA5" w14:textId="77777777" w:rsidR="00237041" w:rsidRPr="001B5A40" w:rsidRDefault="00237041" w:rsidP="00237041">
            <w:pPr>
              <w:rPr>
                <w:rFonts w:asciiTheme="minorHAnsi" w:hAnsiTheme="minorHAnsi" w:cstheme="minorHAnsi"/>
                <w:sz w:val="22"/>
                <w:szCs w:val="22"/>
                <w:lang w:val="fr-FR"/>
              </w:rPr>
            </w:pPr>
          </w:p>
          <w:p w14:paraId="17B6B52E"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575152E4" w14:textId="6D5B7694"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Continue </w:t>
            </w:r>
            <w:proofErr w:type="spellStart"/>
            <w:r w:rsidRPr="001B5A40">
              <w:rPr>
                <w:rFonts w:asciiTheme="minorHAnsi" w:hAnsiTheme="minorHAnsi" w:cstheme="minorHAnsi"/>
                <w:sz w:val="22"/>
                <w:szCs w:val="22"/>
                <w:lang w:val="fr-FR"/>
              </w:rPr>
              <w:t>rhyming</w:t>
            </w:r>
            <w:proofErr w:type="spellEnd"/>
            <w:r w:rsidRPr="001B5A40">
              <w:rPr>
                <w:rFonts w:asciiTheme="minorHAnsi" w:hAnsiTheme="minorHAnsi" w:cstheme="minorHAnsi"/>
                <w:sz w:val="22"/>
                <w:szCs w:val="22"/>
                <w:lang w:val="fr-FR"/>
              </w:rPr>
              <w:t xml:space="preserve"> strings</w:t>
            </w:r>
          </w:p>
          <w:p w14:paraId="68E0EA66" w14:textId="5504E176"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Spell</w:t>
            </w:r>
            <w:proofErr w:type="spellEnd"/>
            <w:r w:rsidRPr="001B5A40">
              <w:rPr>
                <w:rFonts w:asciiTheme="minorHAnsi" w:hAnsiTheme="minorHAnsi" w:cstheme="minorHAnsi"/>
                <w:sz w:val="22"/>
                <w:szCs w:val="22"/>
                <w:lang w:val="fr-FR"/>
              </w:rPr>
              <w:t xml:space="preserve"> VC / CVC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write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sound</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shape</w:t>
            </w:r>
            <w:proofErr w:type="spellEnd"/>
          </w:p>
          <w:p w14:paraId="374A59F0" w14:textId="0BED2FCD"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Write </w:t>
            </w:r>
            <w:proofErr w:type="spellStart"/>
            <w:r w:rsidRPr="001B5A40">
              <w:rPr>
                <w:rFonts w:asciiTheme="minorHAnsi" w:hAnsiTheme="minorHAnsi" w:cstheme="minorHAnsi"/>
                <w:sz w:val="22"/>
                <w:szCs w:val="22"/>
                <w:lang w:val="fr-FR"/>
              </w:rPr>
              <w:t>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name</w:t>
            </w:r>
            <w:proofErr w:type="spellEnd"/>
          </w:p>
          <w:p w14:paraId="254F93A1" w14:textId="5D5094B3"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 </w:t>
            </w:r>
            <w:proofErr w:type="spellStart"/>
            <w:r w:rsidRPr="001B5A40">
              <w:rPr>
                <w:rFonts w:asciiTheme="minorHAnsi" w:hAnsiTheme="minorHAnsi" w:cstheme="minorHAnsi"/>
                <w:sz w:val="22"/>
                <w:szCs w:val="22"/>
                <w:lang w:val="fr-FR"/>
              </w:rPr>
              <w:t>lists</w:t>
            </w:r>
            <w:proofErr w:type="spellEnd"/>
            <w:r w:rsidRPr="001B5A40">
              <w:rPr>
                <w:rFonts w:asciiTheme="minorHAnsi" w:hAnsiTheme="minorHAnsi" w:cstheme="minorHAnsi"/>
                <w:sz w:val="22"/>
                <w:szCs w:val="22"/>
                <w:lang w:val="fr-FR"/>
              </w:rPr>
              <w:t xml:space="preserve"> / labels / </w:t>
            </w:r>
            <w:proofErr w:type="spellStart"/>
            <w:r w:rsidRPr="001B5A40">
              <w:rPr>
                <w:rFonts w:asciiTheme="minorHAnsi" w:hAnsiTheme="minorHAnsi" w:cstheme="minorHAnsi"/>
                <w:sz w:val="22"/>
                <w:szCs w:val="22"/>
                <w:lang w:val="fr-FR"/>
              </w:rPr>
              <w:t>names</w:t>
            </w:r>
            <w:proofErr w:type="spellEnd"/>
          </w:p>
          <w:p w14:paraId="039B870B" w14:textId="042262A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Simple sentences (</w:t>
            </w:r>
            <w:proofErr w:type="spellStart"/>
            <w:r w:rsidRPr="001B5A40">
              <w:rPr>
                <w:rFonts w:asciiTheme="minorHAnsi" w:hAnsiTheme="minorHAnsi" w:cstheme="minorHAnsi"/>
                <w:sz w:val="22"/>
                <w:szCs w:val="22"/>
                <w:lang w:val="fr-FR"/>
              </w:rPr>
              <w:t>supported</w:t>
            </w:r>
            <w:proofErr w:type="spellEnd"/>
            <w:r w:rsidRPr="001B5A40">
              <w:rPr>
                <w:rFonts w:asciiTheme="minorHAnsi" w:hAnsiTheme="minorHAnsi" w:cstheme="minorHAnsi"/>
                <w:sz w:val="22"/>
                <w:szCs w:val="22"/>
                <w:lang w:val="fr-FR"/>
              </w:rPr>
              <w:t>)</w:t>
            </w:r>
          </w:p>
          <w:p w14:paraId="362F4D8D" w14:textId="4EE74244" w:rsidR="00237041" w:rsidRPr="001B5A40" w:rsidRDefault="00237041" w:rsidP="00237041">
            <w:pPr>
              <w:rPr>
                <w:rFonts w:asciiTheme="minorHAnsi" w:hAnsiTheme="minorHAnsi" w:cstheme="minorHAnsi"/>
                <w:sz w:val="22"/>
                <w:szCs w:val="22"/>
                <w:lang w:val="fr-FR"/>
              </w:rPr>
            </w:pPr>
          </w:p>
          <w:p w14:paraId="4CBEC95B"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318E8E61" w14:textId="7F9EF652" w:rsidR="00237041"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p>
          <w:p w14:paraId="105C945D" w14:textId="2DB70C0A" w:rsidR="000118D4" w:rsidRPr="001B5A40" w:rsidRDefault="000118D4" w:rsidP="00237041">
            <w:pPr>
              <w:pStyle w:val="ListParagraph"/>
              <w:numPr>
                <w:ilvl w:val="0"/>
                <w:numId w:val="18"/>
              </w:numPr>
              <w:ind w:left="171" w:hanging="141"/>
              <w:rPr>
                <w:rFonts w:asciiTheme="minorHAnsi" w:hAnsiTheme="minorHAnsi" w:cstheme="minorHAnsi"/>
                <w:sz w:val="22"/>
                <w:szCs w:val="22"/>
                <w:lang w:val="fr-FR"/>
              </w:rPr>
            </w:pPr>
            <w:proofErr w:type="spellStart"/>
            <w:r>
              <w:rPr>
                <w:rFonts w:asciiTheme="minorHAnsi" w:hAnsiTheme="minorHAnsi" w:cstheme="minorHAnsi"/>
                <w:sz w:val="22"/>
                <w:szCs w:val="22"/>
                <w:lang w:val="fr-FR"/>
              </w:rPr>
              <w:t>Letter</w:t>
            </w:r>
            <w:proofErr w:type="spellEnd"/>
            <w:r>
              <w:rPr>
                <w:rFonts w:asciiTheme="minorHAnsi" w:hAnsiTheme="minorHAnsi" w:cstheme="minorHAnsi"/>
                <w:sz w:val="22"/>
                <w:szCs w:val="22"/>
                <w:lang w:val="fr-FR"/>
              </w:rPr>
              <w:t xml:space="preserve"> formation</w:t>
            </w:r>
          </w:p>
          <w:p w14:paraId="7058C7BA" w14:textId="72EBFF22" w:rsidR="00237041" w:rsidRPr="000118D4" w:rsidRDefault="00237041" w:rsidP="000118D4">
            <w:pPr>
              <w:ind w:left="30"/>
              <w:rPr>
                <w:rFonts w:asciiTheme="minorHAnsi" w:hAnsiTheme="minorHAnsi" w:cstheme="minorHAnsi"/>
                <w:sz w:val="22"/>
                <w:szCs w:val="22"/>
                <w:lang w:val="fr-FR"/>
              </w:rPr>
            </w:pPr>
          </w:p>
        </w:tc>
        <w:tc>
          <w:tcPr>
            <w:tcW w:w="2076" w:type="dxa"/>
            <w:tcBorders>
              <w:left w:val="single" w:sz="4" w:space="0" w:color="auto"/>
              <w:right w:val="single" w:sz="18" w:space="0" w:color="auto"/>
            </w:tcBorders>
          </w:tcPr>
          <w:p w14:paraId="4023B1AF"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Word Reading</w:t>
            </w:r>
          </w:p>
          <w:p w14:paraId="34646031" w14:textId="49544FFD"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428D849C" w14:textId="18D21B99"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groups and </w:t>
            </w:r>
            <w:proofErr w:type="spellStart"/>
            <w:r w:rsidRPr="001B5A40">
              <w:rPr>
                <w:rFonts w:asciiTheme="minorHAnsi" w:hAnsiTheme="minorHAnsi" w:cstheme="minorHAnsi"/>
                <w:sz w:val="22"/>
                <w:szCs w:val="22"/>
                <w:lang w:val="fr-FR"/>
              </w:rPr>
              <w:t>recognises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them</w:t>
            </w:r>
            <w:proofErr w:type="spellEnd"/>
            <w:r w:rsidRPr="001B5A40">
              <w:rPr>
                <w:rFonts w:asciiTheme="minorHAnsi" w:hAnsiTheme="minorHAnsi" w:cstheme="minorHAnsi"/>
                <w:sz w:val="22"/>
                <w:szCs w:val="22"/>
                <w:lang w:val="fr-FR"/>
              </w:rPr>
              <w:t xml:space="preserve"> in simple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sh/</w:t>
            </w:r>
            <w:proofErr w:type="spellStart"/>
            <w:r w:rsidRPr="001B5A40">
              <w:rPr>
                <w:rFonts w:asciiTheme="minorHAnsi" w:hAnsiTheme="minorHAnsi" w:cstheme="minorHAnsi"/>
                <w:sz w:val="22"/>
                <w:szCs w:val="22"/>
                <w:lang w:val="fr-FR"/>
              </w:rPr>
              <w:t>ch</w:t>
            </w:r>
            <w:proofErr w:type="spellEnd"/>
            <w:r w:rsidRPr="001B5A40">
              <w:rPr>
                <w:rFonts w:asciiTheme="minorHAnsi" w:hAnsiTheme="minorHAnsi" w:cstheme="minorHAnsi"/>
                <w:sz w:val="22"/>
                <w:szCs w:val="22"/>
                <w:lang w:val="fr-FR"/>
              </w:rPr>
              <w:t>/th/</w:t>
            </w:r>
            <w:proofErr w:type="spellStart"/>
            <w:r w:rsidRPr="001B5A40">
              <w:rPr>
                <w:rFonts w:asciiTheme="minorHAnsi" w:hAnsiTheme="minorHAnsi" w:cstheme="minorHAnsi"/>
                <w:sz w:val="22"/>
                <w:szCs w:val="22"/>
                <w:lang w:val="fr-FR"/>
              </w:rPr>
              <w:t>qu</w:t>
            </w:r>
            <w:proofErr w:type="spellEnd"/>
            <w:r w:rsidRPr="001B5A40">
              <w:rPr>
                <w:rFonts w:asciiTheme="minorHAnsi" w:hAnsiTheme="minorHAnsi" w:cstheme="minorHAnsi"/>
                <w:sz w:val="22"/>
                <w:szCs w:val="22"/>
                <w:lang w:val="fr-FR"/>
              </w:rPr>
              <w:t>/</w:t>
            </w:r>
            <w:proofErr w:type="spellStart"/>
            <w:r w:rsidRPr="001B5A40">
              <w:rPr>
                <w:rFonts w:asciiTheme="minorHAnsi" w:hAnsiTheme="minorHAnsi" w:cstheme="minorHAnsi"/>
                <w:sz w:val="22"/>
                <w:szCs w:val="22"/>
                <w:lang w:val="fr-FR"/>
              </w:rPr>
              <w:t>ng</w:t>
            </w:r>
            <w:proofErr w:type="spellEnd"/>
            <w:r w:rsidRPr="001B5A40">
              <w:rPr>
                <w:rFonts w:asciiTheme="minorHAnsi" w:hAnsiTheme="minorHAnsi" w:cstheme="minorHAnsi"/>
                <w:sz w:val="22"/>
                <w:szCs w:val="22"/>
                <w:lang w:val="fr-FR"/>
              </w:rPr>
              <w:t>/</w:t>
            </w:r>
            <w:proofErr w:type="spellStart"/>
            <w:r w:rsidRPr="001B5A40">
              <w:rPr>
                <w:rFonts w:asciiTheme="minorHAnsi" w:hAnsiTheme="minorHAnsi" w:cstheme="minorHAnsi"/>
                <w:sz w:val="22"/>
                <w:szCs w:val="22"/>
                <w:lang w:val="fr-FR"/>
              </w:rPr>
              <w:t>nk</w:t>
            </w:r>
            <w:proofErr w:type="spellEnd"/>
            <w:r w:rsidRPr="001B5A40">
              <w:rPr>
                <w:rFonts w:asciiTheme="minorHAnsi" w:hAnsiTheme="minorHAnsi" w:cstheme="minorHAnsi"/>
                <w:sz w:val="22"/>
                <w:szCs w:val="22"/>
                <w:lang w:val="fr-FR"/>
              </w:rPr>
              <w:t>)</w:t>
            </w:r>
          </w:p>
          <w:p w14:paraId="09CAF492" w14:textId="4354BFD3"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simple phrases and sentences made up of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known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sound</w:t>
            </w:r>
            <w:proofErr w:type="spellEnd"/>
            <w:r w:rsidRPr="001B5A40">
              <w:rPr>
                <w:rFonts w:asciiTheme="minorHAnsi" w:hAnsiTheme="minorHAnsi" w:cstheme="minorHAnsi"/>
                <w:sz w:val="22"/>
                <w:szCs w:val="22"/>
                <w:lang w:val="fr-FR"/>
              </w:rPr>
              <w:t xml:space="preserve"> correspondances </w:t>
            </w:r>
          </w:p>
          <w:p w14:paraId="676F2521" w14:textId="10A9652E"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Common exception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I / the</w:t>
            </w:r>
          </w:p>
          <w:p w14:paraId="2DF0466B" w14:textId="77777777" w:rsidR="00237041" w:rsidRPr="001B5A40" w:rsidRDefault="00237041" w:rsidP="00237041">
            <w:pPr>
              <w:ind w:left="30"/>
              <w:rPr>
                <w:rFonts w:asciiTheme="minorHAnsi" w:hAnsiTheme="minorHAnsi" w:cstheme="minorHAnsi"/>
                <w:sz w:val="22"/>
                <w:szCs w:val="22"/>
                <w:lang w:val="fr-FR"/>
              </w:rPr>
            </w:pPr>
          </w:p>
          <w:p w14:paraId="75CA5221"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7EDDD2F3" w14:textId="3CFF363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Main </w:t>
            </w:r>
            <w:proofErr w:type="spellStart"/>
            <w:r w:rsidRPr="001B5A40">
              <w:rPr>
                <w:rFonts w:asciiTheme="minorHAnsi" w:hAnsiTheme="minorHAnsi" w:cstheme="minorHAnsi"/>
                <w:sz w:val="22"/>
                <w:szCs w:val="22"/>
                <w:lang w:val="fr-FR"/>
              </w:rPr>
              <w:t>events</w:t>
            </w:r>
            <w:proofErr w:type="spellEnd"/>
            <w:r w:rsidRPr="001B5A40">
              <w:rPr>
                <w:rFonts w:asciiTheme="minorHAnsi" w:hAnsiTheme="minorHAnsi" w:cstheme="minorHAnsi"/>
                <w:sz w:val="22"/>
                <w:szCs w:val="22"/>
                <w:lang w:val="fr-FR"/>
              </w:rPr>
              <w:t xml:space="preserve"> in a story</w:t>
            </w:r>
          </w:p>
          <w:p w14:paraId="1EF2B30F" w14:textId="77777777" w:rsidR="00237041" w:rsidRPr="001B5A40" w:rsidRDefault="00237041" w:rsidP="00237041">
            <w:pPr>
              <w:rPr>
                <w:rFonts w:asciiTheme="minorHAnsi" w:hAnsiTheme="minorHAnsi" w:cstheme="minorHAnsi"/>
                <w:sz w:val="22"/>
                <w:szCs w:val="22"/>
                <w:lang w:val="fr-FR"/>
              </w:rPr>
            </w:pPr>
          </w:p>
          <w:p w14:paraId="5FCC06D0"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09875554" w14:textId="449E5F3D"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Spells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by </w:t>
            </w:r>
            <w:proofErr w:type="spellStart"/>
            <w:r w:rsidRPr="001B5A40">
              <w:rPr>
                <w:rFonts w:asciiTheme="minorHAnsi" w:hAnsiTheme="minorHAnsi" w:cstheme="minorHAnsi"/>
                <w:sz w:val="22"/>
                <w:szCs w:val="22"/>
                <w:lang w:val="fr-FR"/>
              </w:rPr>
              <w:t>identifying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then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p>
          <w:p w14:paraId="0AB87204" w14:textId="6CF83915"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formation</w:t>
            </w:r>
          </w:p>
          <w:p w14:paraId="09B2BBD1" w14:textId="4685C92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Short sentences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known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sound-letter</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correspondences</w:t>
            </w:r>
            <w:proofErr w:type="spellEnd"/>
            <w:r w:rsidRPr="001B5A40">
              <w:rPr>
                <w:rFonts w:asciiTheme="minorHAnsi" w:hAnsiTheme="minorHAnsi" w:cstheme="minorHAnsi"/>
                <w:sz w:val="22"/>
                <w:szCs w:val="22"/>
                <w:lang w:val="fr-FR"/>
              </w:rPr>
              <w:t xml:space="preserve"> </w:t>
            </w:r>
          </w:p>
          <w:p w14:paraId="1582A746" w14:textId="6D34441A"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common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excepetion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the, I</w:t>
            </w:r>
          </w:p>
          <w:p w14:paraId="27E11AF5" w14:textId="77777777" w:rsidR="00237041" w:rsidRPr="001B5A40" w:rsidRDefault="00237041" w:rsidP="00237041">
            <w:pPr>
              <w:rPr>
                <w:rFonts w:asciiTheme="minorHAnsi" w:hAnsiTheme="minorHAnsi" w:cstheme="minorHAnsi"/>
                <w:sz w:val="22"/>
                <w:szCs w:val="22"/>
                <w:lang w:val="fr-FR"/>
              </w:rPr>
            </w:pPr>
          </w:p>
          <w:p w14:paraId="01D3FFA0"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02C8098D" w14:textId="6255B791" w:rsidR="00237041"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p>
          <w:p w14:paraId="0D703103" w14:textId="77757A18" w:rsidR="000118D4" w:rsidRPr="001B5A40" w:rsidRDefault="000118D4" w:rsidP="00237041">
            <w:pPr>
              <w:pStyle w:val="ListParagraph"/>
              <w:numPr>
                <w:ilvl w:val="0"/>
                <w:numId w:val="18"/>
              </w:numPr>
              <w:ind w:left="171" w:hanging="141"/>
              <w:rPr>
                <w:rFonts w:asciiTheme="minorHAnsi" w:hAnsiTheme="minorHAnsi" w:cstheme="minorHAnsi"/>
                <w:sz w:val="22"/>
                <w:szCs w:val="22"/>
                <w:lang w:val="fr-FR"/>
              </w:rPr>
            </w:pPr>
            <w:proofErr w:type="spellStart"/>
            <w:r>
              <w:rPr>
                <w:rFonts w:asciiTheme="minorHAnsi" w:hAnsiTheme="minorHAnsi" w:cstheme="minorHAnsi"/>
                <w:sz w:val="22"/>
                <w:szCs w:val="22"/>
                <w:lang w:val="fr-FR"/>
              </w:rPr>
              <w:t>Letter</w:t>
            </w:r>
            <w:proofErr w:type="spellEnd"/>
            <w:r>
              <w:rPr>
                <w:rFonts w:asciiTheme="minorHAnsi" w:hAnsiTheme="minorHAnsi" w:cstheme="minorHAnsi"/>
                <w:sz w:val="22"/>
                <w:szCs w:val="22"/>
                <w:lang w:val="fr-FR"/>
              </w:rPr>
              <w:t xml:space="preserve"> formation</w:t>
            </w:r>
          </w:p>
          <w:p w14:paraId="18F31F89" w14:textId="0730B713" w:rsidR="00237041" w:rsidRPr="001B5A40" w:rsidRDefault="00237041" w:rsidP="000118D4">
            <w:pPr>
              <w:pStyle w:val="ListParagraph"/>
              <w:ind w:left="171"/>
              <w:rPr>
                <w:rFonts w:asciiTheme="minorHAnsi" w:hAnsiTheme="minorHAnsi" w:cstheme="minorHAnsi"/>
                <w:sz w:val="22"/>
                <w:szCs w:val="22"/>
                <w:lang w:val="fr-FR"/>
              </w:rPr>
            </w:pPr>
          </w:p>
        </w:tc>
        <w:tc>
          <w:tcPr>
            <w:tcW w:w="2076" w:type="dxa"/>
            <w:tcBorders>
              <w:left w:val="single" w:sz="18" w:space="0" w:color="auto"/>
              <w:right w:val="single" w:sz="4" w:space="0" w:color="auto"/>
            </w:tcBorders>
          </w:tcPr>
          <w:p w14:paraId="27667013"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Word Reading</w:t>
            </w:r>
          </w:p>
          <w:p w14:paraId="1FE6545B"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442F7261" w14:textId="152E9F83"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short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consonant clusters and </w:t>
            </w:r>
            <w:proofErr w:type="spellStart"/>
            <w:r w:rsidRPr="001B5A40">
              <w:rPr>
                <w:rFonts w:asciiTheme="minorHAnsi" w:hAnsiTheme="minorHAnsi" w:cstheme="minorHAnsi"/>
                <w:sz w:val="22"/>
                <w:szCs w:val="22"/>
                <w:lang w:val="fr-FR"/>
              </w:rPr>
              <w:t>known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digraphs</w:t>
            </w:r>
            <w:proofErr w:type="spellEnd"/>
            <w:r w:rsidRPr="001B5A40">
              <w:rPr>
                <w:rFonts w:asciiTheme="minorHAnsi" w:hAnsiTheme="minorHAnsi" w:cstheme="minorHAnsi"/>
                <w:sz w:val="22"/>
                <w:szCs w:val="22"/>
                <w:lang w:val="fr-FR"/>
              </w:rPr>
              <w:t xml:space="preserve"> (1.6 / 1.7)</w:t>
            </w:r>
          </w:p>
          <w:p w14:paraId="38AA1FEF" w14:textId="71A4B674"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Rereading</w:t>
            </w:r>
            <w:proofErr w:type="spellEnd"/>
            <w:r w:rsidRPr="001B5A40">
              <w:rPr>
                <w:rFonts w:asciiTheme="minorHAnsi" w:hAnsiTheme="minorHAnsi" w:cstheme="minorHAnsi"/>
                <w:sz w:val="22"/>
                <w:szCs w:val="22"/>
                <w:lang w:val="fr-FR"/>
              </w:rPr>
              <w:t xml:space="preserve"> books to </w:t>
            </w:r>
            <w:proofErr w:type="spellStart"/>
            <w:r w:rsidRPr="001B5A40">
              <w:rPr>
                <w:rFonts w:asciiTheme="minorHAnsi" w:hAnsiTheme="minorHAnsi" w:cstheme="minorHAnsi"/>
                <w:sz w:val="22"/>
                <w:szCs w:val="22"/>
                <w:lang w:val="fr-FR"/>
              </w:rPr>
              <w:t>build</w:t>
            </w:r>
            <w:proofErr w:type="spellEnd"/>
            <w:r w:rsidRPr="001B5A40">
              <w:rPr>
                <w:rFonts w:asciiTheme="minorHAnsi" w:hAnsiTheme="minorHAnsi" w:cstheme="minorHAnsi"/>
                <w:sz w:val="22"/>
                <w:szCs w:val="22"/>
                <w:lang w:val="fr-FR"/>
              </w:rPr>
              <w:t xml:space="preserve"> confidence and </w:t>
            </w:r>
            <w:proofErr w:type="spellStart"/>
            <w:r w:rsidRPr="001B5A40">
              <w:rPr>
                <w:rFonts w:asciiTheme="minorHAnsi" w:hAnsiTheme="minorHAnsi" w:cstheme="minorHAnsi"/>
                <w:sz w:val="22"/>
                <w:szCs w:val="22"/>
                <w:lang w:val="fr-FR"/>
              </w:rPr>
              <w:t>develop</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fluency</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understanding</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enjoyment</w:t>
            </w:r>
            <w:proofErr w:type="spellEnd"/>
          </w:p>
          <w:p w14:paraId="56F8764D" w14:textId="1AF6789E"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Common exception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I, </w:t>
            </w:r>
            <w:proofErr w:type="gramStart"/>
            <w:r w:rsidRPr="001B5A40">
              <w:rPr>
                <w:rFonts w:asciiTheme="minorHAnsi" w:hAnsiTheme="minorHAnsi" w:cstheme="minorHAnsi"/>
                <w:sz w:val="22"/>
                <w:szCs w:val="22"/>
                <w:lang w:val="fr-FR"/>
              </w:rPr>
              <w:t>the ,</w:t>
            </w:r>
            <w:proofErr w:type="gramEnd"/>
            <w:r w:rsidRPr="001B5A40">
              <w:rPr>
                <w:rFonts w:asciiTheme="minorHAnsi" w:hAnsiTheme="minorHAnsi" w:cstheme="minorHAnsi"/>
                <w:sz w:val="22"/>
                <w:szCs w:val="22"/>
                <w:lang w:val="fr-FR"/>
              </w:rPr>
              <w:t xml:space="preserve"> of, </w:t>
            </w:r>
            <w:proofErr w:type="spellStart"/>
            <w:r w:rsidRPr="001B5A40">
              <w:rPr>
                <w:rFonts w:asciiTheme="minorHAnsi" w:hAnsiTheme="minorHAnsi" w:cstheme="minorHAnsi"/>
                <w:sz w:val="22"/>
                <w:szCs w:val="22"/>
                <w:lang w:val="fr-FR"/>
              </w:rPr>
              <w:t>my</w:t>
            </w:r>
            <w:proofErr w:type="spellEnd"/>
          </w:p>
          <w:p w14:paraId="6B43D6F7" w14:textId="77777777" w:rsidR="00237041" w:rsidRPr="001B5A40" w:rsidRDefault="00237041" w:rsidP="00237041">
            <w:pPr>
              <w:rPr>
                <w:rFonts w:asciiTheme="minorHAnsi" w:hAnsiTheme="minorHAnsi" w:cstheme="minorHAnsi"/>
                <w:sz w:val="22"/>
                <w:szCs w:val="22"/>
                <w:lang w:val="fr-FR"/>
              </w:rPr>
            </w:pPr>
          </w:p>
          <w:p w14:paraId="249AB8DE"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5EB2EF4B" w14:textId="16CCB595"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Simple </w:t>
            </w:r>
            <w:proofErr w:type="spellStart"/>
            <w:r w:rsidRPr="001B5A40">
              <w:rPr>
                <w:rFonts w:asciiTheme="minorHAnsi" w:hAnsiTheme="minorHAnsi" w:cstheme="minorHAnsi"/>
                <w:sz w:val="22"/>
                <w:szCs w:val="22"/>
                <w:lang w:val="fr-FR"/>
              </w:rPr>
              <w:t>predicitions</w:t>
            </w:r>
            <w:proofErr w:type="spellEnd"/>
          </w:p>
          <w:p w14:paraId="1192F780" w14:textId="77777777" w:rsidR="00237041" w:rsidRPr="001B5A40" w:rsidRDefault="00237041" w:rsidP="00237041">
            <w:pPr>
              <w:rPr>
                <w:rFonts w:asciiTheme="minorHAnsi" w:hAnsiTheme="minorHAnsi" w:cstheme="minorHAnsi"/>
                <w:sz w:val="22"/>
                <w:szCs w:val="22"/>
                <w:lang w:val="fr-FR"/>
              </w:rPr>
            </w:pPr>
          </w:p>
          <w:p w14:paraId="4E2DA884"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48A6A093"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Spells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by </w:t>
            </w:r>
            <w:proofErr w:type="spellStart"/>
            <w:r w:rsidRPr="001B5A40">
              <w:rPr>
                <w:rFonts w:asciiTheme="minorHAnsi" w:hAnsiTheme="minorHAnsi" w:cstheme="minorHAnsi"/>
                <w:sz w:val="22"/>
                <w:szCs w:val="22"/>
                <w:lang w:val="fr-FR"/>
              </w:rPr>
              <w:t>identifying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then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p>
          <w:p w14:paraId="3B6B1253" w14:textId="3399A19A"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formation – </w:t>
            </w:r>
            <w:proofErr w:type="spellStart"/>
            <w:r w:rsidRPr="001B5A40">
              <w:rPr>
                <w:rFonts w:asciiTheme="minorHAnsi" w:hAnsiTheme="minorHAnsi" w:cstheme="minorHAnsi"/>
                <w:sz w:val="22"/>
                <w:szCs w:val="22"/>
                <w:lang w:val="fr-FR"/>
              </w:rPr>
              <w:t>lower</w:t>
            </w:r>
            <w:proofErr w:type="spellEnd"/>
            <w:r w:rsidRPr="001B5A40">
              <w:rPr>
                <w:rFonts w:asciiTheme="minorHAnsi" w:hAnsiTheme="minorHAnsi" w:cstheme="minorHAnsi"/>
                <w:sz w:val="22"/>
                <w:szCs w:val="22"/>
                <w:lang w:val="fr-FR"/>
              </w:rPr>
              <w:t xml:space="preserve"> case, </w:t>
            </w:r>
            <w:proofErr w:type="spellStart"/>
            <w:r w:rsidRPr="001B5A40">
              <w:rPr>
                <w:rFonts w:asciiTheme="minorHAnsi" w:hAnsiTheme="minorHAnsi" w:cstheme="minorHAnsi"/>
                <w:sz w:val="22"/>
                <w:szCs w:val="22"/>
                <w:lang w:val="fr-FR"/>
              </w:rPr>
              <w:t>some</w:t>
            </w:r>
            <w:proofErr w:type="spellEnd"/>
            <w:r w:rsidRPr="001B5A40">
              <w:rPr>
                <w:rFonts w:asciiTheme="minorHAnsi" w:hAnsiTheme="minorHAnsi" w:cstheme="minorHAnsi"/>
                <w:sz w:val="22"/>
                <w:szCs w:val="22"/>
                <w:lang w:val="fr-FR"/>
              </w:rPr>
              <w:t xml:space="preserve"> capital </w:t>
            </w:r>
            <w:proofErr w:type="spellStart"/>
            <w:r w:rsidRPr="001B5A40">
              <w:rPr>
                <w:rFonts w:asciiTheme="minorHAnsi" w:hAnsiTheme="minorHAnsi" w:cstheme="minorHAnsi"/>
                <w:sz w:val="22"/>
                <w:szCs w:val="22"/>
                <w:lang w:val="fr-FR"/>
              </w:rPr>
              <w:t>letters</w:t>
            </w:r>
            <w:proofErr w:type="spellEnd"/>
          </w:p>
          <w:p w14:paraId="15AADBB6" w14:textId="45781184"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Write short sentences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known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sound-letter</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correspondences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using</w:t>
            </w:r>
            <w:proofErr w:type="spellEnd"/>
            <w:r w:rsidRPr="001B5A40">
              <w:rPr>
                <w:rFonts w:asciiTheme="minorHAnsi" w:hAnsiTheme="minorHAnsi" w:cstheme="minorHAnsi"/>
                <w:sz w:val="22"/>
                <w:szCs w:val="22"/>
                <w:lang w:val="fr-FR"/>
              </w:rPr>
              <w:t xml:space="preserve"> a capital </w:t>
            </w: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and full stop</w:t>
            </w:r>
          </w:p>
          <w:p w14:paraId="39BDE568" w14:textId="3A9D342C"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Rereading</w:t>
            </w:r>
            <w:proofErr w:type="spellEnd"/>
            <w:r w:rsidRPr="001B5A40">
              <w:rPr>
                <w:rFonts w:asciiTheme="minorHAnsi" w:hAnsiTheme="minorHAnsi" w:cstheme="minorHAnsi"/>
                <w:sz w:val="22"/>
                <w:szCs w:val="22"/>
                <w:lang w:val="fr-FR"/>
              </w:rPr>
              <w:t xml:space="preserve"> to check </w:t>
            </w:r>
            <w:proofErr w:type="spellStart"/>
            <w:r w:rsidRPr="001B5A40">
              <w:rPr>
                <w:rFonts w:asciiTheme="minorHAnsi" w:hAnsiTheme="minorHAnsi" w:cstheme="minorHAnsi"/>
                <w:sz w:val="22"/>
                <w:szCs w:val="22"/>
                <w:lang w:val="fr-FR"/>
              </w:rPr>
              <w:t>it</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makes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sense</w:t>
            </w:r>
            <w:proofErr w:type="spellEnd"/>
          </w:p>
          <w:p w14:paraId="56BB9BA0" w14:textId="5884B9D3"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lastRenderedPageBreak/>
              <w:t>Writing</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common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excepetion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the, I, of, </w:t>
            </w:r>
            <w:proofErr w:type="spellStart"/>
            <w:r w:rsidRPr="001B5A40">
              <w:rPr>
                <w:rFonts w:asciiTheme="minorHAnsi" w:hAnsiTheme="minorHAnsi" w:cstheme="minorHAnsi"/>
                <w:sz w:val="22"/>
                <w:szCs w:val="22"/>
                <w:lang w:val="fr-FR"/>
              </w:rPr>
              <w:t>my</w:t>
            </w:r>
            <w:proofErr w:type="spellEnd"/>
          </w:p>
          <w:p w14:paraId="764E200A" w14:textId="77777777" w:rsidR="00237041" w:rsidRPr="001B5A40" w:rsidRDefault="00237041" w:rsidP="00237041">
            <w:pPr>
              <w:rPr>
                <w:rFonts w:asciiTheme="minorHAnsi" w:hAnsiTheme="minorHAnsi" w:cstheme="minorHAnsi"/>
                <w:sz w:val="22"/>
                <w:szCs w:val="22"/>
                <w:lang w:val="fr-FR"/>
              </w:rPr>
            </w:pPr>
          </w:p>
          <w:p w14:paraId="2E301473"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0FFF9844" w14:textId="77777777" w:rsidR="00237041" w:rsidRPr="001B5A40"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p>
          <w:p w14:paraId="420D9313" w14:textId="6A95569D" w:rsidR="00237041" w:rsidRPr="001B5A40" w:rsidRDefault="00237041" w:rsidP="00237041">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Capital </w:t>
            </w:r>
            <w:proofErr w:type="spellStart"/>
            <w:r w:rsidRPr="001B5A40">
              <w:rPr>
                <w:rFonts w:asciiTheme="minorHAnsi" w:hAnsiTheme="minorHAnsi" w:cstheme="minorHAnsi"/>
                <w:sz w:val="22"/>
                <w:szCs w:val="22"/>
                <w:lang w:val="fr-FR"/>
              </w:rPr>
              <w:t>letter</w:t>
            </w:r>
            <w:r>
              <w:rPr>
                <w:rFonts w:asciiTheme="minorHAnsi" w:hAnsiTheme="minorHAnsi" w:cstheme="minorHAnsi"/>
                <w:sz w:val="22"/>
                <w:szCs w:val="22"/>
                <w:lang w:val="fr-FR"/>
              </w:rPr>
              <w:t>s</w:t>
            </w:r>
            <w:proofErr w:type="spellEnd"/>
            <w:r w:rsidRPr="001B5A40">
              <w:rPr>
                <w:rFonts w:asciiTheme="minorHAnsi" w:hAnsiTheme="minorHAnsi" w:cstheme="minorHAnsi"/>
                <w:sz w:val="22"/>
                <w:szCs w:val="22"/>
                <w:lang w:val="fr-FR"/>
              </w:rPr>
              <w:t xml:space="preserve"> </w:t>
            </w:r>
          </w:p>
        </w:tc>
        <w:tc>
          <w:tcPr>
            <w:tcW w:w="2076" w:type="dxa"/>
            <w:tcBorders>
              <w:left w:val="single" w:sz="4" w:space="0" w:color="auto"/>
              <w:right w:val="single" w:sz="18" w:space="0" w:color="auto"/>
            </w:tcBorders>
          </w:tcPr>
          <w:p w14:paraId="01D8E14C"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lastRenderedPageBreak/>
              <w:t>Word Reading</w:t>
            </w:r>
          </w:p>
          <w:p w14:paraId="7847C984" w14:textId="777777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RWI</w:t>
            </w:r>
          </w:p>
          <w:p w14:paraId="7C1685C9" w14:textId="18DE0E77"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groups and </w:t>
            </w:r>
            <w:proofErr w:type="spellStart"/>
            <w:r w:rsidRPr="001B5A40">
              <w:rPr>
                <w:rFonts w:asciiTheme="minorHAnsi" w:hAnsiTheme="minorHAnsi" w:cstheme="minorHAnsi"/>
                <w:sz w:val="22"/>
                <w:szCs w:val="22"/>
                <w:lang w:val="fr-FR"/>
              </w:rPr>
              <w:t>recognises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them</w:t>
            </w:r>
            <w:proofErr w:type="spellEnd"/>
            <w:r w:rsidRPr="001B5A40">
              <w:rPr>
                <w:rFonts w:asciiTheme="minorHAnsi" w:hAnsiTheme="minorHAnsi" w:cstheme="minorHAnsi"/>
                <w:sz w:val="22"/>
                <w:szCs w:val="22"/>
                <w:lang w:val="fr-FR"/>
              </w:rPr>
              <w:t xml:space="preserve"> in simple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 sh/</w:t>
            </w:r>
            <w:proofErr w:type="spellStart"/>
            <w:r w:rsidRPr="001B5A40">
              <w:rPr>
                <w:rFonts w:asciiTheme="minorHAnsi" w:hAnsiTheme="minorHAnsi" w:cstheme="minorHAnsi"/>
                <w:sz w:val="22"/>
                <w:szCs w:val="22"/>
                <w:lang w:val="fr-FR"/>
              </w:rPr>
              <w:t>ch</w:t>
            </w:r>
            <w:proofErr w:type="spellEnd"/>
            <w:r w:rsidRPr="001B5A40">
              <w:rPr>
                <w:rFonts w:asciiTheme="minorHAnsi" w:hAnsiTheme="minorHAnsi" w:cstheme="minorHAnsi"/>
                <w:sz w:val="22"/>
                <w:szCs w:val="22"/>
                <w:lang w:val="fr-FR"/>
              </w:rPr>
              <w:t>/th/</w:t>
            </w:r>
            <w:proofErr w:type="spellStart"/>
            <w:r w:rsidRPr="001B5A40">
              <w:rPr>
                <w:rFonts w:asciiTheme="minorHAnsi" w:hAnsiTheme="minorHAnsi" w:cstheme="minorHAnsi"/>
                <w:sz w:val="22"/>
                <w:szCs w:val="22"/>
                <w:lang w:val="fr-FR"/>
              </w:rPr>
              <w:t>qu</w:t>
            </w:r>
            <w:proofErr w:type="spellEnd"/>
            <w:r w:rsidRPr="001B5A40">
              <w:rPr>
                <w:rFonts w:asciiTheme="minorHAnsi" w:hAnsiTheme="minorHAnsi" w:cstheme="minorHAnsi"/>
                <w:sz w:val="22"/>
                <w:szCs w:val="22"/>
                <w:lang w:val="fr-FR"/>
              </w:rPr>
              <w:t>/</w:t>
            </w:r>
            <w:proofErr w:type="spellStart"/>
            <w:r w:rsidRPr="001B5A40">
              <w:rPr>
                <w:rFonts w:asciiTheme="minorHAnsi" w:hAnsiTheme="minorHAnsi" w:cstheme="minorHAnsi"/>
                <w:sz w:val="22"/>
                <w:szCs w:val="22"/>
                <w:lang w:val="fr-FR"/>
              </w:rPr>
              <w:t>ng</w:t>
            </w:r>
            <w:proofErr w:type="spellEnd"/>
            <w:r w:rsidRPr="001B5A40">
              <w:rPr>
                <w:rFonts w:asciiTheme="minorHAnsi" w:hAnsiTheme="minorHAnsi" w:cstheme="minorHAnsi"/>
                <w:sz w:val="22"/>
                <w:szCs w:val="22"/>
                <w:lang w:val="fr-FR"/>
              </w:rPr>
              <w:t>/</w:t>
            </w:r>
            <w:proofErr w:type="spellStart"/>
            <w:r w:rsidRPr="001B5A40">
              <w:rPr>
                <w:rFonts w:asciiTheme="minorHAnsi" w:hAnsiTheme="minorHAnsi" w:cstheme="minorHAnsi"/>
                <w:sz w:val="22"/>
                <w:szCs w:val="22"/>
                <w:lang w:val="fr-FR"/>
              </w:rPr>
              <w:t>nk</w:t>
            </w:r>
            <w:proofErr w:type="spellEnd"/>
            <w:r w:rsidRPr="001B5A40">
              <w:rPr>
                <w:rFonts w:asciiTheme="minorHAnsi" w:hAnsiTheme="minorHAnsi" w:cstheme="minorHAnsi"/>
                <w:sz w:val="22"/>
                <w:szCs w:val="22"/>
                <w:lang w:val="fr-FR"/>
              </w:rPr>
              <w:t xml:space="preserve">, </w:t>
            </w:r>
            <w:proofErr w:type="spellStart"/>
            <w:proofErr w:type="gramStart"/>
            <w:r w:rsidRPr="001B5A40">
              <w:rPr>
                <w:rFonts w:asciiTheme="minorHAnsi" w:hAnsiTheme="minorHAnsi" w:cstheme="minorHAnsi"/>
                <w:sz w:val="22"/>
                <w:szCs w:val="22"/>
                <w:lang w:val="fr-FR"/>
              </w:rPr>
              <w:t>ay,ee</w:t>
            </w:r>
            <w:proofErr w:type="gramEnd"/>
            <w:r w:rsidRPr="001B5A40">
              <w:rPr>
                <w:rFonts w:asciiTheme="minorHAnsi" w:hAnsiTheme="minorHAnsi" w:cstheme="minorHAnsi"/>
                <w:sz w:val="22"/>
                <w:szCs w:val="22"/>
                <w:lang w:val="fr-FR"/>
              </w:rPr>
              <w:t>,igh,ow,oo,oo</w:t>
            </w:r>
            <w:proofErr w:type="spellEnd"/>
            <w:r w:rsidRPr="001B5A40">
              <w:rPr>
                <w:rFonts w:asciiTheme="minorHAnsi" w:hAnsiTheme="minorHAnsi" w:cstheme="minorHAnsi"/>
                <w:sz w:val="22"/>
                <w:szCs w:val="22"/>
                <w:lang w:val="fr-FR"/>
              </w:rPr>
              <w:t>)</w:t>
            </w:r>
          </w:p>
          <w:p w14:paraId="03FEB0FA" w14:textId="65917DC3"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consistent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their</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phonic</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knowledge</w:t>
            </w:r>
            <w:proofErr w:type="spellEnd"/>
            <w:r w:rsidRPr="001B5A40">
              <w:rPr>
                <w:rFonts w:asciiTheme="minorHAnsi" w:hAnsiTheme="minorHAnsi" w:cstheme="minorHAnsi"/>
                <w:sz w:val="22"/>
                <w:szCs w:val="22"/>
                <w:lang w:val="fr-FR"/>
              </w:rPr>
              <w:t xml:space="preserve"> by </w:t>
            </w:r>
            <w:proofErr w:type="spellStart"/>
            <w:r w:rsidRPr="001B5A40">
              <w:rPr>
                <w:rFonts w:asciiTheme="minorHAnsi" w:hAnsiTheme="minorHAnsi" w:cstheme="minorHAnsi"/>
                <w:sz w:val="22"/>
                <w:szCs w:val="22"/>
                <w:lang w:val="fr-FR"/>
              </w:rPr>
              <w:t>sound-blending</w:t>
            </w:r>
            <w:proofErr w:type="spellEnd"/>
          </w:p>
          <w:p w14:paraId="19928559" w14:textId="2EABF9D2"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Reads</w:t>
            </w:r>
            <w:proofErr w:type="spellEnd"/>
            <w:r w:rsidRPr="001B5A40">
              <w:rPr>
                <w:rFonts w:asciiTheme="minorHAnsi" w:hAnsiTheme="minorHAnsi" w:cstheme="minorHAnsi"/>
                <w:sz w:val="22"/>
                <w:szCs w:val="22"/>
                <w:lang w:val="fr-FR"/>
              </w:rPr>
              <w:t xml:space="preserve"> simple sentences /books consistent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phonic</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knowledge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including</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some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common</w:t>
            </w:r>
            <w:proofErr w:type="spellEnd"/>
            <w:r w:rsidRPr="001B5A40">
              <w:rPr>
                <w:rFonts w:asciiTheme="minorHAnsi" w:hAnsiTheme="minorHAnsi" w:cstheme="minorHAnsi"/>
                <w:sz w:val="22"/>
                <w:szCs w:val="22"/>
                <w:lang w:val="fr-FR"/>
              </w:rPr>
              <w:t xml:space="preserve"> exception </w:t>
            </w:r>
            <w:proofErr w:type="spellStart"/>
            <w:r w:rsidRPr="001B5A40">
              <w:rPr>
                <w:rFonts w:asciiTheme="minorHAnsi" w:hAnsiTheme="minorHAnsi" w:cstheme="minorHAnsi"/>
                <w:sz w:val="22"/>
                <w:szCs w:val="22"/>
                <w:lang w:val="fr-FR"/>
              </w:rPr>
              <w:t>words</w:t>
            </w:r>
            <w:proofErr w:type="spellEnd"/>
          </w:p>
          <w:p w14:paraId="370733B4" w14:textId="77777777" w:rsidR="00237041" w:rsidRPr="001B5A40" w:rsidRDefault="00237041" w:rsidP="00237041">
            <w:pPr>
              <w:rPr>
                <w:rFonts w:asciiTheme="minorHAnsi" w:hAnsiTheme="minorHAnsi" w:cstheme="minorHAnsi"/>
                <w:sz w:val="22"/>
                <w:szCs w:val="22"/>
                <w:lang w:val="fr-FR"/>
              </w:rPr>
            </w:pPr>
          </w:p>
          <w:p w14:paraId="2A575F2D"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Comprehension</w:t>
            </w:r>
            <w:proofErr w:type="spellEnd"/>
          </w:p>
          <w:p w14:paraId="74EB1291" w14:textId="424E850F"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Retells</w:t>
            </w:r>
            <w:proofErr w:type="spellEnd"/>
            <w:r w:rsidRPr="001B5A40">
              <w:rPr>
                <w:rFonts w:asciiTheme="minorHAnsi" w:hAnsiTheme="minorHAnsi" w:cstheme="minorHAnsi"/>
                <w:sz w:val="22"/>
                <w:szCs w:val="22"/>
                <w:lang w:val="fr-FR"/>
              </w:rPr>
              <w:t xml:space="preserve"> stories/ narratives </w:t>
            </w:r>
            <w:proofErr w:type="spellStart"/>
            <w:r w:rsidRPr="001B5A40">
              <w:rPr>
                <w:rFonts w:asciiTheme="minorHAnsi" w:hAnsiTheme="minorHAnsi" w:cstheme="minorHAnsi"/>
                <w:sz w:val="22"/>
                <w:szCs w:val="22"/>
                <w:lang w:val="fr-FR"/>
              </w:rPr>
              <w:t>using</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own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and new </w:t>
            </w:r>
            <w:proofErr w:type="spellStart"/>
            <w:r w:rsidRPr="001B5A40">
              <w:rPr>
                <w:rFonts w:asciiTheme="minorHAnsi" w:hAnsiTheme="minorHAnsi" w:cstheme="minorHAnsi"/>
                <w:sz w:val="22"/>
                <w:szCs w:val="22"/>
                <w:lang w:val="fr-FR"/>
              </w:rPr>
              <w:t>vocabulary</w:t>
            </w:r>
            <w:proofErr w:type="spellEnd"/>
          </w:p>
          <w:p w14:paraId="0F99C349" w14:textId="59536B7C" w:rsidR="00237041" w:rsidRPr="001B5A40" w:rsidRDefault="00237041" w:rsidP="00237041">
            <w:pPr>
              <w:pStyle w:val="ListParagraph"/>
              <w:numPr>
                <w:ilvl w:val="0"/>
                <w:numId w:val="16"/>
              </w:numPr>
              <w:ind w:left="171" w:hanging="14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Anticipates</w:t>
            </w:r>
            <w:proofErr w:type="spellEnd"/>
            <w:r w:rsidRPr="001B5A40">
              <w:rPr>
                <w:rFonts w:asciiTheme="minorHAnsi" w:hAnsiTheme="minorHAnsi" w:cstheme="minorHAnsi"/>
                <w:sz w:val="22"/>
                <w:szCs w:val="22"/>
                <w:lang w:val="fr-FR"/>
              </w:rPr>
              <w:t xml:space="preserve"> key </w:t>
            </w:r>
            <w:proofErr w:type="spellStart"/>
            <w:r w:rsidRPr="001B5A40">
              <w:rPr>
                <w:rFonts w:asciiTheme="minorHAnsi" w:hAnsiTheme="minorHAnsi" w:cstheme="minorHAnsi"/>
                <w:sz w:val="22"/>
                <w:szCs w:val="22"/>
                <w:lang w:val="fr-FR"/>
              </w:rPr>
              <w:t>events</w:t>
            </w:r>
            <w:proofErr w:type="spellEnd"/>
            <w:r w:rsidRPr="001B5A40">
              <w:rPr>
                <w:rFonts w:asciiTheme="minorHAnsi" w:hAnsiTheme="minorHAnsi" w:cstheme="minorHAnsi"/>
                <w:sz w:val="22"/>
                <w:szCs w:val="22"/>
                <w:lang w:val="fr-FR"/>
              </w:rPr>
              <w:t xml:space="preserve"> in stories</w:t>
            </w:r>
          </w:p>
          <w:p w14:paraId="793440FB" w14:textId="77777777" w:rsidR="00237041" w:rsidRPr="001B5A40" w:rsidRDefault="00237041" w:rsidP="00237041">
            <w:pPr>
              <w:rPr>
                <w:rFonts w:asciiTheme="minorHAnsi" w:hAnsiTheme="minorHAnsi" w:cstheme="minorHAnsi"/>
                <w:sz w:val="22"/>
                <w:szCs w:val="22"/>
                <w:lang w:val="fr-FR"/>
              </w:rPr>
            </w:pPr>
          </w:p>
          <w:p w14:paraId="64ADC435" w14:textId="77777777" w:rsidR="00237041" w:rsidRPr="001B5A40" w:rsidRDefault="00237041" w:rsidP="00237041">
            <w:pPr>
              <w:rPr>
                <w:rFonts w:asciiTheme="minorHAnsi" w:hAnsiTheme="minorHAnsi" w:cstheme="minorHAnsi"/>
                <w:sz w:val="22"/>
                <w:szCs w:val="22"/>
                <w:u w:val="single"/>
                <w:lang w:val="fr-FR"/>
              </w:rPr>
            </w:pPr>
            <w:proofErr w:type="spellStart"/>
            <w:r w:rsidRPr="001B5A40">
              <w:rPr>
                <w:rFonts w:asciiTheme="minorHAnsi" w:hAnsiTheme="minorHAnsi" w:cstheme="minorHAnsi"/>
                <w:sz w:val="22"/>
                <w:szCs w:val="22"/>
                <w:u w:val="single"/>
                <w:lang w:val="fr-FR"/>
              </w:rPr>
              <w:t>Writing</w:t>
            </w:r>
            <w:proofErr w:type="spellEnd"/>
          </w:p>
          <w:p w14:paraId="794D1C29" w14:textId="77777777"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Spells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words</w:t>
            </w:r>
            <w:proofErr w:type="spellEnd"/>
            <w:r w:rsidRPr="001B5A40">
              <w:rPr>
                <w:rFonts w:asciiTheme="minorHAnsi" w:hAnsiTheme="minorHAnsi" w:cstheme="minorHAnsi"/>
                <w:sz w:val="22"/>
                <w:szCs w:val="22"/>
                <w:lang w:val="fr-FR"/>
              </w:rPr>
              <w:t xml:space="preserve"> by </w:t>
            </w:r>
            <w:proofErr w:type="spellStart"/>
            <w:r w:rsidRPr="001B5A40">
              <w:rPr>
                <w:rFonts w:asciiTheme="minorHAnsi" w:hAnsiTheme="minorHAnsi" w:cstheme="minorHAnsi"/>
                <w:sz w:val="22"/>
                <w:szCs w:val="22"/>
                <w:lang w:val="fr-FR"/>
              </w:rPr>
              <w:t>identifying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sounds</w:t>
            </w:r>
            <w:proofErr w:type="spellEnd"/>
            <w:r w:rsidRPr="001B5A40">
              <w:rPr>
                <w:rFonts w:asciiTheme="minorHAnsi" w:hAnsiTheme="minorHAnsi" w:cstheme="minorHAnsi"/>
                <w:sz w:val="22"/>
                <w:szCs w:val="22"/>
                <w:lang w:val="fr-FR"/>
              </w:rPr>
              <w:t xml:space="preserve"> and </w:t>
            </w:r>
            <w:proofErr w:type="spellStart"/>
            <w:r w:rsidRPr="001B5A40">
              <w:rPr>
                <w:rFonts w:asciiTheme="minorHAnsi" w:hAnsiTheme="minorHAnsi" w:cstheme="minorHAnsi"/>
                <w:sz w:val="22"/>
                <w:szCs w:val="22"/>
                <w:lang w:val="fr-FR"/>
              </w:rPr>
              <w:t>then</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writing</w:t>
            </w:r>
            <w:proofErr w:type="spellEnd"/>
            <w:r w:rsidRPr="001B5A40">
              <w:rPr>
                <w:rFonts w:asciiTheme="minorHAnsi" w:hAnsiTheme="minorHAnsi" w:cstheme="minorHAnsi"/>
                <w:sz w:val="22"/>
                <w:szCs w:val="22"/>
                <w:lang w:val="fr-FR"/>
              </w:rPr>
              <w:t xml:space="preserve"> the </w:t>
            </w:r>
            <w:proofErr w:type="spellStart"/>
            <w:r w:rsidRPr="001B5A40">
              <w:rPr>
                <w:rFonts w:asciiTheme="minorHAnsi" w:hAnsiTheme="minorHAnsi" w:cstheme="minorHAnsi"/>
                <w:sz w:val="22"/>
                <w:szCs w:val="22"/>
                <w:lang w:val="fr-FR"/>
              </w:rPr>
              <w:t>sound</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with</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p>
          <w:p w14:paraId="1E3E5B37" w14:textId="5C009ABB"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proofErr w:type="spellStart"/>
            <w:r w:rsidRPr="001B5A40">
              <w:rPr>
                <w:rFonts w:asciiTheme="minorHAnsi" w:hAnsiTheme="minorHAnsi" w:cstheme="minorHAnsi"/>
                <w:sz w:val="22"/>
                <w:szCs w:val="22"/>
                <w:lang w:val="fr-FR"/>
              </w:rPr>
              <w:t>Letter</w:t>
            </w:r>
            <w:proofErr w:type="spellEnd"/>
            <w:r w:rsidRPr="001B5A40">
              <w:rPr>
                <w:rFonts w:asciiTheme="minorHAnsi" w:hAnsiTheme="minorHAnsi" w:cstheme="minorHAnsi"/>
                <w:sz w:val="22"/>
                <w:szCs w:val="22"/>
                <w:lang w:val="fr-FR"/>
              </w:rPr>
              <w:t xml:space="preserve"> formation – </w:t>
            </w:r>
            <w:proofErr w:type="spellStart"/>
            <w:r w:rsidRPr="001B5A40">
              <w:rPr>
                <w:rFonts w:asciiTheme="minorHAnsi" w:hAnsiTheme="minorHAnsi" w:cstheme="minorHAnsi"/>
                <w:sz w:val="22"/>
                <w:szCs w:val="22"/>
                <w:lang w:val="fr-FR"/>
              </w:rPr>
              <w:t>recognisable</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letters</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most</w:t>
            </w:r>
            <w:proofErr w:type="spellEnd"/>
            <w:r w:rsidRPr="001B5A40">
              <w:rPr>
                <w:rFonts w:asciiTheme="minorHAnsi" w:hAnsiTheme="minorHAnsi" w:cstheme="minorHAnsi"/>
                <w:sz w:val="22"/>
                <w:szCs w:val="22"/>
                <w:lang w:val="fr-FR"/>
              </w:rPr>
              <w:t xml:space="preserve"> of </w:t>
            </w:r>
            <w:proofErr w:type="spellStart"/>
            <w:r w:rsidRPr="001B5A40">
              <w:rPr>
                <w:rFonts w:asciiTheme="minorHAnsi" w:hAnsiTheme="minorHAnsi" w:cstheme="minorHAnsi"/>
                <w:sz w:val="22"/>
                <w:szCs w:val="22"/>
                <w:lang w:val="fr-FR"/>
              </w:rPr>
              <w:t>which</w:t>
            </w:r>
            <w:proofErr w:type="spellEnd"/>
            <w:r w:rsidRPr="001B5A40">
              <w:rPr>
                <w:rFonts w:asciiTheme="minorHAnsi" w:hAnsiTheme="minorHAnsi" w:cstheme="minorHAnsi"/>
                <w:sz w:val="22"/>
                <w:szCs w:val="22"/>
                <w:lang w:val="fr-FR"/>
              </w:rPr>
              <w:t xml:space="preserve"> are </w:t>
            </w:r>
            <w:proofErr w:type="spellStart"/>
            <w:r w:rsidRPr="001B5A40">
              <w:rPr>
                <w:rFonts w:asciiTheme="minorHAnsi" w:hAnsiTheme="minorHAnsi" w:cstheme="minorHAnsi"/>
                <w:sz w:val="22"/>
                <w:szCs w:val="22"/>
                <w:lang w:val="fr-FR"/>
              </w:rPr>
              <w:t>formed</w:t>
            </w:r>
            <w:proofErr w:type="spellEnd"/>
            <w:r w:rsidRPr="001B5A40">
              <w:rPr>
                <w:rFonts w:asciiTheme="minorHAnsi" w:hAnsiTheme="minorHAnsi" w:cstheme="minorHAnsi"/>
                <w:sz w:val="22"/>
                <w:szCs w:val="22"/>
                <w:lang w:val="fr-FR"/>
              </w:rPr>
              <w:t xml:space="preserve"> </w:t>
            </w:r>
            <w:proofErr w:type="spellStart"/>
            <w:r w:rsidRPr="001B5A40">
              <w:rPr>
                <w:rFonts w:asciiTheme="minorHAnsi" w:hAnsiTheme="minorHAnsi" w:cstheme="minorHAnsi"/>
                <w:sz w:val="22"/>
                <w:szCs w:val="22"/>
                <w:lang w:val="fr-FR"/>
              </w:rPr>
              <w:t>correctly</w:t>
            </w:r>
            <w:proofErr w:type="spellEnd"/>
          </w:p>
          <w:p w14:paraId="209F68DE" w14:textId="4667404E" w:rsidR="00237041" w:rsidRPr="001B5A40" w:rsidRDefault="00237041" w:rsidP="00237041">
            <w:pPr>
              <w:pStyle w:val="ListParagraph"/>
              <w:numPr>
                <w:ilvl w:val="0"/>
                <w:numId w:val="17"/>
              </w:numPr>
              <w:ind w:left="171" w:hanging="171"/>
              <w:rPr>
                <w:rFonts w:asciiTheme="minorHAnsi" w:hAnsiTheme="minorHAnsi" w:cstheme="minorHAnsi"/>
                <w:sz w:val="22"/>
                <w:szCs w:val="22"/>
                <w:lang w:val="fr-FR"/>
              </w:rPr>
            </w:pPr>
            <w:r w:rsidRPr="001B5A40">
              <w:rPr>
                <w:rFonts w:asciiTheme="minorHAnsi" w:hAnsiTheme="minorHAnsi" w:cstheme="minorHAnsi"/>
                <w:sz w:val="22"/>
                <w:szCs w:val="22"/>
                <w:lang w:val="fr-FR"/>
              </w:rPr>
              <w:lastRenderedPageBreak/>
              <w:t xml:space="preserve">Write simple </w:t>
            </w:r>
            <w:proofErr w:type="gramStart"/>
            <w:r w:rsidRPr="001B5A40">
              <w:rPr>
                <w:rFonts w:asciiTheme="minorHAnsi" w:hAnsiTheme="minorHAnsi" w:cstheme="minorHAnsi"/>
                <w:sz w:val="22"/>
                <w:szCs w:val="22"/>
                <w:lang w:val="fr-FR"/>
              </w:rPr>
              <w:t>phrases  and</w:t>
            </w:r>
            <w:proofErr w:type="gramEnd"/>
            <w:r w:rsidRPr="001B5A40">
              <w:rPr>
                <w:rFonts w:asciiTheme="minorHAnsi" w:hAnsiTheme="minorHAnsi" w:cstheme="minorHAnsi"/>
                <w:sz w:val="22"/>
                <w:szCs w:val="22"/>
                <w:lang w:val="fr-FR"/>
              </w:rPr>
              <w:t xml:space="preserve"> sentences </w:t>
            </w:r>
          </w:p>
          <w:p w14:paraId="021AC17D" w14:textId="4452D7F4" w:rsidR="00237041" w:rsidRPr="001B5A40" w:rsidRDefault="00237041" w:rsidP="00237041">
            <w:pPr>
              <w:pStyle w:val="ListParagraph"/>
              <w:ind w:left="171"/>
              <w:rPr>
                <w:rFonts w:asciiTheme="minorHAnsi" w:hAnsiTheme="minorHAnsi" w:cstheme="minorHAnsi"/>
                <w:sz w:val="22"/>
                <w:szCs w:val="22"/>
                <w:lang w:val="fr-FR"/>
              </w:rPr>
            </w:pPr>
            <w:proofErr w:type="gramStart"/>
            <w:r w:rsidRPr="001B5A40">
              <w:rPr>
                <w:rFonts w:asciiTheme="minorHAnsi" w:hAnsiTheme="minorHAnsi" w:cstheme="minorHAnsi"/>
                <w:sz w:val="22"/>
                <w:szCs w:val="22"/>
                <w:lang w:val="fr-FR"/>
              </w:rPr>
              <w:t>h</w:t>
            </w:r>
            <w:proofErr w:type="gramEnd"/>
          </w:p>
          <w:p w14:paraId="53C85C41" w14:textId="77777777" w:rsidR="00237041" w:rsidRPr="001B5A40" w:rsidRDefault="00237041" w:rsidP="00237041">
            <w:pPr>
              <w:rPr>
                <w:rFonts w:asciiTheme="minorHAnsi" w:hAnsiTheme="minorHAnsi" w:cstheme="minorHAnsi"/>
                <w:sz w:val="22"/>
                <w:szCs w:val="22"/>
                <w:u w:val="single"/>
                <w:lang w:val="fr-FR"/>
              </w:rPr>
            </w:pPr>
            <w:r w:rsidRPr="001B5A40">
              <w:rPr>
                <w:rFonts w:asciiTheme="minorHAnsi" w:hAnsiTheme="minorHAnsi" w:cstheme="minorHAnsi"/>
                <w:sz w:val="22"/>
                <w:szCs w:val="22"/>
                <w:u w:val="single"/>
                <w:lang w:val="fr-FR"/>
              </w:rPr>
              <w:t>Handwriting</w:t>
            </w:r>
          </w:p>
          <w:p w14:paraId="1DD0249C" w14:textId="62FFB788" w:rsidR="00237041" w:rsidRPr="000118D4" w:rsidRDefault="00237041" w:rsidP="000118D4">
            <w:pPr>
              <w:pStyle w:val="ListParagraph"/>
              <w:numPr>
                <w:ilvl w:val="0"/>
                <w:numId w:val="18"/>
              </w:numPr>
              <w:ind w:left="171" w:hanging="141"/>
              <w:rPr>
                <w:rFonts w:asciiTheme="minorHAnsi" w:hAnsiTheme="minorHAnsi" w:cstheme="minorHAnsi"/>
                <w:sz w:val="22"/>
                <w:szCs w:val="22"/>
                <w:lang w:val="fr-FR"/>
              </w:rPr>
            </w:pPr>
            <w:r w:rsidRPr="001B5A40">
              <w:rPr>
                <w:rFonts w:asciiTheme="minorHAnsi" w:hAnsiTheme="minorHAnsi" w:cstheme="minorHAnsi"/>
                <w:sz w:val="22"/>
                <w:szCs w:val="22"/>
                <w:lang w:val="fr-FR"/>
              </w:rPr>
              <w:t xml:space="preserve">Name </w:t>
            </w:r>
            <w:proofErr w:type="spellStart"/>
            <w:r w:rsidRPr="001B5A40">
              <w:rPr>
                <w:rFonts w:asciiTheme="minorHAnsi" w:hAnsiTheme="minorHAnsi" w:cstheme="minorHAnsi"/>
                <w:sz w:val="22"/>
                <w:szCs w:val="22"/>
                <w:lang w:val="fr-FR"/>
              </w:rPr>
              <w:t>writing</w:t>
            </w:r>
            <w:proofErr w:type="spellEnd"/>
          </w:p>
        </w:tc>
      </w:tr>
      <w:tr w:rsidR="00237041" w:rsidRPr="005E395D" w14:paraId="0CC00B6F" w14:textId="153DCCE7" w:rsidTr="77961F27">
        <w:trPr>
          <w:cantSplit/>
          <w:trHeight w:val="529"/>
        </w:trPr>
        <w:tc>
          <w:tcPr>
            <w:tcW w:w="2420" w:type="dxa"/>
            <w:tcBorders>
              <w:left w:val="single" w:sz="18" w:space="0" w:color="auto"/>
              <w:right w:val="single" w:sz="18" w:space="0" w:color="auto"/>
            </w:tcBorders>
          </w:tcPr>
          <w:p w14:paraId="67210A9A" w14:textId="20C86B24" w:rsidR="00237041" w:rsidRPr="005E395D" w:rsidRDefault="00237041" w:rsidP="00237041">
            <w:pPr>
              <w:rPr>
                <w:rFonts w:asciiTheme="minorHAnsi" w:hAnsiTheme="minorHAnsi" w:cstheme="minorHAnsi"/>
                <w:b/>
                <w:sz w:val="22"/>
                <w:szCs w:val="22"/>
                <w:lang w:val="en-GB"/>
              </w:rPr>
            </w:pPr>
            <w:r w:rsidRPr="005E395D">
              <w:rPr>
                <w:rFonts w:asciiTheme="minorHAnsi" w:hAnsiTheme="minorHAnsi" w:cstheme="minorHAnsi"/>
                <w:b/>
                <w:sz w:val="22"/>
                <w:szCs w:val="22"/>
                <w:lang w:val="en-GB"/>
              </w:rPr>
              <w:lastRenderedPageBreak/>
              <w:t xml:space="preserve">Text </w:t>
            </w:r>
            <w:r>
              <w:rPr>
                <w:rFonts w:asciiTheme="minorHAnsi" w:hAnsiTheme="minorHAnsi" w:cstheme="minorHAnsi"/>
                <w:b/>
                <w:sz w:val="22"/>
                <w:szCs w:val="22"/>
                <w:lang w:val="en-GB"/>
              </w:rPr>
              <w:t>of term / Author Focus</w:t>
            </w:r>
          </w:p>
        </w:tc>
        <w:tc>
          <w:tcPr>
            <w:tcW w:w="2225" w:type="dxa"/>
            <w:tcBorders>
              <w:left w:val="single" w:sz="18" w:space="0" w:color="auto"/>
              <w:right w:val="single" w:sz="4" w:space="0" w:color="auto"/>
            </w:tcBorders>
          </w:tcPr>
          <w:p w14:paraId="79A09DB8" w14:textId="664608BF" w:rsidR="00237041" w:rsidRDefault="00237041" w:rsidP="00237041">
            <w:pPr>
              <w:jc w:val="center"/>
              <w:rPr>
                <w:rFonts w:asciiTheme="minorHAnsi" w:hAnsiTheme="minorHAnsi" w:cstheme="minorHAnsi"/>
                <w:sz w:val="20"/>
                <w:szCs w:val="20"/>
                <w:lang w:val="fr-FR"/>
              </w:rPr>
            </w:pPr>
            <w:proofErr w:type="spellStart"/>
            <w:r w:rsidRPr="00911DF1">
              <w:rPr>
                <w:rFonts w:asciiTheme="minorHAnsi" w:hAnsiTheme="minorHAnsi" w:cstheme="minorHAnsi"/>
                <w:sz w:val="20"/>
                <w:szCs w:val="20"/>
                <w:lang w:val="fr-FR"/>
              </w:rPr>
              <w:t>Colour</w:t>
            </w:r>
            <w:proofErr w:type="spellEnd"/>
            <w:r w:rsidRPr="00911DF1">
              <w:rPr>
                <w:rFonts w:asciiTheme="minorHAnsi" w:hAnsiTheme="minorHAnsi" w:cstheme="minorHAnsi"/>
                <w:sz w:val="20"/>
                <w:szCs w:val="20"/>
                <w:lang w:val="fr-FR"/>
              </w:rPr>
              <w:t xml:space="preserve"> Monster</w:t>
            </w:r>
          </w:p>
          <w:p w14:paraId="27CA7875" w14:textId="15D7822E" w:rsidR="00237041" w:rsidRPr="00911DF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Anna </w:t>
            </w:r>
            <w:proofErr w:type="spellStart"/>
            <w:r>
              <w:rPr>
                <w:rFonts w:asciiTheme="minorHAnsi" w:hAnsiTheme="minorHAnsi" w:cstheme="minorHAnsi"/>
                <w:sz w:val="20"/>
                <w:szCs w:val="20"/>
                <w:lang w:val="fr-FR"/>
              </w:rPr>
              <w:t>Llenas</w:t>
            </w:r>
            <w:proofErr w:type="spellEnd"/>
          </w:p>
          <w:p w14:paraId="346AE10F" w14:textId="0348B8EC" w:rsidR="00237041" w:rsidRPr="00911DF1" w:rsidRDefault="00237041" w:rsidP="00237041">
            <w:pPr>
              <w:jc w:val="center"/>
              <w:rPr>
                <w:rFonts w:asciiTheme="minorHAnsi" w:hAnsiTheme="minorHAnsi" w:cstheme="minorHAnsi"/>
                <w:sz w:val="20"/>
                <w:szCs w:val="20"/>
                <w:lang w:val="fr-FR"/>
              </w:rPr>
            </w:pPr>
          </w:p>
          <w:p w14:paraId="3D74BF4D" w14:textId="07A9EC0A" w:rsidR="00237041" w:rsidRDefault="00237041" w:rsidP="00237041">
            <w:pPr>
              <w:jc w:val="center"/>
              <w:rPr>
                <w:rFonts w:asciiTheme="minorHAnsi" w:hAnsiTheme="minorHAnsi" w:cstheme="minorHAnsi"/>
                <w:sz w:val="20"/>
                <w:szCs w:val="20"/>
                <w:lang w:val="fr-FR"/>
              </w:rPr>
            </w:pPr>
            <w:proofErr w:type="spellStart"/>
            <w:r w:rsidRPr="00911DF1">
              <w:rPr>
                <w:rFonts w:asciiTheme="minorHAnsi" w:hAnsiTheme="minorHAnsi" w:cstheme="minorHAnsi"/>
                <w:sz w:val="20"/>
                <w:szCs w:val="20"/>
                <w:lang w:val="fr-FR"/>
              </w:rPr>
              <w:t>Only</w:t>
            </w:r>
            <w:proofErr w:type="spellEnd"/>
            <w:r w:rsidRPr="00911DF1">
              <w:rPr>
                <w:rFonts w:asciiTheme="minorHAnsi" w:hAnsiTheme="minorHAnsi" w:cstheme="minorHAnsi"/>
                <w:sz w:val="20"/>
                <w:szCs w:val="20"/>
                <w:lang w:val="fr-FR"/>
              </w:rPr>
              <w:t xml:space="preserve"> One You</w:t>
            </w:r>
          </w:p>
          <w:p w14:paraId="1CD1007F" w14:textId="0160A449"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Linda </w:t>
            </w:r>
            <w:proofErr w:type="spellStart"/>
            <w:r>
              <w:rPr>
                <w:rFonts w:asciiTheme="minorHAnsi" w:hAnsiTheme="minorHAnsi" w:cstheme="minorHAnsi"/>
                <w:sz w:val="20"/>
                <w:szCs w:val="20"/>
                <w:lang w:val="fr-FR"/>
              </w:rPr>
              <w:t>Kranz</w:t>
            </w:r>
            <w:proofErr w:type="spellEnd"/>
          </w:p>
          <w:p w14:paraId="02086687" w14:textId="70D9DD82" w:rsidR="00237041" w:rsidRDefault="00237041" w:rsidP="00237041">
            <w:pPr>
              <w:jc w:val="center"/>
              <w:rPr>
                <w:rFonts w:asciiTheme="minorHAnsi" w:hAnsiTheme="minorHAnsi" w:cstheme="minorHAnsi"/>
                <w:sz w:val="20"/>
                <w:szCs w:val="20"/>
                <w:lang w:val="fr-FR"/>
              </w:rPr>
            </w:pPr>
          </w:p>
          <w:p w14:paraId="7113A88E" w14:textId="2AADBFFF" w:rsidR="000118D4" w:rsidRDefault="000118D4"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The Dot </w:t>
            </w:r>
          </w:p>
          <w:p w14:paraId="66AB75B9" w14:textId="76B99B6F" w:rsidR="000118D4" w:rsidRDefault="000118D4"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Peter Reynolds</w:t>
            </w:r>
          </w:p>
          <w:p w14:paraId="498CE7B6" w14:textId="77777777" w:rsidR="000118D4" w:rsidRDefault="000118D4" w:rsidP="00237041">
            <w:pPr>
              <w:jc w:val="center"/>
              <w:rPr>
                <w:rFonts w:asciiTheme="minorHAnsi" w:hAnsiTheme="minorHAnsi" w:cstheme="minorHAnsi"/>
                <w:sz w:val="20"/>
                <w:szCs w:val="20"/>
                <w:lang w:val="fr-FR"/>
              </w:rPr>
            </w:pPr>
          </w:p>
          <w:p w14:paraId="21CF8BA4" w14:textId="0D128FCC" w:rsidR="00237041" w:rsidRPr="00911DF1"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Autumn</w:t>
            </w:r>
            <w:proofErr w:type="spellEnd"/>
            <w:r>
              <w:rPr>
                <w:rFonts w:asciiTheme="minorHAnsi" w:hAnsiTheme="minorHAnsi" w:cstheme="minorHAnsi"/>
                <w:sz w:val="20"/>
                <w:szCs w:val="20"/>
                <w:lang w:val="fr-FR"/>
              </w:rPr>
              <w:t xml:space="preserve"> (NF)</w:t>
            </w:r>
          </w:p>
        </w:tc>
        <w:tc>
          <w:tcPr>
            <w:tcW w:w="2076" w:type="dxa"/>
            <w:tcBorders>
              <w:left w:val="single" w:sz="4" w:space="0" w:color="auto"/>
              <w:right w:val="single" w:sz="18" w:space="0" w:color="auto"/>
            </w:tcBorders>
          </w:tcPr>
          <w:p w14:paraId="1A178E79" w14:textId="738B36CB"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Stick Man</w:t>
            </w:r>
          </w:p>
          <w:p w14:paraId="3EC20561" w14:textId="34C56758"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Julia Donaldson</w:t>
            </w:r>
          </w:p>
          <w:p w14:paraId="79839A9F" w14:textId="48CFC0B8" w:rsidR="00237041" w:rsidRDefault="00237041" w:rsidP="00237041">
            <w:pPr>
              <w:jc w:val="center"/>
              <w:rPr>
                <w:rFonts w:asciiTheme="minorHAnsi" w:hAnsiTheme="minorHAnsi" w:cstheme="minorHAnsi"/>
                <w:sz w:val="20"/>
                <w:szCs w:val="20"/>
                <w:lang w:val="fr-FR"/>
              </w:rPr>
            </w:pPr>
          </w:p>
          <w:p w14:paraId="0C7FAB32" w14:textId="5AA4763D" w:rsidR="000118D4" w:rsidRDefault="00237041" w:rsidP="000118D4">
            <w:pPr>
              <w:jc w:val="center"/>
              <w:rPr>
                <w:rFonts w:asciiTheme="minorHAnsi" w:hAnsiTheme="minorHAnsi" w:cstheme="minorHAnsi"/>
                <w:sz w:val="20"/>
                <w:szCs w:val="20"/>
                <w:lang w:val="fr-FR"/>
              </w:rPr>
            </w:pPr>
            <w:r>
              <w:rPr>
                <w:rFonts w:asciiTheme="minorHAnsi" w:hAnsiTheme="minorHAnsi" w:cstheme="minorHAnsi"/>
                <w:sz w:val="20"/>
                <w:szCs w:val="20"/>
                <w:lang w:val="fr-FR"/>
              </w:rPr>
              <w:t>Jolly Christmas Postman</w:t>
            </w:r>
          </w:p>
          <w:p w14:paraId="56E030C8" w14:textId="6171EA49"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Janet and Allan </w:t>
            </w:r>
            <w:proofErr w:type="spellStart"/>
            <w:r>
              <w:rPr>
                <w:rFonts w:asciiTheme="minorHAnsi" w:hAnsiTheme="minorHAnsi" w:cstheme="minorHAnsi"/>
                <w:sz w:val="20"/>
                <w:szCs w:val="20"/>
                <w:lang w:val="fr-FR"/>
              </w:rPr>
              <w:t>Ahlberg</w:t>
            </w:r>
            <w:proofErr w:type="spellEnd"/>
          </w:p>
          <w:p w14:paraId="2B883926" w14:textId="24053807" w:rsidR="00237041" w:rsidRDefault="00237041" w:rsidP="00237041">
            <w:pPr>
              <w:jc w:val="center"/>
              <w:rPr>
                <w:rFonts w:asciiTheme="minorHAnsi" w:hAnsiTheme="minorHAnsi" w:cstheme="minorHAnsi"/>
                <w:sz w:val="20"/>
                <w:szCs w:val="20"/>
                <w:lang w:val="fr-FR"/>
              </w:rPr>
            </w:pPr>
          </w:p>
          <w:p w14:paraId="732E6D98" w14:textId="77777777" w:rsidR="00237041" w:rsidRPr="00693BB7" w:rsidRDefault="00237041" w:rsidP="00237041">
            <w:pPr>
              <w:rPr>
                <w:rFonts w:asciiTheme="minorHAnsi" w:hAnsiTheme="minorHAnsi" w:cstheme="minorHAnsi"/>
                <w:sz w:val="20"/>
                <w:szCs w:val="20"/>
                <w:lang w:val="fr-FR"/>
              </w:rPr>
            </w:pPr>
          </w:p>
        </w:tc>
        <w:tc>
          <w:tcPr>
            <w:tcW w:w="2076" w:type="dxa"/>
            <w:gridSpan w:val="2"/>
            <w:tcBorders>
              <w:left w:val="single" w:sz="18" w:space="0" w:color="auto"/>
            </w:tcBorders>
          </w:tcPr>
          <w:p w14:paraId="31B91FDF" w14:textId="4ABA98AA" w:rsidR="00237041"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Gingerbread</w:t>
            </w:r>
            <w:proofErr w:type="spellEnd"/>
            <w:r>
              <w:rPr>
                <w:rFonts w:asciiTheme="minorHAnsi" w:hAnsiTheme="minorHAnsi" w:cstheme="minorHAnsi"/>
                <w:sz w:val="20"/>
                <w:szCs w:val="20"/>
                <w:lang w:val="fr-FR"/>
              </w:rPr>
              <w:t xml:space="preserve"> Man</w:t>
            </w:r>
          </w:p>
          <w:p w14:paraId="737F87FF" w14:textId="75AF2AD1" w:rsidR="00237041"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Traditional</w:t>
            </w:r>
            <w:proofErr w:type="spellEnd"/>
            <w:r>
              <w:rPr>
                <w:rFonts w:asciiTheme="minorHAnsi" w:hAnsiTheme="minorHAnsi" w:cstheme="minorHAnsi"/>
                <w:sz w:val="20"/>
                <w:szCs w:val="20"/>
                <w:lang w:val="fr-FR"/>
              </w:rPr>
              <w:t xml:space="preserve"> Tale</w:t>
            </w:r>
          </w:p>
          <w:p w14:paraId="00D44ABE" w14:textId="77777777" w:rsidR="00237041" w:rsidRDefault="00237041" w:rsidP="00237041">
            <w:pPr>
              <w:jc w:val="center"/>
              <w:rPr>
                <w:rFonts w:asciiTheme="minorHAnsi" w:hAnsiTheme="minorHAnsi" w:cstheme="minorHAnsi"/>
                <w:sz w:val="20"/>
                <w:szCs w:val="20"/>
                <w:lang w:val="fr-FR"/>
              </w:rPr>
            </w:pPr>
          </w:p>
          <w:p w14:paraId="2D181F42" w14:textId="515083DA"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Little Red </w:t>
            </w:r>
            <w:proofErr w:type="spellStart"/>
            <w:r>
              <w:rPr>
                <w:rFonts w:asciiTheme="minorHAnsi" w:hAnsiTheme="minorHAnsi" w:cstheme="minorHAnsi"/>
                <w:sz w:val="20"/>
                <w:szCs w:val="20"/>
                <w:lang w:val="fr-FR"/>
              </w:rPr>
              <w:t>Hen</w:t>
            </w:r>
            <w:proofErr w:type="spellEnd"/>
          </w:p>
          <w:p w14:paraId="18DF33CA" w14:textId="2F8BADB0" w:rsidR="00237041"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Traditional</w:t>
            </w:r>
            <w:proofErr w:type="spellEnd"/>
            <w:r>
              <w:rPr>
                <w:rFonts w:asciiTheme="minorHAnsi" w:hAnsiTheme="minorHAnsi" w:cstheme="minorHAnsi"/>
                <w:sz w:val="20"/>
                <w:szCs w:val="20"/>
                <w:lang w:val="fr-FR"/>
              </w:rPr>
              <w:t xml:space="preserve"> Tale</w:t>
            </w:r>
          </w:p>
          <w:p w14:paraId="2A0E0693" w14:textId="77777777" w:rsidR="00237041" w:rsidRDefault="00237041" w:rsidP="00237041">
            <w:pPr>
              <w:jc w:val="center"/>
              <w:rPr>
                <w:rFonts w:asciiTheme="minorHAnsi" w:hAnsiTheme="minorHAnsi" w:cstheme="minorHAnsi"/>
                <w:sz w:val="20"/>
                <w:szCs w:val="20"/>
                <w:lang w:val="fr-FR"/>
              </w:rPr>
            </w:pPr>
          </w:p>
          <w:p w14:paraId="50023C73" w14:textId="77777777"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Jack and the </w:t>
            </w:r>
            <w:proofErr w:type="spellStart"/>
            <w:r>
              <w:rPr>
                <w:rFonts w:asciiTheme="minorHAnsi" w:hAnsiTheme="minorHAnsi" w:cstheme="minorHAnsi"/>
                <w:sz w:val="20"/>
                <w:szCs w:val="20"/>
                <w:lang w:val="fr-FR"/>
              </w:rPr>
              <w:t>Beanstalk</w:t>
            </w:r>
            <w:proofErr w:type="spellEnd"/>
          </w:p>
          <w:p w14:paraId="322CC65B" w14:textId="1D588E22" w:rsidR="00237041" w:rsidRPr="00693BB7"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Traditional</w:t>
            </w:r>
            <w:proofErr w:type="spellEnd"/>
            <w:r>
              <w:rPr>
                <w:rFonts w:asciiTheme="minorHAnsi" w:hAnsiTheme="minorHAnsi" w:cstheme="minorHAnsi"/>
                <w:sz w:val="20"/>
                <w:szCs w:val="20"/>
                <w:lang w:val="fr-FR"/>
              </w:rPr>
              <w:t xml:space="preserve"> Tale</w:t>
            </w:r>
          </w:p>
        </w:tc>
        <w:tc>
          <w:tcPr>
            <w:tcW w:w="2076" w:type="dxa"/>
            <w:tcBorders>
              <w:right w:val="single" w:sz="18" w:space="0" w:color="auto"/>
            </w:tcBorders>
          </w:tcPr>
          <w:p w14:paraId="14D05791" w14:textId="6340645E" w:rsidR="00237041" w:rsidRDefault="00237041" w:rsidP="00237041">
            <w:pPr>
              <w:jc w:val="center"/>
              <w:rPr>
                <w:rFonts w:asciiTheme="minorHAnsi" w:hAnsiTheme="minorHAnsi" w:cstheme="minorHAnsi"/>
                <w:sz w:val="20"/>
                <w:szCs w:val="20"/>
                <w:lang w:val="fr-FR"/>
              </w:rPr>
            </w:pPr>
            <w:proofErr w:type="spellStart"/>
            <w:r>
              <w:rPr>
                <w:rFonts w:asciiTheme="minorHAnsi" w:hAnsiTheme="minorHAnsi" w:cstheme="minorHAnsi"/>
                <w:sz w:val="20"/>
                <w:szCs w:val="20"/>
                <w:lang w:val="fr-FR"/>
              </w:rPr>
              <w:t>Jasper’s</w:t>
            </w:r>
            <w:proofErr w:type="spellEnd"/>
            <w:r>
              <w:rPr>
                <w:rFonts w:asciiTheme="minorHAnsi" w:hAnsiTheme="minorHAnsi" w:cstheme="minorHAnsi"/>
                <w:sz w:val="20"/>
                <w:szCs w:val="20"/>
                <w:lang w:val="fr-FR"/>
              </w:rPr>
              <w:t xml:space="preserve"> </w:t>
            </w:r>
            <w:proofErr w:type="spellStart"/>
            <w:r>
              <w:rPr>
                <w:rFonts w:asciiTheme="minorHAnsi" w:hAnsiTheme="minorHAnsi" w:cstheme="minorHAnsi"/>
                <w:sz w:val="20"/>
                <w:szCs w:val="20"/>
                <w:lang w:val="fr-FR"/>
              </w:rPr>
              <w:t>Beanstalk</w:t>
            </w:r>
            <w:proofErr w:type="spellEnd"/>
          </w:p>
          <w:p w14:paraId="38574F3A" w14:textId="244707AA"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Mick </w:t>
            </w:r>
            <w:proofErr w:type="spellStart"/>
            <w:r>
              <w:rPr>
                <w:rFonts w:asciiTheme="minorHAnsi" w:hAnsiTheme="minorHAnsi" w:cstheme="minorHAnsi"/>
                <w:sz w:val="20"/>
                <w:szCs w:val="20"/>
                <w:lang w:val="fr-FR"/>
              </w:rPr>
              <w:t>Inkpen</w:t>
            </w:r>
            <w:proofErr w:type="spellEnd"/>
          </w:p>
          <w:p w14:paraId="276F6409" w14:textId="77777777" w:rsidR="00237041" w:rsidRDefault="00237041" w:rsidP="00237041">
            <w:pPr>
              <w:jc w:val="center"/>
              <w:rPr>
                <w:rFonts w:asciiTheme="minorHAnsi" w:hAnsiTheme="minorHAnsi" w:cstheme="minorHAnsi"/>
                <w:sz w:val="20"/>
                <w:szCs w:val="20"/>
                <w:lang w:val="fr-FR"/>
              </w:rPr>
            </w:pPr>
          </w:p>
          <w:p w14:paraId="7143141F" w14:textId="53FDDA7A"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Billy the </w:t>
            </w:r>
            <w:proofErr w:type="spellStart"/>
            <w:r>
              <w:rPr>
                <w:rFonts w:asciiTheme="minorHAnsi" w:hAnsiTheme="minorHAnsi" w:cstheme="minorHAnsi"/>
                <w:sz w:val="20"/>
                <w:szCs w:val="20"/>
                <w:lang w:val="fr-FR"/>
              </w:rPr>
              <w:t>Seed</w:t>
            </w:r>
            <w:proofErr w:type="spellEnd"/>
          </w:p>
          <w:p w14:paraId="4CB34C5E" w14:textId="3C8EC7AC" w:rsidR="00237041"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Indiana </w:t>
            </w:r>
            <w:proofErr w:type="spellStart"/>
            <w:r>
              <w:rPr>
                <w:rFonts w:asciiTheme="minorHAnsi" w:hAnsiTheme="minorHAnsi" w:cstheme="minorHAnsi"/>
                <w:sz w:val="20"/>
                <w:szCs w:val="20"/>
                <w:lang w:val="fr-FR"/>
              </w:rPr>
              <w:t>Reyna</w:t>
            </w:r>
            <w:proofErr w:type="spellEnd"/>
            <w:r>
              <w:rPr>
                <w:rFonts w:asciiTheme="minorHAnsi" w:hAnsiTheme="minorHAnsi" w:cstheme="minorHAnsi"/>
                <w:sz w:val="20"/>
                <w:szCs w:val="20"/>
                <w:lang w:val="fr-FR"/>
              </w:rPr>
              <w:t xml:space="preserve"> Rivera</w:t>
            </w:r>
          </w:p>
          <w:p w14:paraId="6EC4C85B" w14:textId="77777777" w:rsidR="00237041" w:rsidRDefault="00237041" w:rsidP="00237041">
            <w:pPr>
              <w:jc w:val="center"/>
              <w:rPr>
                <w:rFonts w:asciiTheme="minorHAnsi" w:hAnsiTheme="minorHAnsi" w:cstheme="minorHAnsi"/>
                <w:sz w:val="20"/>
                <w:szCs w:val="20"/>
                <w:lang w:val="fr-FR"/>
              </w:rPr>
            </w:pPr>
          </w:p>
          <w:p w14:paraId="0FD4B81B" w14:textId="00363F19" w:rsidR="00237041" w:rsidRPr="00693BB7" w:rsidRDefault="00237041" w:rsidP="00237041">
            <w:pPr>
              <w:jc w:val="center"/>
              <w:rPr>
                <w:rFonts w:asciiTheme="minorHAnsi" w:hAnsiTheme="minorHAnsi" w:cstheme="minorHAnsi"/>
                <w:sz w:val="20"/>
                <w:szCs w:val="20"/>
                <w:lang w:val="fr-FR"/>
              </w:rPr>
            </w:pPr>
            <w:r>
              <w:rPr>
                <w:rFonts w:asciiTheme="minorHAnsi" w:hAnsiTheme="minorHAnsi" w:cstheme="minorHAnsi"/>
                <w:sz w:val="20"/>
                <w:szCs w:val="20"/>
                <w:lang w:val="fr-FR"/>
              </w:rPr>
              <w:t>Spring (NF)</w:t>
            </w:r>
          </w:p>
        </w:tc>
        <w:tc>
          <w:tcPr>
            <w:tcW w:w="2076" w:type="dxa"/>
            <w:tcBorders>
              <w:left w:val="single" w:sz="18" w:space="0" w:color="auto"/>
              <w:right w:val="single" w:sz="4" w:space="0" w:color="auto"/>
            </w:tcBorders>
          </w:tcPr>
          <w:p w14:paraId="613F8C62" w14:textId="77777777"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The Story of Chocolate (NF)</w:t>
            </w:r>
          </w:p>
          <w:p w14:paraId="466A498F" w14:textId="77777777" w:rsidR="00237041" w:rsidRDefault="00237041" w:rsidP="00237041">
            <w:pPr>
              <w:jc w:val="center"/>
              <w:rPr>
                <w:rFonts w:asciiTheme="minorHAnsi" w:hAnsiTheme="minorHAnsi" w:cstheme="minorHAnsi"/>
                <w:sz w:val="20"/>
                <w:szCs w:val="20"/>
              </w:rPr>
            </w:pPr>
          </w:p>
          <w:p w14:paraId="2B759280" w14:textId="18DD5E4C"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The Journey of a Letter</w:t>
            </w:r>
          </w:p>
          <w:p w14:paraId="7F774480" w14:textId="1D8BF0DE" w:rsidR="00DD02EE" w:rsidRDefault="00DD02EE" w:rsidP="00237041">
            <w:pPr>
              <w:jc w:val="center"/>
              <w:rPr>
                <w:rFonts w:asciiTheme="minorHAnsi" w:hAnsiTheme="minorHAnsi" w:cstheme="minorHAnsi"/>
                <w:sz w:val="20"/>
                <w:szCs w:val="20"/>
              </w:rPr>
            </w:pPr>
          </w:p>
          <w:p w14:paraId="1CA42C9F" w14:textId="01616094" w:rsidR="00DD02EE" w:rsidRDefault="00DD02EE" w:rsidP="00237041">
            <w:pPr>
              <w:jc w:val="center"/>
              <w:rPr>
                <w:rFonts w:asciiTheme="minorHAnsi" w:hAnsiTheme="minorHAnsi" w:cstheme="minorHAnsi"/>
                <w:sz w:val="20"/>
                <w:szCs w:val="20"/>
              </w:rPr>
            </w:pPr>
            <w:r>
              <w:rPr>
                <w:rFonts w:asciiTheme="minorHAnsi" w:hAnsiTheme="minorHAnsi" w:cstheme="minorHAnsi"/>
                <w:sz w:val="20"/>
                <w:szCs w:val="20"/>
              </w:rPr>
              <w:t>The Jolly Postman</w:t>
            </w:r>
          </w:p>
          <w:p w14:paraId="0FC2BDF3" w14:textId="10FB6DCB" w:rsidR="00DD02EE" w:rsidRDefault="00DD02EE" w:rsidP="00237041">
            <w:pPr>
              <w:jc w:val="center"/>
              <w:rPr>
                <w:rFonts w:asciiTheme="minorHAnsi" w:hAnsiTheme="minorHAnsi" w:cstheme="minorHAnsi"/>
                <w:sz w:val="20"/>
                <w:szCs w:val="20"/>
              </w:rPr>
            </w:pPr>
            <w:r>
              <w:rPr>
                <w:rFonts w:asciiTheme="minorHAnsi" w:hAnsiTheme="minorHAnsi" w:cstheme="minorHAnsi"/>
                <w:sz w:val="20"/>
                <w:szCs w:val="20"/>
              </w:rPr>
              <w:t xml:space="preserve">Janet and Allan </w:t>
            </w:r>
            <w:proofErr w:type="spellStart"/>
            <w:r>
              <w:rPr>
                <w:rFonts w:asciiTheme="minorHAnsi" w:hAnsiTheme="minorHAnsi" w:cstheme="minorHAnsi"/>
                <w:sz w:val="20"/>
                <w:szCs w:val="20"/>
              </w:rPr>
              <w:t>Ahlberg</w:t>
            </w:r>
            <w:proofErr w:type="spellEnd"/>
          </w:p>
          <w:p w14:paraId="0DB0ABB1" w14:textId="77777777" w:rsidR="00237041" w:rsidRDefault="00237041" w:rsidP="00237041">
            <w:pPr>
              <w:rPr>
                <w:rFonts w:asciiTheme="minorHAnsi" w:hAnsiTheme="minorHAnsi" w:cstheme="minorHAnsi"/>
                <w:sz w:val="20"/>
                <w:szCs w:val="20"/>
              </w:rPr>
            </w:pPr>
          </w:p>
          <w:p w14:paraId="1B33D51F" w14:textId="77777777"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What the Ladybird Heard</w:t>
            </w:r>
          </w:p>
          <w:p w14:paraId="7AC2583D" w14:textId="743FDDDE" w:rsidR="00237041" w:rsidRPr="00693BB7" w:rsidRDefault="00237041" w:rsidP="00237041">
            <w:pPr>
              <w:jc w:val="center"/>
              <w:rPr>
                <w:rFonts w:asciiTheme="minorHAnsi" w:hAnsiTheme="minorHAnsi" w:cstheme="minorHAnsi"/>
                <w:sz w:val="20"/>
                <w:szCs w:val="20"/>
              </w:rPr>
            </w:pPr>
            <w:r>
              <w:rPr>
                <w:rFonts w:asciiTheme="minorHAnsi" w:hAnsiTheme="minorHAnsi" w:cstheme="minorHAnsi"/>
                <w:sz w:val="20"/>
                <w:szCs w:val="20"/>
              </w:rPr>
              <w:t>Julia Donaldson</w:t>
            </w:r>
          </w:p>
        </w:tc>
        <w:tc>
          <w:tcPr>
            <w:tcW w:w="2076" w:type="dxa"/>
            <w:tcBorders>
              <w:left w:val="single" w:sz="4" w:space="0" w:color="auto"/>
              <w:right w:val="single" w:sz="18" w:space="0" w:color="auto"/>
            </w:tcBorders>
          </w:tcPr>
          <w:p w14:paraId="5B5FE41C" w14:textId="4456C7E2"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Super Worm</w:t>
            </w:r>
          </w:p>
          <w:p w14:paraId="503EF4A1" w14:textId="5A0ADA31"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Julia Donaldson</w:t>
            </w:r>
          </w:p>
          <w:p w14:paraId="4D81ECD4" w14:textId="77777777" w:rsidR="00237041" w:rsidRDefault="00237041" w:rsidP="00237041">
            <w:pPr>
              <w:jc w:val="center"/>
              <w:rPr>
                <w:rFonts w:asciiTheme="minorHAnsi" w:hAnsiTheme="minorHAnsi" w:cstheme="minorHAnsi"/>
                <w:sz w:val="20"/>
                <w:szCs w:val="20"/>
              </w:rPr>
            </w:pPr>
          </w:p>
          <w:p w14:paraId="754327A6" w14:textId="512F80AA"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The Great Pet Sale</w:t>
            </w:r>
          </w:p>
          <w:p w14:paraId="2667CCB5" w14:textId="5B7C22FA" w:rsidR="00237041" w:rsidRDefault="00237041" w:rsidP="00237041">
            <w:pPr>
              <w:jc w:val="center"/>
              <w:rPr>
                <w:rFonts w:asciiTheme="minorHAnsi" w:hAnsiTheme="minorHAnsi" w:cstheme="minorHAnsi"/>
                <w:sz w:val="20"/>
                <w:szCs w:val="20"/>
              </w:rPr>
            </w:pPr>
            <w:r>
              <w:rPr>
                <w:rFonts w:asciiTheme="minorHAnsi" w:hAnsiTheme="minorHAnsi" w:cstheme="minorHAnsi"/>
                <w:sz w:val="20"/>
                <w:szCs w:val="20"/>
              </w:rPr>
              <w:t xml:space="preserve">Mick </w:t>
            </w:r>
            <w:proofErr w:type="spellStart"/>
            <w:r>
              <w:rPr>
                <w:rFonts w:asciiTheme="minorHAnsi" w:hAnsiTheme="minorHAnsi" w:cstheme="minorHAnsi"/>
                <w:sz w:val="20"/>
                <w:szCs w:val="20"/>
              </w:rPr>
              <w:t>Inkpen</w:t>
            </w:r>
            <w:proofErr w:type="spellEnd"/>
          </w:p>
          <w:p w14:paraId="53FAFF51" w14:textId="77777777" w:rsidR="00237041" w:rsidRDefault="00237041" w:rsidP="00237041">
            <w:pPr>
              <w:jc w:val="center"/>
              <w:rPr>
                <w:rFonts w:asciiTheme="minorHAnsi" w:hAnsiTheme="minorHAnsi" w:cstheme="minorHAnsi"/>
                <w:sz w:val="20"/>
                <w:szCs w:val="20"/>
              </w:rPr>
            </w:pPr>
          </w:p>
          <w:p w14:paraId="7EEA64A0" w14:textId="16A332EE" w:rsidR="00237041" w:rsidRPr="00693BB7" w:rsidRDefault="00237041" w:rsidP="00237041">
            <w:pPr>
              <w:jc w:val="center"/>
              <w:rPr>
                <w:rFonts w:asciiTheme="minorHAnsi" w:hAnsiTheme="minorHAnsi" w:cstheme="minorHAnsi"/>
                <w:sz w:val="20"/>
                <w:szCs w:val="20"/>
              </w:rPr>
            </w:pPr>
            <w:r>
              <w:rPr>
                <w:rFonts w:asciiTheme="minorHAnsi" w:hAnsiTheme="minorHAnsi" w:cstheme="minorHAnsi"/>
                <w:sz w:val="20"/>
                <w:szCs w:val="20"/>
              </w:rPr>
              <w:t>Summer (NF)</w:t>
            </w:r>
          </w:p>
        </w:tc>
      </w:tr>
      <w:tr w:rsidR="00237041" w:rsidRPr="005E395D" w14:paraId="64B86C30" w14:textId="77777777" w:rsidTr="77961F27">
        <w:tc>
          <w:tcPr>
            <w:tcW w:w="2420" w:type="dxa"/>
            <w:tcBorders>
              <w:left w:val="single" w:sz="18" w:space="0" w:color="auto"/>
              <w:right w:val="single" w:sz="18" w:space="0" w:color="auto"/>
            </w:tcBorders>
          </w:tcPr>
          <w:p w14:paraId="3E834AC3" w14:textId="77777777" w:rsidR="00237041" w:rsidRPr="005E395D" w:rsidRDefault="00237041" w:rsidP="00237041">
            <w:pPr>
              <w:rPr>
                <w:rFonts w:asciiTheme="minorHAnsi" w:hAnsiTheme="minorHAnsi" w:cstheme="minorHAnsi"/>
                <w:b/>
                <w:sz w:val="22"/>
                <w:szCs w:val="22"/>
                <w:lang w:val="en-GB"/>
              </w:rPr>
            </w:pPr>
            <w:r w:rsidRPr="005E395D">
              <w:rPr>
                <w:rFonts w:asciiTheme="minorHAnsi" w:hAnsiTheme="minorHAnsi" w:cstheme="minorHAnsi"/>
                <w:b/>
                <w:sz w:val="22"/>
                <w:szCs w:val="22"/>
                <w:lang w:val="en-GB"/>
              </w:rPr>
              <w:t>Mathematics</w:t>
            </w:r>
          </w:p>
          <w:p w14:paraId="7B478161"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Numbers</w:t>
            </w:r>
          </w:p>
          <w:p w14:paraId="4DD7DF79" w14:textId="7913920B" w:rsidR="00237041" w:rsidRPr="002A7FB5"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Numerical Patterns</w:t>
            </w:r>
          </w:p>
        </w:tc>
        <w:tc>
          <w:tcPr>
            <w:tcW w:w="2225" w:type="dxa"/>
            <w:tcBorders>
              <w:left w:val="single" w:sz="18" w:space="0" w:color="auto"/>
              <w:right w:val="single" w:sz="4" w:space="0" w:color="auto"/>
            </w:tcBorders>
          </w:tcPr>
          <w:p w14:paraId="6DA50D7B" w14:textId="37221045"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w:t>
            </w:r>
          </w:p>
          <w:p w14:paraId="30D6F585" w14:textId="7BC90B8A"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Focus numbers 0,1,2,3</w:t>
            </w:r>
          </w:p>
          <w:p w14:paraId="1523DC40" w14:textId="77777777"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Count</w:t>
            </w:r>
          </w:p>
          <w:p w14:paraId="6475A886" w14:textId="77777777"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proofErr w:type="spellStart"/>
            <w:r w:rsidRPr="001B5A40">
              <w:rPr>
                <w:rFonts w:asciiTheme="minorHAnsi" w:hAnsiTheme="minorHAnsi" w:cstheme="minorHAnsi"/>
                <w:sz w:val="22"/>
                <w:szCs w:val="22"/>
                <w:lang w:val="en-GB"/>
              </w:rPr>
              <w:t>Subsitise</w:t>
            </w:r>
            <w:proofErr w:type="spellEnd"/>
          </w:p>
          <w:p w14:paraId="27BC28A1" w14:textId="77777777"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Linking symbol to cardinal number to 3</w:t>
            </w:r>
          </w:p>
          <w:p w14:paraId="73E74BA6" w14:textId="77777777"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Match, sort and compare</w:t>
            </w:r>
          </w:p>
          <w:p w14:paraId="4DF37D38" w14:textId="77777777"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Continue, copy and create repeating numbers</w:t>
            </w:r>
          </w:p>
          <w:p w14:paraId="7003106E" w14:textId="3C49ED98" w:rsidR="00237041" w:rsidRPr="001B5A40" w:rsidRDefault="00237041" w:rsidP="00237041">
            <w:pPr>
              <w:pStyle w:val="ListParagraph"/>
              <w:numPr>
                <w:ilvl w:val="0"/>
                <w:numId w:val="7"/>
              </w:numPr>
              <w:ind w:left="171"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Shape through numbers – circle, triangle</w:t>
            </w:r>
          </w:p>
        </w:tc>
        <w:tc>
          <w:tcPr>
            <w:tcW w:w="2076" w:type="dxa"/>
            <w:tcBorders>
              <w:left w:val="single" w:sz="4" w:space="0" w:color="auto"/>
              <w:right w:val="single" w:sz="18" w:space="0" w:color="auto"/>
            </w:tcBorders>
          </w:tcPr>
          <w:p w14:paraId="4FB49FE8" w14:textId="77777777"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w:t>
            </w:r>
          </w:p>
          <w:p w14:paraId="5F677067" w14:textId="62DB619F"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Focus numbers 0,1,2,3, 4,5 </w:t>
            </w:r>
          </w:p>
          <w:p w14:paraId="7CFD655F" w14:textId="77777777" w:rsidR="00237041" w:rsidRPr="001B5A40" w:rsidRDefault="00237041" w:rsidP="00237041">
            <w:pPr>
              <w:pStyle w:val="ListParagraph"/>
              <w:numPr>
                <w:ilvl w:val="0"/>
                <w:numId w:val="8"/>
              </w:numPr>
              <w:ind w:left="220"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Count</w:t>
            </w:r>
          </w:p>
          <w:p w14:paraId="79E71353" w14:textId="77777777" w:rsidR="00237041" w:rsidRPr="001B5A40" w:rsidRDefault="00237041" w:rsidP="00237041">
            <w:pPr>
              <w:pStyle w:val="ListParagraph"/>
              <w:numPr>
                <w:ilvl w:val="0"/>
                <w:numId w:val="8"/>
              </w:numPr>
              <w:ind w:left="220"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w:t>
            </w:r>
            <w:proofErr w:type="spellStart"/>
            <w:r w:rsidRPr="001B5A40">
              <w:rPr>
                <w:rFonts w:asciiTheme="minorHAnsi" w:hAnsiTheme="minorHAnsi" w:cstheme="minorHAnsi"/>
                <w:sz w:val="22"/>
                <w:szCs w:val="22"/>
                <w:lang w:val="en-GB"/>
              </w:rPr>
              <w:t>Subsitise</w:t>
            </w:r>
            <w:proofErr w:type="spellEnd"/>
          </w:p>
          <w:p w14:paraId="50AA24B9" w14:textId="1937831D" w:rsidR="00237041" w:rsidRPr="001B5A40" w:rsidRDefault="00237041" w:rsidP="00237041">
            <w:pPr>
              <w:pStyle w:val="ListParagraph"/>
              <w:numPr>
                <w:ilvl w:val="0"/>
                <w:numId w:val="8"/>
              </w:numPr>
              <w:ind w:left="220"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Linking symbol to cardinal number – to 5  </w:t>
            </w:r>
          </w:p>
          <w:p w14:paraId="0D19CB5A" w14:textId="77777777" w:rsidR="00237041" w:rsidRPr="001B5A40" w:rsidRDefault="00237041" w:rsidP="00237041">
            <w:pPr>
              <w:pStyle w:val="ListParagraph"/>
              <w:numPr>
                <w:ilvl w:val="0"/>
                <w:numId w:val="8"/>
              </w:numPr>
              <w:ind w:left="220" w:hanging="220"/>
              <w:rPr>
                <w:rFonts w:asciiTheme="minorHAnsi" w:hAnsiTheme="minorHAnsi" w:cstheme="minorHAnsi"/>
                <w:sz w:val="22"/>
                <w:szCs w:val="22"/>
                <w:lang w:val="en-GB"/>
              </w:rPr>
            </w:pPr>
            <w:r w:rsidRPr="001B5A40">
              <w:rPr>
                <w:rFonts w:asciiTheme="minorHAnsi" w:hAnsiTheme="minorHAnsi" w:cstheme="minorHAnsi"/>
                <w:sz w:val="22"/>
                <w:szCs w:val="22"/>
                <w:lang w:val="en-GB"/>
              </w:rPr>
              <w:t>Sort and compare amounts</w:t>
            </w:r>
          </w:p>
          <w:p w14:paraId="000DF336" w14:textId="77777777" w:rsidR="00237041" w:rsidRPr="001B5A40" w:rsidRDefault="00237041" w:rsidP="00237041">
            <w:pPr>
              <w:pStyle w:val="ListParagraph"/>
              <w:numPr>
                <w:ilvl w:val="0"/>
                <w:numId w:val="8"/>
              </w:numPr>
              <w:ind w:left="220" w:hanging="220"/>
              <w:rPr>
                <w:rFonts w:asciiTheme="minorHAnsi" w:hAnsiTheme="minorHAnsi" w:cstheme="minorHAnsi"/>
                <w:sz w:val="22"/>
                <w:szCs w:val="22"/>
                <w:lang w:val="en-GB"/>
              </w:rPr>
            </w:pPr>
            <w:r w:rsidRPr="001B5A40">
              <w:rPr>
                <w:rFonts w:asciiTheme="minorHAnsi" w:hAnsiTheme="minorHAnsi" w:cstheme="minorHAnsi"/>
                <w:sz w:val="22"/>
                <w:szCs w:val="22"/>
                <w:lang w:val="en-GB"/>
              </w:rPr>
              <w:t>Composition of number to 5</w:t>
            </w:r>
          </w:p>
          <w:p w14:paraId="7A0CBD24" w14:textId="1136D820" w:rsidR="00237041" w:rsidRPr="001B5A40" w:rsidRDefault="00237041" w:rsidP="00237041">
            <w:pPr>
              <w:pStyle w:val="ListParagraph"/>
              <w:numPr>
                <w:ilvl w:val="0"/>
                <w:numId w:val="8"/>
              </w:numPr>
              <w:ind w:left="220" w:hanging="220"/>
              <w:rPr>
                <w:rFonts w:asciiTheme="minorHAnsi" w:hAnsiTheme="minorHAnsi" w:cstheme="minorHAnsi"/>
                <w:sz w:val="22"/>
                <w:szCs w:val="22"/>
                <w:lang w:val="en-GB"/>
              </w:rPr>
            </w:pPr>
            <w:r w:rsidRPr="001B5A40">
              <w:rPr>
                <w:rFonts w:asciiTheme="minorHAnsi" w:hAnsiTheme="minorHAnsi" w:cstheme="minorHAnsi"/>
                <w:sz w:val="22"/>
                <w:szCs w:val="22"/>
                <w:lang w:val="en-GB"/>
              </w:rPr>
              <w:t>Number bonds to 5 / doubles</w:t>
            </w:r>
          </w:p>
        </w:tc>
        <w:tc>
          <w:tcPr>
            <w:tcW w:w="2076" w:type="dxa"/>
            <w:gridSpan w:val="2"/>
            <w:tcBorders>
              <w:left w:val="single" w:sz="18" w:space="0" w:color="auto"/>
              <w:right w:val="single" w:sz="4" w:space="0" w:color="auto"/>
            </w:tcBorders>
          </w:tcPr>
          <w:p w14:paraId="3CEB4C28" w14:textId="77777777"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w:t>
            </w:r>
          </w:p>
          <w:p w14:paraId="320217E6" w14:textId="5489B24A"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Focus numbers 5,6,7,8 </w:t>
            </w:r>
          </w:p>
          <w:p w14:paraId="549979A6" w14:textId="77777777"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r w:rsidRPr="001B5A40">
              <w:rPr>
                <w:rFonts w:asciiTheme="minorHAnsi" w:hAnsiTheme="minorHAnsi" w:cstheme="minorHAnsi"/>
                <w:sz w:val="22"/>
                <w:szCs w:val="22"/>
                <w:lang w:val="en-GB"/>
              </w:rPr>
              <w:t>Count</w:t>
            </w:r>
          </w:p>
          <w:p w14:paraId="5D088CC6" w14:textId="77777777"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proofErr w:type="spellStart"/>
            <w:r w:rsidRPr="001B5A40">
              <w:rPr>
                <w:rFonts w:asciiTheme="minorHAnsi" w:hAnsiTheme="minorHAnsi" w:cstheme="minorHAnsi"/>
                <w:sz w:val="22"/>
                <w:szCs w:val="22"/>
                <w:lang w:val="en-GB"/>
              </w:rPr>
              <w:t>Subsitise</w:t>
            </w:r>
            <w:proofErr w:type="spellEnd"/>
          </w:p>
          <w:p w14:paraId="5F223441" w14:textId="77777777"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Linking symbol to cardinal number – to 8  </w:t>
            </w:r>
          </w:p>
          <w:p w14:paraId="7A87B55D" w14:textId="77777777"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r w:rsidRPr="001B5A40">
              <w:rPr>
                <w:rFonts w:asciiTheme="minorHAnsi" w:hAnsiTheme="minorHAnsi" w:cstheme="minorHAnsi"/>
                <w:sz w:val="22"/>
                <w:szCs w:val="22"/>
                <w:lang w:val="en-GB"/>
              </w:rPr>
              <w:t>Sort and compare amounts</w:t>
            </w:r>
          </w:p>
          <w:p w14:paraId="14FCB4B9" w14:textId="77777777"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r w:rsidRPr="001B5A40">
              <w:rPr>
                <w:rFonts w:asciiTheme="minorHAnsi" w:hAnsiTheme="minorHAnsi" w:cstheme="minorHAnsi"/>
                <w:sz w:val="22"/>
                <w:szCs w:val="22"/>
                <w:lang w:val="en-GB"/>
              </w:rPr>
              <w:t>Composition of number to 8</w:t>
            </w:r>
          </w:p>
          <w:p w14:paraId="1F284780" w14:textId="46162918" w:rsidR="00237041" w:rsidRPr="001B5A40" w:rsidRDefault="00237041" w:rsidP="00237041">
            <w:pPr>
              <w:pStyle w:val="ListParagraph"/>
              <w:numPr>
                <w:ilvl w:val="0"/>
                <w:numId w:val="9"/>
              </w:numPr>
              <w:ind w:left="125" w:hanging="125"/>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Number bonds to 5/    </w:t>
            </w:r>
          </w:p>
          <w:p w14:paraId="1EC8E4C6" w14:textId="1870E1C7"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doubles to 8</w:t>
            </w:r>
          </w:p>
          <w:p w14:paraId="3D9259D9" w14:textId="4D0A8DBD" w:rsidR="00237041" w:rsidRPr="001B5A40" w:rsidRDefault="00237041" w:rsidP="00237041">
            <w:pPr>
              <w:pStyle w:val="ListParagraph"/>
              <w:numPr>
                <w:ilvl w:val="0"/>
                <w:numId w:val="12"/>
              </w:numPr>
              <w:ind w:left="125"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Shape through number – square, rectangle, pentagon, hexagon, octagon</w:t>
            </w:r>
          </w:p>
          <w:p w14:paraId="680BEBF8" w14:textId="0C07FE73" w:rsidR="00237041" w:rsidRPr="00E03F15" w:rsidRDefault="00237041" w:rsidP="00237041">
            <w:pPr>
              <w:pStyle w:val="ListParagraph"/>
              <w:numPr>
                <w:ilvl w:val="0"/>
                <w:numId w:val="11"/>
              </w:numPr>
              <w:ind w:left="125"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Time / money / length / </w:t>
            </w:r>
            <w:r w:rsidRPr="00E03F15">
              <w:rPr>
                <w:rFonts w:asciiTheme="minorHAnsi" w:hAnsiTheme="minorHAnsi" w:cstheme="minorHAnsi"/>
                <w:sz w:val="22"/>
                <w:szCs w:val="22"/>
                <w:lang w:val="en-GB"/>
              </w:rPr>
              <w:t>weight / capacity</w:t>
            </w:r>
          </w:p>
        </w:tc>
        <w:tc>
          <w:tcPr>
            <w:tcW w:w="2076" w:type="dxa"/>
            <w:tcBorders>
              <w:left w:val="single" w:sz="4" w:space="0" w:color="auto"/>
              <w:right w:val="single" w:sz="18" w:space="0" w:color="auto"/>
            </w:tcBorders>
          </w:tcPr>
          <w:p w14:paraId="7795C8FA" w14:textId="77777777"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w:t>
            </w:r>
          </w:p>
          <w:p w14:paraId="484C2850" w14:textId="5EB0E111"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Focus numbers 6,7,8,9,10</w:t>
            </w:r>
          </w:p>
          <w:p w14:paraId="66719CE0"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Count</w:t>
            </w:r>
          </w:p>
          <w:p w14:paraId="115D7576"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proofErr w:type="spellStart"/>
            <w:r w:rsidRPr="001B5A40">
              <w:rPr>
                <w:rFonts w:asciiTheme="minorHAnsi" w:hAnsiTheme="minorHAnsi" w:cstheme="minorHAnsi"/>
                <w:sz w:val="22"/>
                <w:szCs w:val="22"/>
                <w:lang w:val="en-GB"/>
              </w:rPr>
              <w:t>Subsitise</w:t>
            </w:r>
            <w:proofErr w:type="spellEnd"/>
          </w:p>
          <w:p w14:paraId="10FC79B0"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Linking symbol to cardinal number</w:t>
            </w:r>
          </w:p>
          <w:p w14:paraId="13F8A02A"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Sort and compare amounts</w:t>
            </w:r>
          </w:p>
          <w:p w14:paraId="471ED509"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Missing numbers</w:t>
            </w:r>
          </w:p>
          <w:p w14:paraId="43DAA0A6" w14:textId="77777777"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Composition of number to 10</w:t>
            </w:r>
          </w:p>
          <w:p w14:paraId="3C84DCD9" w14:textId="6E62155E" w:rsidR="00237041" w:rsidRPr="001B5A40" w:rsidRDefault="00237041" w:rsidP="00237041">
            <w:pPr>
              <w:pStyle w:val="ListParagraph"/>
              <w:numPr>
                <w:ilvl w:val="0"/>
                <w:numId w:val="11"/>
              </w:numPr>
              <w:ind w:left="173" w:hanging="141"/>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Number bonds to 5/    </w:t>
            </w:r>
          </w:p>
          <w:p w14:paraId="29FE4793" w14:textId="77777777"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doubles to 10</w:t>
            </w:r>
          </w:p>
          <w:p w14:paraId="1E3F232A" w14:textId="73A20748" w:rsidR="00237041" w:rsidRPr="001B5A40" w:rsidRDefault="00237041" w:rsidP="00237041">
            <w:pPr>
              <w:pStyle w:val="ListParagraph"/>
              <w:numPr>
                <w:ilvl w:val="0"/>
                <w:numId w:val="13"/>
              </w:numPr>
              <w:ind w:left="173" w:hanging="173"/>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Shape through numbers –     </w:t>
            </w:r>
          </w:p>
          <w:p w14:paraId="4A506418" w14:textId="77777777"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square, rectangle, </w:t>
            </w:r>
          </w:p>
          <w:p w14:paraId="0D6F77B5" w14:textId="77777777"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pentagon, hexagon, </w:t>
            </w:r>
          </w:p>
          <w:p w14:paraId="41149E08" w14:textId="6A6E1D50"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    octagon</w:t>
            </w:r>
          </w:p>
        </w:tc>
        <w:tc>
          <w:tcPr>
            <w:tcW w:w="2076" w:type="dxa"/>
            <w:tcBorders>
              <w:left w:val="single" w:sz="18" w:space="0" w:color="auto"/>
              <w:right w:val="single" w:sz="4" w:space="0" w:color="auto"/>
            </w:tcBorders>
          </w:tcPr>
          <w:p w14:paraId="4F4EAFC8" w14:textId="77777777"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w:t>
            </w:r>
          </w:p>
          <w:p w14:paraId="18BA65B9" w14:textId="2A0E7418"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Focus numbers 0-10</w:t>
            </w:r>
          </w:p>
          <w:p w14:paraId="41DD2A6C" w14:textId="3C4A997A"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Compare numbers</w:t>
            </w:r>
          </w:p>
          <w:p w14:paraId="14EEC04E" w14:textId="1BA52CE2"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One more / one less</w:t>
            </w:r>
          </w:p>
          <w:p w14:paraId="5CB13E42" w14:textId="2E751CA9"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 xml:space="preserve">Sharing </w:t>
            </w:r>
            <w:proofErr w:type="spellStart"/>
            <w:r w:rsidRPr="001B5A40">
              <w:rPr>
                <w:rFonts w:asciiTheme="minorHAnsi" w:hAnsiTheme="minorHAnsi" w:cstheme="minorHAnsi"/>
                <w:sz w:val="22"/>
                <w:szCs w:val="22"/>
                <w:lang w:val="en-GB"/>
              </w:rPr>
              <w:t>subsitising</w:t>
            </w:r>
            <w:proofErr w:type="spellEnd"/>
          </w:p>
          <w:p w14:paraId="5DD94E84" w14:textId="2D1B1B2A"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Composition of numbers through doubling / halving</w:t>
            </w:r>
          </w:p>
          <w:p w14:paraId="03EDE26B" w14:textId="05B3D518"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Identifying number patterns – odd / even</w:t>
            </w:r>
          </w:p>
          <w:p w14:paraId="5F02B37D" w14:textId="330D0973" w:rsidR="00237041" w:rsidRPr="001B5A40" w:rsidRDefault="00237041" w:rsidP="00237041">
            <w:pPr>
              <w:pStyle w:val="ListParagraph"/>
              <w:numPr>
                <w:ilvl w:val="0"/>
                <w:numId w:val="13"/>
              </w:numPr>
              <w:ind w:left="233" w:hanging="142"/>
              <w:rPr>
                <w:rFonts w:asciiTheme="minorHAnsi" w:hAnsiTheme="minorHAnsi" w:cstheme="minorHAnsi"/>
                <w:sz w:val="22"/>
                <w:szCs w:val="22"/>
                <w:lang w:val="en-GB"/>
              </w:rPr>
            </w:pPr>
            <w:r w:rsidRPr="001B5A40">
              <w:rPr>
                <w:rFonts w:asciiTheme="minorHAnsi" w:hAnsiTheme="minorHAnsi" w:cstheme="minorHAnsi"/>
                <w:sz w:val="22"/>
                <w:szCs w:val="22"/>
                <w:lang w:val="en-GB"/>
              </w:rPr>
              <w:t>Recall number bonds 0-10</w:t>
            </w:r>
          </w:p>
          <w:p w14:paraId="397A3434" w14:textId="77777777" w:rsidR="00237041" w:rsidRPr="001B5A40" w:rsidRDefault="00237041" w:rsidP="00237041">
            <w:pPr>
              <w:jc w:val="center"/>
              <w:rPr>
                <w:rFonts w:asciiTheme="minorHAnsi" w:hAnsiTheme="minorHAnsi" w:cstheme="minorHAnsi"/>
                <w:sz w:val="22"/>
                <w:szCs w:val="22"/>
                <w:lang w:val="en-GB"/>
              </w:rPr>
            </w:pPr>
          </w:p>
        </w:tc>
        <w:tc>
          <w:tcPr>
            <w:tcW w:w="2076" w:type="dxa"/>
            <w:tcBorders>
              <w:left w:val="single" w:sz="4" w:space="0" w:color="auto"/>
              <w:right w:val="single" w:sz="18" w:space="0" w:color="auto"/>
            </w:tcBorders>
          </w:tcPr>
          <w:p w14:paraId="68B7621C" w14:textId="0D594366" w:rsidR="00237041" w:rsidRPr="001B5A40" w:rsidRDefault="00237041" w:rsidP="00237041">
            <w:pPr>
              <w:rPr>
                <w:rFonts w:asciiTheme="minorHAnsi" w:hAnsiTheme="minorHAnsi" w:cstheme="minorHAnsi"/>
                <w:sz w:val="22"/>
                <w:szCs w:val="22"/>
                <w:u w:val="single"/>
                <w:lang w:val="en-GB"/>
              </w:rPr>
            </w:pPr>
            <w:r w:rsidRPr="001B5A40">
              <w:rPr>
                <w:rFonts w:asciiTheme="minorHAnsi" w:hAnsiTheme="minorHAnsi" w:cstheme="minorHAnsi"/>
                <w:sz w:val="22"/>
                <w:szCs w:val="22"/>
                <w:u w:val="single"/>
                <w:lang w:val="en-GB"/>
              </w:rPr>
              <w:t>Number - ELG</w:t>
            </w:r>
          </w:p>
          <w:p w14:paraId="5E3BB897" w14:textId="77777777" w:rsidR="00237041" w:rsidRPr="001B5A40" w:rsidRDefault="00237041" w:rsidP="00237041">
            <w:pPr>
              <w:rPr>
                <w:rFonts w:asciiTheme="minorHAnsi" w:hAnsiTheme="minorHAnsi" w:cstheme="minorHAnsi"/>
                <w:sz w:val="22"/>
                <w:szCs w:val="22"/>
                <w:lang w:val="en-GB"/>
              </w:rPr>
            </w:pPr>
            <w:r w:rsidRPr="001B5A40">
              <w:rPr>
                <w:rFonts w:asciiTheme="minorHAnsi" w:hAnsiTheme="minorHAnsi" w:cstheme="minorHAnsi"/>
                <w:sz w:val="22"/>
                <w:szCs w:val="22"/>
                <w:lang w:val="en-GB"/>
              </w:rPr>
              <w:t>Focus numbers 0,1,2,3</w:t>
            </w:r>
          </w:p>
          <w:p w14:paraId="30936E98" w14:textId="77777777" w:rsidR="00237041" w:rsidRPr="001B5A40" w:rsidRDefault="00237041" w:rsidP="00237041">
            <w:pPr>
              <w:pStyle w:val="ListParagraph"/>
              <w:numPr>
                <w:ilvl w:val="0"/>
                <w:numId w:val="15"/>
              </w:numPr>
              <w:ind w:left="140" w:hanging="140"/>
              <w:rPr>
                <w:rFonts w:asciiTheme="minorHAnsi" w:hAnsiTheme="minorHAnsi" w:cstheme="minorHAnsi"/>
                <w:sz w:val="22"/>
                <w:szCs w:val="22"/>
                <w:lang w:val="en-GB"/>
              </w:rPr>
            </w:pPr>
            <w:r w:rsidRPr="001B5A40">
              <w:rPr>
                <w:rFonts w:asciiTheme="minorHAnsi" w:hAnsiTheme="minorHAnsi" w:cstheme="minorHAnsi"/>
                <w:sz w:val="22"/>
                <w:szCs w:val="22"/>
                <w:lang w:val="en-GB"/>
              </w:rPr>
              <w:t>Have a deep understanding of number to 10, including the composition of each number</w:t>
            </w:r>
          </w:p>
          <w:p w14:paraId="75B346EA" w14:textId="77777777" w:rsidR="00237041" w:rsidRPr="001B5A40" w:rsidRDefault="00237041" w:rsidP="00237041">
            <w:pPr>
              <w:pStyle w:val="ListParagraph"/>
              <w:numPr>
                <w:ilvl w:val="0"/>
                <w:numId w:val="15"/>
              </w:numPr>
              <w:ind w:left="140" w:hanging="140"/>
              <w:rPr>
                <w:rFonts w:asciiTheme="minorHAnsi" w:hAnsiTheme="minorHAnsi" w:cstheme="minorHAnsi"/>
                <w:sz w:val="22"/>
                <w:szCs w:val="22"/>
                <w:lang w:val="en-GB"/>
              </w:rPr>
            </w:pPr>
            <w:proofErr w:type="spellStart"/>
            <w:r w:rsidRPr="001B5A40">
              <w:rPr>
                <w:rFonts w:asciiTheme="minorHAnsi" w:hAnsiTheme="minorHAnsi" w:cstheme="minorHAnsi"/>
                <w:sz w:val="22"/>
                <w:szCs w:val="22"/>
                <w:lang w:val="en-GB"/>
              </w:rPr>
              <w:t>Subsitise</w:t>
            </w:r>
            <w:proofErr w:type="spellEnd"/>
            <w:r w:rsidRPr="001B5A40">
              <w:rPr>
                <w:rFonts w:asciiTheme="minorHAnsi" w:hAnsiTheme="minorHAnsi" w:cstheme="minorHAnsi"/>
                <w:sz w:val="22"/>
                <w:szCs w:val="22"/>
                <w:lang w:val="en-GB"/>
              </w:rPr>
              <w:t xml:space="preserve"> up to 5</w:t>
            </w:r>
          </w:p>
          <w:p w14:paraId="704E5CF7" w14:textId="424F1B3B" w:rsidR="00237041" w:rsidRPr="001B5A40" w:rsidRDefault="00237041" w:rsidP="00237041">
            <w:pPr>
              <w:pStyle w:val="ListParagraph"/>
              <w:numPr>
                <w:ilvl w:val="0"/>
                <w:numId w:val="15"/>
              </w:numPr>
              <w:ind w:left="140" w:hanging="140"/>
              <w:rPr>
                <w:rFonts w:asciiTheme="minorHAnsi" w:hAnsiTheme="minorHAnsi" w:cstheme="minorHAnsi"/>
                <w:sz w:val="22"/>
                <w:szCs w:val="22"/>
                <w:lang w:val="en-GB"/>
              </w:rPr>
            </w:pPr>
            <w:r w:rsidRPr="001B5A40">
              <w:rPr>
                <w:rFonts w:asciiTheme="minorHAnsi" w:hAnsiTheme="minorHAnsi" w:cstheme="minorHAnsi"/>
                <w:sz w:val="22"/>
                <w:szCs w:val="22"/>
                <w:lang w:val="en-GB"/>
              </w:rPr>
              <w:t>Automatically recall number bonds to 5 and also some to 10, including double facts</w:t>
            </w:r>
          </w:p>
          <w:p w14:paraId="6FD4775B" w14:textId="7C260B11" w:rsidR="00237041" w:rsidRPr="001B5A40" w:rsidRDefault="00237041" w:rsidP="00237041">
            <w:pPr>
              <w:rPr>
                <w:rFonts w:asciiTheme="minorHAnsi" w:hAnsiTheme="minorHAnsi" w:cstheme="minorHAnsi"/>
                <w:sz w:val="22"/>
                <w:szCs w:val="22"/>
                <w:lang w:val="en-GB"/>
              </w:rPr>
            </w:pPr>
          </w:p>
          <w:p w14:paraId="29094C14" w14:textId="7CED5BDC" w:rsidR="00237041" w:rsidRPr="00E03F15" w:rsidRDefault="00237041" w:rsidP="00237041">
            <w:pPr>
              <w:rPr>
                <w:rFonts w:asciiTheme="minorHAnsi" w:hAnsiTheme="minorHAnsi" w:cstheme="minorHAnsi"/>
                <w:sz w:val="22"/>
                <w:szCs w:val="22"/>
                <w:lang w:val="en-GB"/>
              </w:rPr>
            </w:pPr>
          </w:p>
        </w:tc>
      </w:tr>
      <w:tr w:rsidR="00237041" w:rsidRPr="005E395D" w14:paraId="110F6077" w14:textId="77777777" w:rsidTr="77961F27">
        <w:trPr>
          <w:trHeight w:val="612"/>
        </w:trPr>
        <w:tc>
          <w:tcPr>
            <w:tcW w:w="2420" w:type="dxa"/>
            <w:tcBorders>
              <w:left w:val="single" w:sz="18" w:space="0" w:color="auto"/>
              <w:right w:val="single" w:sz="18" w:space="0" w:color="auto"/>
            </w:tcBorders>
          </w:tcPr>
          <w:p w14:paraId="73F9905E" w14:textId="77777777" w:rsidR="00237041" w:rsidRDefault="00237041" w:rsidP="00237041">
            <w:p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Understanding the World</w:t>
            </w:r>
          </w:p>
          <w:p w14:paraId="4E633AF9"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Past and Present</w:t>
            </w:r>
          </w:p>
          <w:p w14:paraId="77E3AB58"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People, Cultures and Communities</w:t>
            </w:r>
          </w:p>
          <w:p w14:paraId="68DADADD" w14:textId="02C4147E" w:rsidR="00237041" w:rsidRPr="002A7FB5" w:rsidRDefault="00237041"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The Natural World</w:t>
            </w:r>
          </w:p>
          <w:p w14:paraId="7ABE0CAC" w14:textId="39FBDD27" w:rsidR="00237041" w:rsidRPr="002A7FB5" w:rsidRDefault="00237041" w:rsidP="77961F27">
            <w:pPr>
              <w:rPr>
                <w:rFonts w:asciiTheme="minorHAnsi" w:hAnsiTheme="minorHAnsi" w:cstheme="minorBidi"/>
                <w:sz w:val="22"/>
                <w:szCs w:val="22"/>
                <w:lang w:val="en-GB"/>
              </w:rPr>
            </w:pPr>
          </w:p>
          <w:p w14:paraId="5AA582FE" w14:textId="1DE84EED" w:rsidR="00237041" w:rsidRPr="002A7FB5" w:rsidRDefault="6A99E1C3"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 xml:space="preserve">Through provision </w:t>
            </w:r>
          </w:p>
          <w:p w14:paraId="1AD33EAB" w14:textId="6BAEC3AD" w:rsidR="00237041" w:rsidRPr="002A7FB5" w:rsidRDefault="6A99E1C3"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 xml:space="preserve">Using a variety of materials – naming / identifying </w:t>
            </w:r>
          </w:p>
          <w:p w14:paraId="2D82868D" w14:textId="50E44BCC" w:rsidR="00237041" w:rsidRPr="002A7FB5" w:rsidRDefault="6A99E1C3"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Weather – identifying different types of weather / seasonal change – what we wear at different times of the year</w:t>
            </w:r>
          </w:p>
          <w:p w14:paraId="7269DC15" w14:textId="23FAAD33" w:rsidR="00237041" w:rsidRPr="002A7FB5" w:rsidRDefault="6A99E1C3"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Plants</w:t>
            </w:r>
            <w:r w:rsidR="456BB390" w:rsidRPr="77961F27">
              <w:rPr>
                <w:rFonts w:asciiTheme="minorHAnsi" w:hAnsiTheme="minorHAnsi" w:cstheme="minorBidi"/>
                <w:sz w:val="22"/>
                <w:szCs w:val="22"/>
                <w:lang w:val="en-GB"/>
              </w:rPr>
              <w:t xml:space="preserve"> – growing and identifying</w:t>
            </w:r>
          </w:p>
          <w:p w14:paraId="121B4DE0" w14:textId="7B899392" w:rsidR="00237041" w:rsidRPr="002A7FB5" w:rsidRDefault="1BAD1E51"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 xml:space="preserve">Animals </w:t>
            </w:r>
          </w:p>
        </w:tc>
        <w:tc>
          <w:tcPr>
            <w:tcW w:w="4301" w:type="dxa"/>
            <w:gridSpan w:val="2"/>
            <w:tcBorders>
              <w:left w:val="single" w:sz="18" w:space="0" w:color="auto"/>
              <w:right w:val="single" w:sz="18" w:space="0" w:color="auto"/>
            </w:tcBorders>
          </w:tcPr>
          <w:p w14:paraId="7F562B55" w14:textId="6F53C50A" w:rsidR="00237041" w:rsidRPr="006A65ED" w:rsidRDefault="00237041" w:rsidP="00237041">
            <w:pPr>
              <w:rPr>
                <w:rFonts w:asciiTheme="minorHAnsi" w:hAnsiTheme="minorHAnsi" w:cstheme="minorHAnsi"/>
                <w:b/>
                <w:sz w:val="22"/>
                <w:szCs w:val="22"/>
                <w:lang w:val="en-GB"/>
              </w:rPr>
            </w:pPr>
            <w:r w:rsidRPr="006A65ED">
              <w:rPr>
                <w:rFonts w:asciiTheme="minorHAnsi" w:hAnsiTheme="minorHAnsi" w:cstheme="minorHAnsi"/>
                <w:b/>
                <w:sz w:val="22"/>
                <w:szCs w:val="22"/>
                <w:lang w:val="en-GB"/>
              </w:rPr>
              <w:t xml:space="preserve">Past and Present </w:t>
            </w:r>
          </w:p>
          <w:p w14:paraId="20837659" w14:textId="54E331A9" w:rsidR="001C11E5" w:rsidRDefault="00237041" w:rsidP="00237041">
            <w:pPr>
              <w:rPr>
                <w:rFonts w:asciiTheme="minorHAnsi" w:hAnsiTheme="minorHAnsi" w:cstheme="minorHAnsi"/>
                <w:sz w:val="22"/>
                <w:szCs w:val="22"/>
                <w:lang w:val="en-GB"/>
              </w:rPr>
            </w:pPr>
            <w:r w:rsidRPr="00C13EA7">
              <w:rPr>
                <w:rFonts w:asciiTheme="minorHAnsi" w:hAnsiTheme="minorHAnsi" w:cstheme="minorHAnsi"/>
                <w:sz w:val="22"/>
                <w:szCs w:val="22"/>
                <w:lang w:val="en-GB"/>
              </w:rPr>
              <w:t>Be introduced to a simple timeline – before/after a significant event in their own lives</w:t>
            </w:r>
          </w:p>
          <w:p w14:paraId="0E1D03BD" w14:textId="18AFBE5E" w:rsidR="001C11E5" w:rsidRDefault="001C11E5" w:rsidP="00237041">
            <w:pPr>
              <w:rPr>
                <w:rFonts w:asciiTheme="minorHAnsi" w:hAnsiTheme="minorHAnsi" w:cstheme="minorHAnsi"/>
                <w:sz w:val="22"/>
                <w:szCs w:val="22"/>
                <w:lang w:val="en-GB"/>
              </w:rPr>
            </w:pPr>
            <w:r>
              <w:rPr>
                <w:rFonts w:asciiTheme="minorHAnsi" w:hAnsiTheme="minorHAnsi" w:cstheme="minorHAnsi"/>
                <w:sz w:val="22"/>
                <w:szCs w:val="22"/>
                <w:lang w:val="en-GB"/>
              </w:rPr>
              <w:t>Bonfire Night – why we celebrate and Guy Fawkes</w:t>
            </w:r>
          </w:p>
          <w:p w14:paraId="6304ED9F" w14:textId="4F1CE911" w:rsidR="001C11E5" w:rsidRDefault="001C11E5" w:rsidP="00237041">
            <w:pPr>
              <w:rPr>
                <w:rFonts w:asciiTheme="minorHAnsi" w:hAnsiTheme="minorHAnsi" w:cstheme="minorHAnsi"/>
                <w:sz w:val="22"/>
                <w:szCs w:val="22"/>
                <w:lang w:val="en-GB"/>
              </w:rPr>
            </w:pPr>
          </w:p>
          <w:p w14:paraId="7BBAFE66" w14:textId="32F389E2" w:rsidR="00237041" w:rsidRPr="00C13EA7" w:rsidRDefault="00237041" w:rsidP="00237041">
            <w:pPr>
              <w:rPr>
                <w:rFonts w:asciiTheme="minorHAnsi" w:hAnsiTheme="minorHAnsi" w:cstheme="minorHAnsi"/>
                <w:sz w:val="22"/>
                <w:szCs w:val="22"/>
                <w:lang w:val="en-GB"/>
              </w:rPr>
            </w:pPr>
            <w:r w:rsidRPr="00C13EA7">
              <w:rPr>
                <w:rFonts w:asciiTheme="minorHAnsi" w:hAnsiTheme="minorHAnsi" w:cstheme="minorHAnsi"/>
                <w:sz w:val="22"/>
                <w:szCs w:val="22"/>
                <w:lang w:val="en-GB"/>
              </w:rPr>
              <w:t>Address past and present through story/artefacts and own experiences</w:t>
            </w:r>
          </w:p>
          <w:p w14:paraId="3D8A92E0" w14:textId="77777777" w:rsidR="00237041" w:rsidRPr="00C13EA7" w:rsidRDefault="00237041" w:rsidP="00237041">
            <w:pPr>
              <w:rPr>
                <w:rFonts w:asciiTheme="minorHAnsi" w:hAnsiTheme="minorHAnsi" w:cstheme="minorHAnsi"/>
                <w:sz w:val="22"/>
                <w:szCs w:val="22"/>
                <w:lang w:val="en-GB"/>
              </w:rPr>
            </w:pPr>
          </w:p>
          <w:p w14:paraId="2D151E02" w14:textId="77566DD3" w:rsidR="00237041" w:rsidRPr="00C13EA7" w:rsidRDefault="00237041" w:rsidP="00237041">
            <w:pPr>
              <w:rPr>
                <w:rFonts w:asciiTheme="minorHAnsi" w:hAnsiTheme="minorHAnsi" w:cstheme="minorHAnsi"/>
                <w:lang w:val="en-GB"/>
              </w:rPr>
            </w:pPr>
          </w:p>
        </w:tc>
        <w:tc>
          <w:tcPr>
            <w:tcW w:w="4152" w:type="dxa"/>
            <w:gridSpan w:val="3"/>
            <w:tcBorders>
              <w:left w:val="single" w:sz="18" w:space="0" w:color="auto"/>
              <w:right w:val="single" w:sz="18" w:space="0" w:color="auto"/>
            </w:tcBorders>
          </w:tcPr>
          <w:p w14:paraId="6DF49CFC" w14:textId="49227955" w:rsidR="00237041" w:rsidRPr="006A65ED" w:rsidRDefault="00237041" w:rsidP="00237041">
            <w:pPr>
              <w:rPr>
                <w:rFonts w:asciiTheme="minorHAnsi" w:hAnsiTheme="minorHAnsi" w:cstheme="minorHAnsi"/>
                <w:b/>
                <w:sz w:val="22"/>
                <w:szCs w:val="22"/>
                <w:lang w:val="en-GB"/>
              </w:rPr>
            </w:pPr>
            <w:r w:rsidRPr="006A65ED">
              <w:rPr>
                <w:rFonts w:asciiTheme="minorHAnsi" w:hAnsiTheme="minorHAnsi" w:cstheme="minorHAnsi"/>
                <w:b/>
                <w:sz w:val="22"/>
                <w:szCs w:val="22"/>
                <w:lang w:val="en-GB"/>
              </w:rPr>
              <w:t>People, Cultures and Communities</w:t>
            </w:r>
          </w:p>
          <w:p w14:paraId="5B2556ED" w14:textId="33C83442" w:rsidR="00237041" w:rsidRDefault="00237041" w:rsidP="77961F27">
            <w:pPr>
              <w:autoSpaceDE w:val="0"/>
              <w:autoSpaceDN w:val="0"/>
              <w:adjustRightInd w:val="0"/>
              <w:rPr>
                <w:rFonts w:asciiTheme="minorHAnsi" w:hAnsiTheme="minorHAnsi" w:cstheme="minorBidi"/>
                <w:sz w:val="22"/>
                <w:szCs w:val="22"/>
              </w:rPr>
            </w:pPr>
            <w:r w:rsidRPr="77961F27">
              <w:rPr>
                <w:rFonts w:asciiTheme="minorHAnsi" w:hAnsiTheme="minorHAnsi" w:cstheme="minorBidi"/>
                <w:sz w:val="22"/>
                <w:szCs w:val="22"/>
              </w:rPr>
              <w:t>Discuss and reflect on local environment and community. Images of significant places and simple maps to locate areas of particular local interest. Explore different religious beliefs through resources in provision, sharing personal experiences and performance.</w:t>
            </w:r>
          </w:p>
          <w:p w14:paraId="08D451C6" w14:textId="3886FAED" w:rsidR="77961F27" w:rsidRDefault="77961F27" w:rsidP="77961F27">
            <w:pPr>
              <w:rPr>
                <w:rFonts w:asciiTheme="minorHAnsi" w:hAnsiTheme="minorHAnsi" w:cstheme="minorBidi"/>
                <w:sz w:val="22"/>
                <w:szCs w:val="22"/>
              </w:rPr>
            </w:pPr>
          </w:p>
          <w:p w14:paraId="2B0B24C0" w14:textId="383706FA" w:rsidR="00237041" w:rsidRPr="00E03F15" w:rsidRDefault="5D0AAE10" w:rsidP="77961F27">
            <w:pPr>
              <w:rPr>
                <w:rFonts w:asciiTheme="minorHAnsi" w:hAnsiTheme="minorHAnsi" w:cstheme="minorBidi"/>
                <w:b/>
                <w:bCs/>
                <w:sz w:val="22"/>
                <w:szCs w:val="22"/>
                <w:lang w:val="en-GB"/>
              </w:rPr>
            </w:pPr>
            <w:r w:rsidRPr="77961F27">
              <w:rPr>
                <w:rFonts w:asciiTheme="minorHAnsi" w:hAnsiTheme="minorHAnsi" w:cstheme="minorBidi"/>
                <w:b/>
                <w:bCs/>
                <w:sz w:val="22"/>
                <w:szCs w:val="22"/>
                <w:lang w:val="en-GB"/>
              </w:rPr>
              <w:t xml:space="preserve"> The Natural World</w:t>
            </w:r>
          </w:p>
          <w:p w14:paraId="69358479" w14:textId="1035C54A" w:rsidR="00237041" w:rsidRPr="00E03F15" w:rsidRDefault="5D0AAE10"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Plants and growing</w:t>
            </w:r>
            <w:r w:rsidR="5145E58C" w:rsidRPr="77961F27">
              <w:rPr>
                <w:rFonts w:asciiTheme="minorHAnsi" w:hAnsiTheme="minorHAnsi" w:cstheme="minorBidi"/>
                <w:sz w:val="22"/>
                <w:szCs w:val="22"/>
                <w:lang w:val="en-GB"/>
              </w:rPr>
              <w:t xml:space="preserve"> –</w:t>
            </w:r>
            <w:r w:rsidRPr="77961F27">
              <w:rPr>
                <w:rFonts w:asciiTheme="minorHAnsi" w:hAnsiTheme="minorHAnsi" w:cstheme="minorBidi"/>
                <w:sz w:val="22"/>
                <w:szCs w:val="22"/>
                <w:lang w:val="en-GB"/>
              </w:rPr>
              <w:t>plant</w:t>
            </w:r>
            <w:r w:rsidR="5145E58C" w:rsidRPr="77961F27">
              <w:rPr>
                <w:rFonts w:asciiTheme="minorHAnsi" w:hAnsiTheme="minorHAnsi" w:cstheme="minorBidi"/>
                <w:sz w:val="22"/>
                <w:szCs w:val="22"/>
                <w:lang w:val="en-GB"/>
              </w:rPr>
              <w:t>s as living things</w:t>
            </w:r>
          </w:p>
        </w:tc>
        <w:tc>
          <w:tcPr>
            <w:tcW w:w="4152" w:type="dxa"/>
            <w:gridSpan w:val="2"/>
            <w:tcBorders>
              <w:left w:val="single" w:sz="18" w:space="0" w:color="auto"/>
              <w:right w:val="single" w:sz="18" w:space="0" w:color="auto"/>
            </w:tcBorders>
          </w:tcPr>
          <w:p w14:paraId="32EA07CF" w14:textId="77777777" w:rsidR="00237041" w:rsidRPr="006A65ED" w:rsidRDefault="00237041" w:rsidP="00237041">
            <w:pPr>
              <w:rPr>
                <w:rFonts w:asciiTheme="minorHAnsi" w:hAnsiTheme="minorHAnsi" w:cstheme="minorHAnsi"/>
                <w:b/>
                <w:sz w:val="22"/>
                <w:szCs w:val="22"/>
                <w:lang w:val="en-GB"/>
              </w:rPr>
            </w:pPr>
            <w:r w:rsidRPr="006A65ED">
              <w:rPr>
                <w:rFonts w:asciiTheme="minorHAnsi" w:hAnsiTheme="minorHAnsi" w:cstheme="minorHAnsi"/>
                <w:b/>
                <w:sz w:val="22"/>
                <w:szCs w:val="22"/>
                <w:lang w:val="en-GB"/>
              </w:rPr>
              <w:t>The Natural World</w:t>
            </w:r>
          </w:p>
          <w:p w14:paraId="641A99B7"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Outdoor learning – observing wildlife nearby. Exploring the wider world and discussing environmental issues such as re-cycling/fair trade. Use of story and video clips to compare and contrast environments. </w:t>
            </w:r>
          </w:p>
          <w:p w14:paraId="2072B270" w14:textId="0CF3B892"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Draw on opinion and debate relevant issues.</w:t>
            </w:r>
          </w:p>
          <w:p w14:paraId="056BBBC6" w14:textId="2360D202" w:rsidR="00237041" w:rsidRPr="00E03F15" w:rsidRDefault="00237041" w:rsidP="77961F27">
            <w:pPr>
              <w:rPr>
                <w:rFonts w:asciiTheme="minorHAnsi" w:hAnsiTheme="minorHAnsi" w:cstheme="minorBidi"/>
                <w:sz w:val="22"/>
                <w:szCs w:val="22"/>
                <w:lang w:val="en-GB"/>
              </w:rPr>
            </w:pPr>
            <w:r w:rsidRPr="77961F27">
              <w:rPr>
                <w:rFonts w:asciiTheme="minorHAnsi" w:hAnsiTheme="minorHAnsi" w:cstheme="minorBidi"/>
                <w:sz w:val="22"/>
                <w:szCs w:val="22"/>
                <w:lang w:val="en-GB"/>
              </w:rPr>
              <w:t xml:space="preserve">Reflecting on moral fairness. Is it fair that….? Why? Why not? </w:t>
            </w:r>
          </w:p>
        </w:tc>
      </w:tr>
      <w:tr w:rsidR="00237041" w:rsidRPr="005E395D" w14:paraId="306DF5F9" w14:textId="77777777" w:rsidTr="77961F27">
        <w:trPr>
          <w:trHeight w:val="657"/>
        </w:trPr>
        <w:tc>
          <w:tcPr>
            <w:tcW w:w="2420" w:type="dxa"/>
            <w:tcBorders>
              <w:left w:val="single" w:sz="18" w:space="0" w:color="auto"/>
              <w:right w:val="single" w:sz="18" w:space="0" w:color="auto"/>
            </w:tcBorders>
          </w:tcPr>
          <w:p w14:paraId="2B8D153E" w14:textId="77777777" w:rsidR="00237041" w:rsidRDefault="00237041" w:rsidP="00237041">
            <w:pPr>
              <w:rPr>
                <w:rFonts w:asciiTheme="minorHAnsi" w:hAnsiTheme="minorHAnsi" w:cstheme="minorHAnsi"/>
                <w:b/>
                <w:sz w:val="22"/>
                <w:szCs w:val="22"/>
                <w:lang w:val="en-GB"/>
              </w:rPr>
            </w:pPr>
            <w:r>
              <w:rPr>
                <w:rFonts w:asciiTheme="minorHAnsi" w:hAnsiTheme="minorHAnsi" w:cstheme="minorHAnsi"/>
                <w:b/>
                <w:sz w:val="22"/>
                <w:szCs w:val="22"/>
                <w:lang w:val="en-GB"/>
              </w:rPr>
              <w:t>Expressive Arts and Design</w:t>
            </w:r>
          </w:p>
          <w:p w14:paraId="6A0B703E"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Creating</w:t>
            </w:r>
          </w:p>
          <w:p w14:paraId="7447A56C"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Using Materials</w:t>
            </w:r>
          </w:p>
          <w:p w14:paraId="15F47E4A" w14:textId="6A23FFB0" w:rsidR="00237041" w:rsidRPr="002A7FB5"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Being Expressive and Creative</w:t>
            </w:r>
          </w:p>
        </w:tc>
        <w:tc>
          <w:tcPr>
            <w:tcW w:w="12605" w:type="dxa"/>
            <w:gridSpan w:val="7"/>
            <w:tcBorders>
              <w:left w:val="single" w:sz="18" w:space="0" w:color="auto"/>
              <w:right w:val="single" w:sz="18" w:space="0" w:color="auto"/>
            </w:tcBorders>
          </w:tcPr>
          <w:p w14:paraId="79530837"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Colour mixing. Using primary colours to create secondary colours.</w:t>
            </w:r>
          </w:p>
          <w:p w14:paraId="016F1447"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Addition of white - explore shades of colour. </w:t>
            </w:r>
          </w:p>
          <w:p w14:paraId="1D69A9A8"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Transient art areas to experiment with loose parts and extend ideas/imagination. </w:t>
            </w:r>
          </w:p>
          <w:p w14:paraId="799E5EE8" w14:textId="77777777" w:rsidR="00237041"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 xml:space="preserve">Creative/malleable/ large scale loose part/construction resources in provision to inspire imaginative play. </w:t>
            </w:r>
          </w:p>
          <w:p w14:paraId="2F88DC08" w14:textId="6EF60307" w:rsidR="00237041" w:rsidRPr="00E03F15" w:rsidRDefault="00237041" w:rsidP="00237041">
            <w:pPr>
              <w:rPr>
                <w:rFonts w:asciiTheme="minorHAnsi" w:hAnsiTheme="minorHAnsi" w:cstheme="minorHAnsi"/>
                <w:sz w:val="22"/>
                <w:szCs w:val="22"/>
                <w:lang w:val="en-GB"/>
              </w:rPr>
            </w:pPr>
            <w:r>
              <w:rPr>
                <w:rFonts w:asciiTheme="minorHAnsi" w:hAnsiTheme="minorHAnsi" w:cstheme="minorHAnsi"/>
                <w:sz w:val="22"/>
                <w:szCs w:val="22"/>
                <w:lang w:val="en-GB"/>
              </w:rPr>
              <w:t>Challenge cards and linked NF books in provision for reference. Music and props – scarves/instruments for independent story/performances.</w:t>
            </w:r>
          </w:p>
        </w:tc>
      </w:tr>
      <w:tr w:rsidR="00237041" w:rsidRPr="005E395D" w14:paraId="367BF6DD" w14:textId="77777777" w:rsidTr="77961F27">
        <w:trPr>
          <w:trHeight w:val="428"/>
        </w:trPr>
        <w:tc>
          <w:tcPr>
            <w:tcW w:w="2420" w:type="dxa"/>
            <w:tcBorders>
              <w:left w:val="single" w:sz="18" w:space="0" w:color="auto"/>
              <w:right w:val="single" w:sz="18" w:space="0" w:color="auto"/>
            </w:tcBorders>
          </w:tcPr>
          <w:p w14:paraId="665BBEA0" w14:textId="37A482E2" w:rsidR="00237041" w:rsidRPr="005E395D" w:rsidRDefault="00237041" w:rsidP="00237041">
            <w:pPr>
              <w:rPr>
                <w:rFonts w:asciiTheme="minorHAnsi" w:hAnsiTheme="minorHAnsi" w:cstheme="minorHAnsi"/>
                <w:b/>
                <w:lang w:val="en-GB"/>
              </w:rPr>
            </w:pPr>
            <w:r>
              <w:rPr>
                <w:rFonts w:asciiTheme="minorHAnsi" w:hAnsiTheme="minorHAnsi" w:cstheme="minorHAnsi"/>
                <w:b/>
                <w:lang w:val="en-GB"/>
              </w:rPr>
              <w:t>Characteristics of Effective Teaching and Learning</w:t>
            </w:r>
          </w:p>
        </w:tc>
        <w:tc>
          <w:tcPr>
            <w:tcW w:w="4301" w:type="dxa"/>
            <w:gridSpan w:val="2"/>
            <w:tcBorders>
              <w:left w:val="single" w:sz="18" w:space="0" w:color="auto"/>
              <w:right w:val="single" w:sz="18" w:space="0" w:color="auto"/>
            </w:tcBorders>
          </w:tcPr>
          <w:p w14:paraId="439446E8" w14:textId="77777777" w:rsidR="00237041" w:rsidRPr="00EC4F2A" w:rsidRDefault="00237041" w:rsidP="00237041">
            <w:pPr>
              <w:rPr>
                <w:rFonts w:asciiTheme="minorHAnsi" w:hAnsiTheme="minorHAnsi" w:cstheme="minorHAnsi"/>
                <w:b/>
                <w:sz w:val="22"/>
                <w:szCs w:val="22"/>
              </w:rPr>
            </w:pPr>
            <w:r w:rsidRPr="00EC4F2A">
              <w:rPr>
                <w:rFonts w:asciiTheme="minorHAnsi" w:hAnsiTheme="minorHAnsi" w:cstheme="minorHAnsi"/>
                <w:b/>
                <w:sz w:val="22"/>
                <w:szCs w:val="22"/>
              </w:rPr>
              <w:t xml:space="preserve">Playing and exploring </w:t>
            </w:r>
          </w:p>
          <w:p w14:paraId="4BC5184C" w14:textId="3789490E" w:rsidR="00237041" w:rsidRPr="00EC4F2A" w:rsidRDefault="00237041" w:rsidP="00237041">
            <w:pPr>
              <w:rPr>
                <w:rFonts w:asciiTheme="minorHAnsi" w:hAnsiTheme="minorHAnsi" w:cstheme="minorHAnsi"/>
                <w:sz w:val="22"/>
                <w:szCs w:val="22"/>
                <w:lang w:val="en-GB"/>
              </w:rPr>
            </w:pPr>
            <w:r w:rsidRPr="00EC4F2A">
              <w:rPr>
                <w:rFonts w:asciiTheme="minorHAnsi" w:hAnsiTheme="minorHAnsi" w:cstheme="minorHAnsi"/>
                <w:sz w:val="22"/>
                <w:szCs w:val="22"/>
              </w:rPr>
              <w:t xml:space="preserve">Children investigate and experience things, and ‘have a go’ </w:t>
            </w:r>
          </w:p>
        </w:tc>
        <w:tc>
          <w:tcPr>
            <w:tcW w:w="4152" w:type="dxa"/>
            <w:gridSpan w:val="3"/>
            <w:tcBorders>
              <w:top w:val="single" w:sz="4" w:space="0" w:color="auto"/>
              <w:left w:val="single" w:sz="18" w:space="0" w:color="auto"/>
              <w:bottom w:val="single" w:sz="4" w:space="0" w:color="auto"/>
              <w:right w:val="single" w:sz="18" w:space="0" w:color="auto"/>
            </w:tcBorders>
          </w:tcPr>
          <w:p w14:paraId="61E6FE84" w14:textId="0E32A5EE" w:rsidR="00237041" w:rsidRPr="00EC4F2A" w:rsidRDefault="00237041" w:rsidP="00237041">
            <w:pPr>
              <w:rPr>
                <w:rFonts w:asciiTheme="minorHAnsi" w:hAnsiTheme="minorHAnsi" w:cstheme="minorHAnsi"/>
                <w:b/>
                <w:sz w:val="22"/>
                <w:szCs w:val="22"/>
              </w:rPr>
            </w:pPr>
            <w:r w:rsidRPr="00EC4F2A">
              <w:rPr>
                <w:rFonts w:asciiTheme="minorHAnsi" w:hAnsiTheme="minorHAnsi" w:cstheme="minorHAnsi"/>
                <w:b/>
                <w:sz w:val="22"/>
                <w:szCs w:val="22"/>
              </w:rPr>
              <w:t xml:space="preserve">Active learning </w:t>
            </w:r>
          </w:p>
          <w:p w14:paraId="742751CF" w14:textId="137059D3" w:rsidR="00237041" w:rsidRPr="00EC4F2A" w:rsidRDefault="00237041" w:rsidP="00237041">
            <w:pPr>
              <w:rPr>
                <w:rFonts w:asciiTheme="minorHAnsi" w:hAnsiTheme="minorHAnsi" w:cstheme="minorHAnsi"/>
                <w:sz w:val="22"/>
                <w:szCs w:val="22"/>
                <w:lang w:val="en-GB"/>
              </w:rPr>
            </w:pPr>
            <w:r w:rsidRPr="00EC4F2A">
              <w:rPr>
                <w:rFonts w:asciiTheme="minorHAnsi" w:hAnsiTheme="minorHAnsi" w:cstheme="minorHAnsi"/>
                <w:sz w:val="22"/>
                <w:szCs w:val="22"/>
              </w:rPr>
              <w:t>Children concentrate and keep on trying if they encounter difficulties, and enjoy achievements</w:t>
            </w:r>
          </w:p>
        </w:tc>
        <w:tc>
          <w:tcPr>
            <w:tcW w:w="4152" w:type="dxa"/>
            <w:gridSpan w:val="2"/>
            <w:tcBorders>
              <w:left w:val="single" w:sz="18" w:space="0" w:color="auto"/>
              <w:right w:val="single" w:sz="18" w:space="0" w:color="auto"/>
            </w:tcBorders>
          </w:tcPr>
          <w:p w14:paraId="2D896E17" w14:textId="77777777" w:rsidR="00237041" w:rsidRPr="00EC4F2A" w:rsidRDefault="00237041" w:rsidP="00237041">
            <w:pPr>
              <w:rPr>
                <w:rFonts w:asciiTheme="minorHAnsi" w:hAnsiTheme="minorHAnsi" w:cstheme="minorHAnsi"/>
                <w:b/>
                <w:sz w:val="22"/>
                <w:szCs w:val="22"/>
              </w:rPr>
            </w:pPr>
            <w:r w:rsidRPr="00EC4F2A">
              <w:rPr>
                <w:rFonts w:asciiTheme="minorHAnsi" w:hAnsiTheme="minorHAnsi" w:cstheme="minorHAnsi"/>
                <w:b/>
                <w:sz w:val="22"/>
                <w:szCs w:val="22"/>
              </w:rPr>
              <w:t xml:space="preserve">Creating and thinking critically </w:t>
            </w:r>
          </w:p>
          <w:p w14:paraId="2A41B9A7" w14:textId="3F6D476D" w:rsidR="00237041" w:rsidRPr="00EC4F2A" w:rsidRDefault="00237041" w:rsidP="00237041">
            <w:pPr>
              <w:rPr>
                <w:rFonts w:asciiTheme="minorHAnsi" w:hAnsiTheme="minorHAnsi" w:cstheme="minorHAnsi"/>
                <w:sz w:val="22"/>
                <w:szCs w:val="22"/>
                <w:lang w:val="en-GB"/>
              </w:rPr>
            </w:pPr>
            <w:r w:rsidRPr="00EC4F2A">
              <w:rPr>
                <w:rFonts w:asciiTheme="minorHAnsi" w:hAnsiTheme="minorHAnsi" w:cstheme="minorHAnsi"/>
                <w:sz w:val="22"/>
                <w:szCs w:val="22"/>
              </w:rPr>
              <w:t>Children have and develop their own ideas, make links between ideas, and develop strategies for doing things</w:t>
            </w:r>
          </w:p>
        </w:tc>
      </w:tr>
      <w:tr w:rsidR="00237041" w:rsidRPr="005E395D" w14:paraId="6B8E8DB8" w14:textId="77777777" w:rsidTr="77961F27">
        <w:trPr>
          <w:trHeight w:val="428"/>
        </w:trPr>
        <w:tc>
          <w:tcPr>
            <w:tcW w:w="2420" w:type="dxa"/>
            <w:tcBorders>
              <w:left w:val="single" w:sz="18" w:space="0" w:color="auto"/>
              <w:right w:val="single" w:sz="18" w:space="0" w:color="auto"/>
            </w:tcBorders>
          </w:tcPr>
          <w:p w14:paraId="585CD90E" w14:textId="3157ED91" w:rsidR="00237041" w:rsidRDefault="00237041" w:rsidP="00237041">
            <w:pPr>
              <w:rPr>
                <w:rFonts w:asciiTheme="minorHAnsi" w:hAnsiTheme="minorHAnsi" w:cstheme="minorHAnsi"/>
                <w:b/>
                <w:lang w:val="en-GB"/>
              </w:rPr>
            </w:pPr>
            <w:r>
              <w:rPr>
                <w:rFonts w:asciiTheme="minorHAnsi" w:hAnsiTheme="minorHAnsi" w:cstheme="minorHAnsi"/>
                <w:b/>
                <w:lang w:val="en-GB"/>
              </w:rPr>
              <w:t>WSFL</w:t>
            </w:r>
          </w:p>
        </w:tc>
        <w:tc>
          <w:tcPr>
            <w:tcW w:w="2225" w:type="dxa"/>
            <w:tcBorders>
              <w:left w:val="single" w:sz="18" w:space="0" w:color="auto"/>
              <w:right w:val="single" w:sz="8" w:space="0" w:color="auto"/>
            </w:tcBorders>
          </w:tcPr>
          <w:p w14:paraId="7CFFD7BB" w14:textId="056DC315" w:rsidR="00237041" w:rsidRPr="00DD02EE" w:rsidRDefault="00DD02EE" w:rsidP="00237041">
            <w:pPr>
              <w:jc w:val="center"/>
              <w:rPr>
                <w:rFonts w:asciiTheme="minorHAnsi" w:hAnsiTheme="minorHAnsi" w:cstheme="minorHAnsi"/>
                <w:sz w:val="20"/>
                <w:lang w:val="en-GB"/>
              </w:rPr>
            </w:pPr>
            <w:r w:rsidRPr="00DD02EE">
              <w:rPr>
                <w:rFonts w:asciiTheme="minorHAnsi" w:hAnsiTheme="minorHAnsi" w:cstheme="minorHAnsi"/>
                <w:sz w:val="20"/>
                <w:lang w:val="en-GB"/>
              </w:rPr>
              <w:t>Healthy</w:t>
            </w:r>
            <w:r>
              <w:rPr>
                <w:rFonts w:asciiTheme="minorHAnsi" w:hAnsiTheme="minorHAnsi" w:cstheme="minorHAnsi"/>
                <w:sz w:val="20"/>
                <w:lang w:val="en-GB"/>
              </w:rPr>
              <w:t xml:space="preserve"> Lifestyle</w:t>
            </w:r>
          </w:p>
        </w:tc>
        <w:tc>
          <w:tcPr>
            <w:tcW w:w="2076" w:type="dxa"/>
            <w:tcBorders>
              <w:left w:val="single" w:sz="8" w:space="0" w:color="auto"/>
              <w:right w:val="single" w:sz="18" w:space="0" w:color="auto"/>
            </w:tcBorders>
          </w:tcPr>
          <w:p w14:paraId="7E04257A" w14:textId="358FB049" w:rsidR="00237041" w:rsidRPr="00DD02EE" w:rsidRDefault="00DD02EE" w:rsidP="00237041">
            <w:pPr>
              <w:jc w:val="center"/>
              <w:rPr>
                <w:rFonts w:asciiTheme="minorHAnsi" w:hAnsiTheme="minorHAnsi" w:cstheme="minorHAnsi"/>
                <w:sz w:val="20"/>
                <w:lang w:val="en-GB"/>
              </w:rPr>
            </w:pPr>
            <w:r>
              <w:rPr>
                <w:rFonts w:asciiTheme="minorHAnsi" w:hAnsiTheme="minorHAnsi" w:cstheme="minorHAnsi"/>
                <w:sz w:val="20"/>
                <w:lang w:val="en-GB"/>
              </w:rPr>
              <w:t>Managing Relationships</w:t>
            </w:r>
          </w:p>
        </w:tc>
        <w:tc>
          <w:tcPr>
            <w:tcW w:w="2076" w:type="dxa"/>
            <w:gridSpan w:val="2"/>
            <w:tcBorders>
              <w:top w:val="single" w:sz="4" w:space="0" w:color="auto"/>
              <w:left w:val="single" w:sz="18" w:space="0" w:color="auto"/>
              <w:bottom w:val="single" w:sz="4" w:space="0" w:color="auto"/>
              <w:right w:val="single" w:sz="8" w:space="0" w:color="auto"/>
            </w:tcBorders>
          </w:tcPr>
          <w:p w14:paraId="001EC5F7" w14:textId="0C435559" w:rsidR="00237041" w:rsidRPr="00DD02EE" w:rsidRDefault="00DD02EE" w:rsidP="00237041">
            <w:pPr>
              <w:jc w:val="center"/>
              <w:rPr>
                <w:rFonts w:asciiTheme="minorHAnsi" w:hAnsiTheme="minorHAnsi" w:cstheme="minorHAnsi"/>
                <w:sz w:val="20"/>
                <w:lang w:val="en-GB"/>
              </w:rPr>
            </w:pPr>
            <w:r>
              <w:rPr>
                <w:rFonts w:asciiTheme="minorHAnsi" w:hAnsiTheme="minorHAnsi" w:cstheme="minorHAnsi"/>
                <w:sz w:val="20"/>
                <w:lang w:val="en-GB"/>
              </w:rPr>
              <w:t>Engaging in the Community</w:t>
            </w:r>
          </w:p>
        </w:tc>
        <w:tc>
          <w:tcPr>
            <w:tcW w:w="2076" w:type="dxa"/>
            <w:tcBorders>
              <w:top w:val="single" w:sz="4" w:space="0" w:color="auto"/>
              <w:left w:val="single" w:sz="8" w:space="0" w:color="auto"/>
              <w:bottom w:val="single" w:sz="4" w:space="0" w:color="auto"/>
              <w:right w:val="single" w:sz="18" w:space="0" w:color="auto"/>
            </w:tcBorders>
          </w:tcPr>
          <w:p w14:paraId="379D45F6" w14:textId="7FDF9FE0" w:rsidR="00237041" w:rsidRPr="00DD02EE" w:rsidRDefault="00DD02EE" w:rsidP="00237041">
            <w:pPr>
              <w:jc w:val="center"/>
              <w:rPr>
                <w:rFonts w:asciiTheme="minorHAnsi" w:hAnsiTheme="minorHAnsi" w:cstheme="minorHAnsi"/>
                <w:sz w:val="20"/>
                <w:lang w:val="en-GB"/>
              </w:rPr>
            </w:pPr>
            <w:r>
              <w:rPr>
                <w:rFonts w:asciiTheme="minorHAnsi" w:hAnsiTheme="minorHAnsi" w:cstheme="minorHAnsi"/>
                <w:sz w:val="20"/>
                <w:lang w:val="en-GB"/>
              </w:rPr>
              <w:t>Decision Making</w:t>
            </w:r>
          </w:p>
        </w:tc>
        <w:tc>
          <w:tcPr>
            <w:tcW w:w="2076" w:type="dxa"/>
            <w:tcBorders>
              <w:left w:val="single" w:sz="18" w:space="0" w:color="auto"/>
              <w:right w:val="single" w:sz="8" w:space="0" w:color="auto"/>
            </w:tcBorders>
          </w:tcPr>
          <w:p w14:paraId="2791AECF" w14:textId="4E7D9043" w:rsidR="00237041" w:rsidRPr="00DD02EE" w:rsidRDefault="00DD02EE" w:rsidP="00237041">
            <w:pPr>
              <w:jc w:val="center"/>
              <w:rPr>
                <w:rFonts w:asciiTheme="minorHAnsi" w:hAnsiTheme="minorHAnsi" w:cstheme="minorHAnsi"/>
                <w:sz w:val="20"/>
                <w:lang w:val="en-GB"/>
              </w:rPr>
            </w:pPr>
            <w:r>
              <w:rPr>
                <w:rFonts w:asciiTheme="minorHAnsi" w:hAnsiTheme="minorHAnsi" w:cstheme="minorHAnsi"/>
                <w:sz w:val="20"/>
                <w:lang w:val="en-GB"/>
              </w:rPr>
              <w:t>Understanding Rights and Responsibilities</w:t>
            </w:r>
          </w:p>
        </w:tc>
        <w:tc>
          <w:tcPr>
            <w:tcW w:w="2076" w:type="dxa"/>
            <w:tcBorders>
              <w:left w:val="single" w:sz="8" w:space="0" w:color="auto"/>
              <w:right w:val="single" w:sz="18" w:space="0" w:color="auto"/>
            </w:tcBorders>
          </w:tcPr>
          <w:p w14:paraId="1AEC0528" w14:textId="09B56BE6" w:rsidR="00237041" w:rsidRPr="00DD02EE" w:rsidRDefault="00DD02EE" w:rsidP="00237041">
            <w:pPr>
              <w:jc w:val="center"/>
              <w:rPr>
                <w:rFonts w:asciiTheme="minorHAnsi" w:hAnsiTheme="minorHAnsi" w:cstheme="minorHAnsi"/>
                <w:sz w:val="20"/>
                <w:lang w:val="en-GB"/>
              </w:rPr>
            </w:pPr>
            <w:r>
              <w:rPr>
                <w:rFonts w:asciiTheme="minorHAnsi" w:hAnsiTheme="minorHAnsi" w:cstheme="minorHAnsi"/>
                <w:sz w:val="20"/>
                <w:lang w:val="en-GB"/>
              </w:rPr>
              <w:t>Managing Finances</w:t>
            </w:r>
            <w:bookmarkStart w:id="0" w:name="_GoBack"/>
            <w:bookmarkEnd w:id="0"/>
          </w:p>
        </w:tc>
      </w:tr>
      <w:tr w:rsidR="00237041" w:rsidRPr="005E395D" w14:paraId="3000D7F2" w14:textId="77777777" w:rsidTr="77961F27">
        <w:trPr>
          <w:trHeight w:val="428"/>
        </w:trPr>
        <w:tc>
          <w:tcPr>
            <w:tcW w:w="2420" w:type="dxa"/>
            <w:tcBorders>
              <w:left w:val="single" w:sz="18" w:space="0" w:color="auto"/>
              <w:right w:val="single" w:sz="18" w:space="0" w:color="auto"/>
            </w:tcBorders>
          </w:tcPr>
          <w:p w14:paraId="4CBA42CB" w14:textId="77777777" w:rsidR="00237041" w:rsidRPr="005E395D" w:rsidRDefault="00237041" w:rsidP="00237041">
            <w:pPr>
              <w:rPr>
                <w:rFonts w:asciiTheme="minorHAnsi" w:hAnsiTheme="minorHAnsi" w:cstheme="minorHAnsi"/>
                <w:b/>
                <w:lang w:val="en-GB"/>
              </w:rPr>
            </w:pPr>
            <w:r w:rsidRPr="005E395D">
              <w:rPr>
                <w:rFonts w:asciiTheme="minorHAnsi" w:hAnsiTheme="minorHAnsi" w:cstheme="minorHAnsi"/>
                <w:b/>
                <w:lang w:val="en-GB"/>
              </w:rPr>
              <w:t>BLP Muscle</w:t>
            </w:r>
          </w:p>
        </w:tc>
        <w:tc>
          <w:tcPr>
            <w:tcW w:w="2225" w:type="dxa"/>
            <w:tcBorders>
              <w:left w:val="single" w:sz="18" w:space="0" w:color="auto"/>
            </w:tcBorders>
          </w:tcPr>
          <w:p w14:paraId="20A13CAA" w14:textId="2F9A2E5B" w:rsidR="00237041" w:rsidRPr="00E71570"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Imitation</w:t>
            </w:r>
          </w:p>
        </w:tc>
        <w:tc>
          <w:tcPr>
            <w:tcW w:w="2076" w:type="dxa"/>
            <w:tcBorders>
              <w:right w:val="single" w:sz="18" w:space="0" w:color="auto"/>
            </w:tcBorders>
          </w:tcPr>
          <w:p w14:paraId="64A11435" w14:textId="21697069" w:rsidR="00237041" w:rsidRPr="00E71570"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Collaboration</w:t>
            </w:r>
          </w:p>
        </w:tc>
        <w:tc>
          <w:tcPr>
            <w:tcW w:w="2076" w:type="dxa"/>
            <w:gridSpan w:val="2"/>
            <w:tcBorders>
              <w:top w:val="single" w:sz="4" w:space="0" w:color="auto"/>
              <w:left w:val="single" w:sz="18" w:space="0" w:color="auto"/>
              <w:bottom w:val="single" w:sz="4" w:space="0" w:color="auto"/>
              <w:right w:val="single" w:sz="4" w:space="0" w:color="auto"/>
            </w:tcBorders>
          </w:tcPr>
          <w:p w14:paraId="129115EA" w14:textId="18A15E04" w:rsidR="00237041" w:rsidRPr="00E71570"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Listening &amp; Empathy</w:t>
            </w:r>
          </w:p>
        </w:tc>
        <w:tc>
          <w:tcPr>
            <w:tcW w:w="2076" w:type="dxa"/>
            <w:tcBorders>
              <w:top w:val="single" w:sz="4" w:space="0" w:color="auto"/>
              <w:left w:val="single" w:sz="4" w:space="0" w:color="auto"/>
              <w:bottom w:val="single" w:sz="4" w:space="0" w:color="auto"/>
              <w:right w:val="single" w:sz="18" w:space="0" w:color="auto"/>
            </w:tcBorders>
          </w:tcPr>
          <w:p w14:paraId="6302719F" w14:textId="68EF8A52" w:rsidR="00237041" w:rsidRPr="00E71570" w:rsidRDefault="00237041"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Questioning</w:t>
            </w:r>
          </w:p>
        </w:tc>
        <w:tc>
          <w:tcPr>
            <w:tcW w:w="4152" w:type="dxa"/>
            <w:gridSpan w:val="2"/>
            <w:tcBorders>
              <w:left w:val="single" w:sz="18" w:space="0" w:color="auto"/>
              <w:right w:val="single" w:sz="18" w:space="0" w:color="auto"/>
            </w:tcBorders>
          </w:tcPr>
          <w:p w14:paraId="307EE8A0" w14:textId="27274350" w:rsidR="00237041" w:rsidRDefault="00237041"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Collaboration / Listening and Empathy /</w:t>
            </w:r>
          </w:p>
          <w:p w14:paraId="43B5C985" w14:textId="169DCDB4" w:rsidR="00237041" w:rsidRPr="00E71570" w:rsidRDefault="00237041"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Imitation / Questioning</w:t>
            </w:r>
          </w:p>
        </w:tc>
      </w:tr>
      <w:tr w:rsidR="00237041" w:rsidRPr="005E395D" w14:paraId="2AEE8A4A" w14:textId="77777777" w:rsidTr="77961F27">
        <w:trPr>
          <w:trHeight w:val="428"/>
        </w:trPr>
        <w:tc>
          <w:tcPr>
            <w:tcW w:w="2420" w:type="dxa"/>
            <w:tcBorders>
              <w:left w:val="single" w:sz="18" w:space="0" w:color="auto"/>
              <w:bottom w:val="single" w:sz="18" w:space="0" w:color="auto"/>
              <w:right w:val="single" w:sz="18" w:space="0" w:color="auto"/>
            </w:tcBorders>
          </w:tcPr>
          <w:p w14:paraId="7CDC7DB0" w14:textId="092EBCD5" w:rsidR="00237041" w:rsidRPr="005E395D" w:rsidRDefault="00237041" w:rsidP="00237041">
            <w:pPr>
              <w:rPr>
                <w:rFonts w:asciiTheme="minorHAnsi" w:hAnsiTheme="minorHAnsi" w:cstheme="minorHAnsi"/>
                <w:b/>
                <w:lang w:val="en-GB"/>
              </w:rPr>
            </w:pPr>
            <w:r>
              <w:rPr>
                <w:rFonts w:asciiTheme="minorHAnsi" w:hAnsiTheme="minorHAnsi" w:cstheme="minorHAnsi"/>
                <w:b/>
                <w:lang w:val="en-GB"/>
              </w:rPr>
              <w:t>Core Learning Experience</w:t>
            </w:r>
          </w:p>
        </w:tc>
        <w:tc>
          <w:tcPr>
            <w:tcW w:w="4301" w:type="dxa"/>
            <w:gridSpan w:val="2"/>
            <w:tcBorders>
              <w:left w:val="single" w:sz="18" w:space="0" w:color="auto"/>
              <w:bottom w:val="single" w:sz="18" w:space="0" w:color="auto"/>
              <w:right w:val="single" w:sz="18" w:space="0" w:color="auto"/>
            </w:tcBorders>
          </w:tcPr>
          <w:p w14:paraId="624F9B1F" w14:textId="35894F56" w:rsidR="00237041" w:rsidRPr="006A7707"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Firework Party</w:t>
            </w:r>
          </w:p>
        </w:tc>
        <w:tc>
          <w:tcPr>
            <w:tcW w:w="2076" w:type="dxa"/>
            <w:gridSpan w:val="2"/>
            <w:tcBorders>
              <w:top w:val="single" w:sz="4" w:space="0" w:color="auto"/>
              <w:left w:val="single" w:sz="18" w:space="0" w:color="auto"/>
              <w:bottom w:val="single" w:sz="18" w:space="0" w:color="auto"/>
              <w:right w:val="single" w:sz="4" w:space="0" w:color="auto"/>
            </w:tcBorders>
          </w:tcPr>
          <w:p w14:paraId="22FED479" w14:textId="53B3F3F6" w:rsidR="00237041" w:rsidRPr="006A7707"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CLE - Eureka</w:t>
            </w:r>
          </w:p>
        </w:tc>
        <w:tc>
          <w:tcPr>
            <w:tcW w:w="2076" w:type="dxa"/>
            <w:tcBorders>
              <w:top w:val="single" w:sz="4" w:space="0" w:color="auto"/>
              <w:left w:val="single" w:sz="4" w:space="0" w:color="auto"/>
              <w:bottom w:val="single" w:sz="18" w:space="0" w:color="auto"/>
              <w:right w:val="single" w:sz="18" w:space="0" w:color="auto"/>
            </w:tcBorders>
          </w:tcPr>
          <w:p w14:paraId="2529E220" w14:textId="4B31245F" w:rsidR="00237041" w:rsidRPr="006A7707" w:rsidRDefault="00DD02EE"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CLE – </w:t>
            </w:r>
            <w:proofErr w:type="spellStart"/>
            <w:r>
              <w:rPr>
                <w:rFonts w:asciiTheme="minorHAnsi" w:hAnsiTheme="minorHAnsi" w:cstheme="minorHAnsi"/>
                <w:sz w:val="20"/>
                <w:szCs w:val="20"/>
                <w:lang w:val="en-GB"/>
              </w:rPr>
              <w:t>Postbox</w:t>
            </w:r>
            <w:proofErr w:type="spellEnd"/>
            <w:r>
              <w:rPr>
                <w:rFonts w:asciiTheme="minorHAnsi" w:hAnsiTheme="minorHAnsi" w:cstheme="minorHAnsi"/>
                <w:sz w:val="20"/>
                <w:szCs w:val="20"/>
                <w:lang w:val="en-GB"/>
              </w:rPr>
              <w:t xml:space="preserve"> Visit</w:t>
            </w:r>
          </w:p>
        </w:tc>
        <w:tc>
          <w:tcPr>
            <w:tcW w:w="2076" w:type="dxa"/>
            <w:tcBorders>
              <w:left w:val="single" w:sz="18" w:space="0" w:color="auto"/>
              <w:bottom w:val="single" w:sz="18" w:space="0" w:color="auto"/>
            </w:tcBorders>
          </w:tcPr>
          <w:p w14:paraId="52D4B9FE" w14:textId="77777777" w:rsidR="00237041" w:rsidRPr="006A7707" w:rsidRDefault="00237041" w:rsidP="00237041">
            <w:pPr>
              <w:jc w:val="center"/>
              <w:rPr>
                <w:rFonts w:asciiTheme="minorHAnsi" w:hAnsiTheme="minorHAnsi" w:cstheme="minorHAnsi"/>
                <w:sz w:val="20"/>
                <w:szCs w:val="20"/>
                <w:lang w:val="en-GB"/>
              </w:rPr>
            </w:pPr>
          </w:p>
        </w:tc>
        <w:tc>
          <w:tcPr>
            <w:tcW w:w="2076" w:type="dxa"/>
            <w:tcBorders>
              <w:bottom w:val="single" w:sz="18" w:space="0" w:color="auto"/>
              <w:right w:val="single" w:sz="18" w:space="0" w:color="auto"/>
            </w:tcBorders>
          </w:tcPr>
          <w:p w14:paraId="45F03358" w14:textId="0F3572AC" w:rsidR="00237041" w:rsidRPr="006A7707" w:rsidRDefault="00237041" w:rsidP="0023704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CLE – </w:t>
            </w:r>
            <w:proofErr w:type="gramStart"/>
            <w:r>
              <w:rPr>
                <w:rFonts w:asciiTheme="minorHAnsi" w:hAnsiTheme="minorHAnsi" w:cstheme="minorHAnsi"/>
                <w:sz w:val="20"/>
                <w:szCs w:val="20"/>
                <w:lang w:val="en-GB"/>
              </w:rPr>
              <w:t>Thornton  Hall</w:t>
            </w:r>
            <w:proofErr w:type="gramEnd"/>
            <w:r>
              <w:rPr>
                <w:rFonts w:asciiTheme="minorHAnsi" w:hAnsiTheme="minorHAnsi" w:cstheme="minorHAnsi"/>
                <w:sz w:val="20"/>
                <w:szCs w:val="20"/>
                <w:lang w:val="en-GB"/>
              </w:rPr>
              <w:t xml:space="preserve"> Country P</w:t>
            </w:r>
            <w:r w:rsidRPr="006A7707">
              <w:rPr>
                <w:rFonts w:asciiTheme="minorHAnsi" w:hAnsiTheme="minorHAnsi" w:cstheme="minorHAnsi"/>
                <w:sz w:val="20"/>
                <w:szCs w:val="20"/>
                <w:lang w:val="en-GB"/>
              </w:rPr>
              <w:t>ark</w:t>
            </w:r>
            <w:r>
              <w:rPr>
                <w:rFonts w:asciiTheme="minorHAnsi" w:hAnsiTheme="minorHAnsi" w:cstheme="minorHAnsi"/>
                <w:sz w:val="20"/>
                <w:szCs w:val="20"/>
                <w:lang w:val="en-GB"/>
              </w:rPr>
              <w:t>. Skipton</w:t>
            </w:r>
          </w:p>
        </w:tc>
      </w:tr>
    </w:tbl>
    <w:p w14:paraId="2B693695" w14:textId="373A46AB" w:rsidR="006A7707" w:rsidRDefault="006A7707">
      <w:pPr>
        <w:shd w:val="clear" w:color="auto" w:fill="FFFFFF"/>
        <w:rPr>
          <w:rFonts w:asciiTheme="minorHAnsi" w:hAnsiTheme="minorHAnsi" w:cstheme="minorHAnsi"/>
          <w:b/>
          <w:lang w:val="en-GB"/>
        </w:rPr>
      </w:pPr>
    </w:p>
    <w:p w14:paraId="36BB7053" w14:textId="77777777" w:rsidR="006A7707" w:rsidRPr="006A7707" w:rsidRDefault="006A7707" w:rsidP="006A7707">
      <w:pPr>
        <w:rPr>
          <w:rFonts w:asciiTheme="minorHAnsi" w:hAnsiTheme="minorHAnsi" w:cstheme="minorHAnsi"/>
          <w:lang w:val="en-GB"/>
        </w:rPr>
      </w:pPr>
    </w:p>
    <w:p w14:paraId="1F8931A5" w14:textId="77777777" w:rsidR="006A7707" w:rsidRPr="006A7707" w:rsidRDefault="006A7707" w:rsidP="006A7707">
      <w:pPr>
        <w:rPr>
          <w:rFonts w:asciiTheme="minorHAnsi" w:hAnsiTheme="minorHAnsi" w:cstheme="minorHAnsi"/>
          <w:lang w:val="en-GB"/>
        </w:rPr>
      </w:pPr>
    </w:p>
    <w:p w14:paraId="242365E0" w14:textId="77777777" w:rsidR="006A7707" w:rsidRPr="006A7707" w:rsidRDefault="006A7707" w:rsidP="006A7707">
      <w:pPr>
        <w:rPr>
          <w:rFonts w:asciiTheme="minorHAnsi" w:hAnsiTheme="minorHAnsi" w:cstheme="minorHAnsi"/>
          <w:lang w:val="en-GB"/>
        </w:rPr>
      </w:pPr>
    </w:p>
    <w:p w14:paraId="51B5D3E1" w14:textId="7D081744" w:rsidR="006A7707" w:rsidRDefault="006A7707" w:rsidP="006A7707">
      <w:pPr>
        <w:rPr>
          <w:rFonts w:asciiTheme="minorHAnsi" w:hAnsiTheme="minorHAnsi" w:cstheme="minorHAnsi"/>
          <w:lang w:val="en-GB"/>
        </w:rPr>
      </w:pPr>
    </w:p>
    <w:p w14:paraId="3A718430" w14:textId="2FE90246" w:rsidR="00712149" w:rsidRPr="006A7707" w:rsidRDefault="006A7707" w:rsidP="006A7707">
      <w:pPr>
        <w:tabs>
          <w:tab w:val="left" w:pos="4408"/>
        </w:tabs>
        <w:rPr>
          <w:rFonts w:asciiTheme="minorHAnsi" w:hAnsiTheme="minorHAnsi" w:cstheme="minorHAnsi"/>
          <w:lang w:val="en-GB"/>
        </w:rPr>
      </w:pPr>
      <w:r>
        <w:rPr>
          <w:rFonts w:asciiTheme="minorHAnsi" w:hAnsiTheme="minorHAnsi" w:cstheme="minorHAnsi"/>
          <w:lang w:val="en-GB"/>
        </w:rPr>
        <w:tab/>
      </w:r>
    </w:p>
    <w:sectPr w:rsidR="00712149" w:rsidRPr="006A7707" w:rsidSect="00E03F15">
      <w:pgSz w:w="15840" w:h="12240" w:orient="landscape"/>
      <w:pgMar w:top="284" w:right="142" w:bottom="284" w:left="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A75"/>
    <w:multiLevelType w:val="hybridMultilevel"/>
    <w:tmpl w:val="6634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B2540"/>
    <w:multiLevelType w:val="hybridMultilevel"/>
    <w:tmpl w:val="6332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00F6"/>
    <w:multiLevelType w:val="hybridMultilevel"/>
    <w:tmpl w:val="392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B33DA"/>
    <w:multiLevelType w:val="hybridMultilevel"/>
    <w:tmpl w:val="DBD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62474"/>
    <w:multiLevelType w:val="hybridMultilevel"/>
    <w:tmpl w:val="49B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C4C94"/>
    <w:multiLevelType w:val="hybridMultilevel"/>
    <w:tmpl w:val="2998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D5DCB"/>
    <w:multiLevelType w:val="hybridMultilevel"/>
    <w:tmpl w:val="645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C4BD7"/>
    <w:multiLevelType w:val="hybridMultilevel"/>
    <w:tmpl w:val="758845DA"/>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328D7FA7"/>
    <w:multiLevelType w:val="hybridMultilevel"/>
    <w:tmpl w:val="14C2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C47"/>
    <w:multiLevelType w:val="hybridMultilevel"/>
    <w:tmpl w:val="4A7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52598"/>
    <w:multiLevelType w:val="hybridMultilevel"/>
    <w:tmpl w:val="D9FA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F5818"/>
    <w:multiLevelType w:val="hybridMultilevel"/>
    <w:tmpl w:val="D728CD28"/>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2" w15:restartNumberingAfterBreak="0">
    <w:nsid w:val="44437469"/>
    <w:multiLevelType w:val="hybridMultilevel"/>
    <w:tmpl w:val="73B8C65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3" w15:restartNumberingAfterBreak="0">
    <w:nsid w:val="53C85695"/>
    <w:multiLevelType w:val="hybridMultilevel"/>
    <w:tmpl w:val="549E9DC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4" w15:restartNumberingAfterBreak="0">
    <w:nsid w:val="5A703C27"/>
    <w:multiLevelType w:val="hybridMultilevel"/>
    <w:tmpl w:val="E7AE9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F50A8"/>
    <w:multiLevelType w:val="hybridMultilevel"/>
    <w:tmpl w:val="52422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A7C96"/>
    <w:multiLevelType w:val="hybridMultilevel"/>
    <w:tmpl w:val="DA7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A7885"/>
    <w:multiLevelType w:val="hybridMultilevel"/>
    <w:tmpl w:val="98B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D7439"/>
    <w:multiLevelType w:val="hybridMultilevel"/>
    <w:tmpl w:val="1AA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8"/>
  </w:num>
  <w:num w:numId="5">
    <w:abstractNumId w:val="4"/>
  </w:num>
  <w:num w:numId="6">
    <w:abstractNumId w:val="10"/>
  </w:num>
  <w:num w:numId="7">
    <w:abstractNumId w:val="12"/>
  </w:num>
  <w:num w:numId="8">
    <w:abstractNumId w:val="13"/>
  </w:num>
  <w:num w:numId="9">
    <w:abstractNumId w:val="7"/>
  </w:num>
  <w:num w:numId="10">
    <w:abstractNumId w:val="1"/>
  </w:num>
  <w:num w:numId="11">
    <w:abstractNumId w:val="6"/>
  </w:num>
  <w:num w:numId="12">
    <w:abstractNumId w:val="8"/>
  </w:num>
  <w:num w:numId="13">
    <w:abstractNumId w:val="5"/>
  </w:num>
  <w:num w:numId="14">
    <w:abstractNumId w:val="11"/>
  </w:num>
  <w:num w:numId="15">
    <w:abstractNumId w:val="16"/>
  </w:num>
  <w:num w:numId="16">
    <w:abstractNumId w:val="0"/>
  </w:num>
  <w:num w:numId="17">
    <w:abstractNumId w:val="2"/>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9"/>
    <w:rsid w:val="000118D4"/>
    <w:rsid w:val="000218C3"/>
    <w:rsid w:val="00035C98"/>
    <w:rsid w:val="0006782C"/>
    <w:rsid w:val="00090D47"/>
    <w:rsid w:val="000A6514"/>
    <w:rsid w:val="000B434A"/>
    <w:rsid w:val="000E4379"/>
    <w:rsid w:val="000F1DB0"/>
    <w:rsid w:val="0010451A"/>
    <w:rsid w:val="00132444"/>
    <w:rsid w:val="00186920"/>
    <w:rsid w:val="001975F1"/>
    <w:rsid w:val="001A43B6"/>
    <w:rsid w:val="001B5A40"/>
    <w:rsid w:val="001B7816"/>
    <w:rsid w:val="001C11E5"/>
    <w:rsid w:val="001F36CF"/>
    <w:rsid w:val="00203E44"/>
    <w:rsid w:val="00215C61"/>
    <w:rsid w:val="002174B6"/>
    <w:rsid w:val="0022122E"/>
    <w:rsid w:val="00237041"/>
    <w:rsid w:val="002373EB"/>
    <w:rsid w:val="002577E4"/>
    <w:rsid w:val="00283778"/>
    <w:rsid w:val="00287918"/>
    <w:rsid w:val="002A469F"/>
    <w:rsid w:val="002A7FB5"/>
    <w:rsid w:val="002B0B23"/>
    <w:rsid w:val="002F541A"/>
    <w:rsid w:val="002F7EF7"/>
    <w:rsid w:val="00316E93"/>
    <w:rsid w:val="00327429"/>
    <w:rsid w:val="00335EDD"/>
    <w:rsid w:val="0034211E"/>
    <w:rsid w:val="0034263D"/>
    <w:rsid w:val="00345BA8"/>
    <w:rsid w:val="003553D1"/>
    <w:rsid w:val="003554C8"/>
    <w:rsid w:val="003711D4"/>
    <w:rsid w:val="003950AF"/>
    <w:rsid w:val="003E144D"/>
    <w:rsid w:val="0043064B"/>
    <w:rsid w:val="0043716C"/>
    <w:rsid w:val="00466E84"/>
    <w:rsid w:val="00484E4C"/>
    <w:rsid w:val="00492DFE"/>
    <w:rsid w:val="004C4056"/>
    <w:rsid w:val="004D2D8A"/>
    <w:rsid w:val="004D6E59"/>
    <w:rsid w:val="004E5AC4"/>
    <w:rsid w:val="00505182"/>
    <w:rsid w:val="00514659"/>
    <w:rsid w:val="00523356"/>
    <w:rsid w:val="00596CB5"/>
    <w:rsid w:val="00597100"/>
    <w:rsid w:val="005A059B"/>
    <w:rsid w:val="005A78E5"/>
    <w:rsid w:val="005C18AA"/>
    <w:rsid w:val="005C6DE9"/>
    <w:rsid w:val="005E0BDA"/>
    <w:rsid w:val="005E395D"/>
    <w:rsid w:val="005E4009"/>
    <w:rsid w:val="005E537E"/>
    <w:rsid w:val="0063086C"/>
    <w:rsid w:val="00634DB0"/>
    <w:rsid w:val="0065704E"/>
    <w:rsid w:val="006629FA"/>
    <w:rsid w:val="00675EC8"/>
    <w:rsid w:val="0067606A"/>
    <w:rsid w:val="00693BB7"/>
    <w:rsid w:val="006A65ED"/>
    <w:rsid w:val="006A7707"/>
    <w:rsid w:val="006A7BE4"/>
    <w:rsid w:val="006B0C92"/>
    <w:rsid w:val="006B3BA2"/>
    <w:rsid w:val="006B703D"/>
    <w:rsid w:val="006D019C"/>
    <w:rsid w:val="006D4E0F"/>
    <w:rsid w:val="006D6607"/>
    <w:rsid w:val="006E3A6E"/>
    <w:rsid w:val="0070021A"/>
    <w:rsid w:val="007033BD"/>
    <w:rsid w:val="00712149"/>
    <w:rsid w:val="00730340"/>
    <w:rsid w:val="0074169F"/>
    <w:rsid w:val="00745297"/>
    <w:rsid w:val="00770071"/>
    <w:rsid w:val="00776E4D"/>
    <w:rsid w:val="00785FFB"/>
    <w:rsid w:val="007B1386"/>
    <w:rsid w:val="007D75E9"/>
    <w:rsid w:val="007E7337"/>
    <w:rsid w:val="007F3621"/>
    <w:rsid w:val="007F6F97"/>
    <w:rsid w:val="00830DD4"/>
    <w:rsid w:val="00860E8C"/>
    <w:rsid w:val="00866F0E"/>
    <w:rsid w:val="008706C4"/>
    <w:rsid w:val="00873084"/>
    <w:rsid w:val="008B0A25"/>
    <w:rsid w:val="008C391C"/>
    <w:rsid w:val="008F02D8"/>
    <w:rsid w:val="008F06AE"/>
    <w:rsid w:val="008F661F"/>
    <w:rsid w:val="00903E25"/>
    <w:rsid w:val="00911DF1"/>
    <w:rsid w:val="009145FD"/>
    <w:rsid w:val="00921493"/>
    <w:rsid w:val="00943AC1"/>
    <w:rsid w:val="00965F96"/>
    <w:rsid w:val="009937D7"/>
    <w:rsid w:val="009958B8"/>
    <w:rsid w:val="009A48BD"/>
    <w:rsid w:val="009B0DBB"/>
    <w:rsid w:val="009C5E91"/>
    <w:rsid w:val="009D2002"/>
    <w:rsid w:val="009F26A1"/>
    <w:rsid w:val="009F4056"/>
    <w:rsid w:val="00A11A8C"/>
    <w:rsid w:val="00A1430A"/>
    <w:rsid w:val="00A1624C"/>
    <w:rsid w:val="00A20FC7"/>
    <w:rsid w:val="00A320B5"/>
    <w:rsid w:val="00A73963"/>
    <w:rsid w:val="00A75CA4"/>
    <w:rsid w:val="00A86DEB"/>
    <w:rsid w:val="00AA1C58"/>
    <w:rsid w:val="00AB1D79"/>
    <w:rsid w:val="00AB52C9"/>
    <w:rsid w:val="00AE5F02"/>
    <w:rsid w:val="00B00F3A"/>
    <w:rsid w:val="00B05C6B"/>
    <w:rsid w:val="00B66A2E"/>
    <w:rsid w:val="00B74ED2"/>
    <w:rsid w:val="00B97623"/>
    <w:rsid w:val="00BB49C1"/>
    <w:rsid w:val="00C00FE3"/>
    <w:rsid w:val="00C02CC5"/>
    <w:rsid w:val="00C05C00"/>
    <w:rsid w:val="00C13EA7"/>
    <w:rsid w:val="00C24C87"/>
    <w:rsid w:val="00C31B5A"/>
    <w:rsid w:val="00C401E5"/>
    <w:rsid w:val="00C64557"/>
    <w:rsid w:val="00C723A0"/>
    <w:rsid w:val="00C85500"/>
    <w:rsid w:val="00CC6D36"/>
    <w:rsid w:val="00CD519C"/>
    <w:rsid w:val="00CE0B1A"/>
    <w:rsid w:val="00CF764F"/>
    <w:rsid w:val="00CF7BF6"/>
    <w:rsid w:val="00D03F17"/>
    <w:rsid w:val="00D105F9"/>
    <w:rsid w:val="00D22111"/>
    <w:rsid w:val="00D51D3A"/>
    <w:rsid w:val="00DC2DD0"/>
    <w:rsid w:val="00DC682B"/>
    <w:rsid w:val="00DD02EE"/>
    <w:rsid w:val="00DD6520"/>
    <w:rsid w:val="00DF0C4A"/>
    <w:rsid w:val="00E03F15"/>
    <w:rsid w:val="00E53C08"/>
    <w:rsid w:val="00E55C14"/>
    <w:rsid w:val="00E66A96"/>
    <w:rsid w:val="00E66B52"/>
    <w:rsid w:val="00E71570"/>
    <w:rsid w:val="00E77F49"/>
    <w:rsid w:val="00EA4024"/>
    <w:rsid w:val="00EA5E85"/>
    <w:rsid w:val="00EC0587"/>
    <w:rsid w:val="00EC30BF"/>
    <w:rsid w:val="00EC4F2A"/>
    <w:rsid w:val="00ED7D7A"/>
    <w:rsid w:val="00EE12A5"/>
    <w:rsid w:val="00EE4DD2"/>
    <w:rsid w:val="00F4019A"/>
    <w:rsid w:val="00F467A2"/>
    <w:rsid w:val="00F51627"/>
    <w:rsid w:val="00F8012C"/>
    <w:rsid w:val="00F9163D"/>
    <w:rsid w:val="00F951D0"/>
    <w:rsid w:val="00FC4811"/>
    <w:rsid w:val="00FE03D8"/>
    <w:rsid w:val="08C44C93"/>
    <w:rsid w:val="117F596C"/>
    <w:rsid w:val="1B6A03B1"/>
    <w:rsid w:val="1BAD1E51"/>
    <w:rsid w:val="456BB390"/>
    <w:rsid w:val="5145E58C"/>
    <w:rsid w:val="5D0AAE10"/>
    <w:rsid w:val="5EBE9590"/>
    <w:rsid w:val="644201A7"/>
    <w:rsid w:val="6A99E1C3"/>
    <w:rsid w:val="77961F27"/>
    <w:rsid w:val="79563636"/>
    <w:rsid w:val="7E29A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E8B9"/>
  <w15:docId w15:val="{F8F03A7D-87AB-4686-A09B-76CB244C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0021A"/>
    <w:pPr>
      <w:ind w:left="720"/>
      <w:contextualSpacing/>
    </w:pPr>
  </w:style>
  <w:style w:type="character" w:styleId="CommentReference">
    <w:name w:val="annotation reference"/>
    <w:basedOn w:val="DefaultParagraphFont"/>
    <w:semiHidden/>
    <w:unhideWhenUsed/>
    <w:rsid w:val="00283778"/>
    <w:rPr>
      <w:sz w:val="16"/>
      <w:szCs w:val="16"/>
    </w:rPr>
  </w:style>
  <w:style w:type="paragraph" w:styleId="CommentText">
    <w:name w:val="annotation text"/>
    <w:basedOn w:val="Normal"/>
    <w:link w:val="CommentTextChar"/>
    <w:semiHidden/>
    <w:unhideWhenUsed/>
    <w:rsid w:val="00283778"/>
    <w:rPr>
      <w:sz w:val="20"/>
      <w:szCs w:val="20"/>
    </w:rPr>
  </w:style>
  <w:style w:type="character" w:customStyle="1" w:styleId="CommentTextChar">
    <w:name w:val="Comment Text Char"/>
    <w:basedOn w:val="DefaultParagraphFont"/>
    <w:link w:val="CommentText"/>
    <w:semiHidden/>
    <w:rsid w:val="00283778"/>
    <w:rPr>
      <w:lang w:val="en-US" w:eastAsia="en-US"/>
    </w:rPr>
  </w:style>
  <w:style w:type="paragraph" w:styleId="CommentSubject">
    <w:name w:val="annotation subject"/>
    <w:basedOn w:val="CommentText"/>
    <w:next w:val="CommentText"/>
    <w:link w:val="CommentSubjectChar"/>
    <w:semiHidden/>
    <w:unhideWhenUsed/>
    <w:rsid w:val="00283778"/>
    <w:rPr>
      <w:b/>
      <w:bCs/>
    </w:rPr>
  </w:style>
  <w:style w:type="character" w:customStyle="1" w:styleId="CommentSubjectChar">
    <w:name w:val="Comment Subject Char"/>
    <w:basedOn w:val="CommentTextChar"/>
    <w:link w:val="CommentSubject"/>
    <w:semiHidden/>
    <w:rsid w:val="00283778"/>
    <w:rPr>
      <w:b/>
      <w:bCs/>
      <w:lang w:val="en-US" w:eastAsia="en-US"/>
    </w:rPr>
  </w:style>
  <w:style w:type="paragraph" w:styleId="BalloonText">
    <w:name w:val="Balloon Text"/>
    <w:basedOn w:val="Normal"/>
    <w:link w:val="BalloonTextChar"/>
    <w:semiHidden/>
    <w:unhideWhenUsed/>
    <w:rsid w:val="00283778"/>
    <w:rPr>
      <w:rFonts w:ascii="Tahoma" w:hAnsi="Tahoma" w:cs="Tahoma"/>
      <w:sz w:val="16"/>
      <w:szCs w:val="16"/>
    </w:rPr>
  </w:style>
  <w:style w:type="character" w:customStyle="1" w:styleId="BalloonTextChar">
    <w:name w:val="Balloon Text Char"/>
    <w:basedOn w:val="DefaultParagraphFont"/>
    <w:link w:val="BalloonText"/>
    <w:semiHidden/>
    <w:rsid w:val="00283778"/>
    <w:rPr>
      <w:rFonts w:ascii="Tahoma" w:hAnsi="Tahoma" w:cs="Tahoma"/>
      <w:sz w:val="16"/>
      <w:szCs w:val="16"/>
      <w:lang w:val="en-US" w:eastAsia="en-US"/>
    </w:rPr>
  </w:style>
  <w:style w:type="character" w:customStyle="1" w:styleId="a-size-large1">
    <w:name w:val="a-size-large1"/>
    <w:rsid w:val="009145FD"/>
    <w:rPr>
      <w:rFonts w:ascii="Arial" w:hAnsi="Arial" w:cs="Arial" w:hint="default"/>
    </w:rPr>
  </w:style>
  <w:style w:type="character" w:customStyle="1" w:styleId="author">
    <w:name w:val="author"/>
    <w:rsid w:val="009145FD"/>
  </w:style>
  <w:style w:type="table" w:styleId="TableGrid">
    <w:name w:val="Table Grid"/>
    <w:basedOn w:val="TableNormal"/>
    <w:uiPriority w:val="39"/>
    <w:rsid w:val="00B05C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5PVA5SVVUTDX-1818035932-3245494</_dlc_DocId>
    <_dlc_DocIdUrl xmlns="fa54ca88-4bd9-4e91-b032-863369ce78b4">
      <Url>https://wibsey.sharepoint.com/sites/TeachersArea/_layouts/15/DocIdRedir.aspx?ID=5PVA5SVVUTDX-1818035932-3245494</Url>
      <Description>5PVA5SVVUTDX-1818035932-3245494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250F-E7A5-4C41-B1BF-77D8DD68EA9C}">
  <ds:schemaRefs>
    <ds:schemaRef ds:uri="http://schemas.microsoft.com/sharepoint/events"/>
  </ds:schemaRefs>
</ds:datastoreItem>
</file>

<file path=customXml/itemProps2.xml><?xml version="1.0" encoding="utf-8"?>
<ds:datastoreItem xmlns:ds="http://schemas.openxmlformats.org/officeDocument/2006/customXml" ds:itemID="{E79C3646-09C5-41DB-B228-6479D395CE48}">
  <ds:schemaRefs>
    <ds:schemaRef ds:uri="http://schemas.microsoft.com/sharepoint/v3/contenttype/forms"/>
  </ds:schemaRefs>
</ds:datastoreItem>
</file>

<file path=customXml/itemProps3.xml><?xml version="1.0" encoding="utf-8"?>
<ds:datastoreItem xmlns:ds="http://schemas.openxmlformats.org/officeDocument/2006/customXml" ds:itemID="{52232ECF-4ECD-490B-84C3-F49A6265C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C3844-8CED-4A54-9F6A-C9FE21BA36A2}">
  <ds:schemaRefs>
    <ds:schemaRef ds:uri="http://schemas.openxmlformats.org/package/2006/metadata/core-properties"/>
    <ds:schemaRef ds:uri="http://schemas.microsoft.com/office/infopath/2007/PartnerControls"/>
    <ds:schemaRef ds:uri="http://purl.org/dc/elements/1.1/"/>
    <ds:schemaRef ds:uri="http://purl.org/dc/dcmitype/"/>
    <ds:schemaRef ds:uri="44626631-e19c-4833-bb8e-8ec6edb3d3e7"/>
    <ds:schemaRef ds:uri="http://schemas.microsoft.com/office/2006/metadata/properties"/>
    <ds:schemaRef ds:uri="http://www.w3.org/XML/1998/namespace"/>
    <ds:schemaRef ds:uri="http://schemas.microsoft.com/office/2006/documentManagement/types"/>
    <ds:schemaRef ds:uri="fa54ca88-4bd9-4e91-b032-863369ce78b4"/>
    <ds:schemaRef ds:uri="http://purl.org/dc/terms/"/>
  </ds:schemaRefs>
</ds:datastoreItem>
</file>

<file path=customXml/itemProps5.xml><?xml version="1.0" encoding="utf-8"?>
<ds:datastoreItem xmlns:ds="http://schemas.openxmlformats.org/officeDocument/2006/customXml" ds:itemID="{D63869F6-9357-4003-B3A4-DE67C299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PLANNING – YEAR 5</vt:lpstr>
    </vt:vector>
  </TitlesOfParts>
  <Company>Wibsey Primary School</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 YEAR 5</dc:title>
  <dc:creator>Karen Yates</dc:creator>
  <cp:lastModifiedBy>Elisha Huddlestone</cp:lastModifiedBy>
  <cp:revision>2</cp:revision>
  <cp:lastPrinted>2017-07-19T10:07:00Z</cp:lastPrinted>
  <dcterms:created xsi:type="dcterms:W3CDTF">2023-06-28T16:49:00Z</dcterms:created>
  <dcterms:modified xsi:type="dcterms:W3CDTF">2023-06-28T16:49:00Z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3861200</vt:r8>
  </property>
  <property fmtid="{D5CDD505-2E9C-101B-9397-08002B2CF9AE}" pid="4" name="MediaServiceImageTags">
    <vt:lpwstr/>
  </property>
  <property fmtid="{D5CDD505-2E9C-101B-9397-08002B2CF9AE}" pid="5" name="_dlc_DocIdItemGuid">
    <vt:lpwstr>a63ccfc8-b1d3-44a8-ba72-f51e2b6f25f1</vt:lpwstr>
  </property>
</Properties>
</file>