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A226" w14:textId="3EE3F809" w:rsidR="00274B35" w:rsidRPr="00545980" w:rsidRDefault="00EE0304">
      <w:pPr>
        <w:rPr>
          <w:b/>
          <w:sz w:val="32"/>
          <w:szCs w:val="32"/>
        </w:rPr>
      </w:pPr>
      <w:r w:rsidRPr="0054598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07EFF6" wp14:editId="4AAF4C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2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55" y="21488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26" w:rsidRPr="00545980">
        <w:rPr>
          <w:b/>
          <w:sz w:val="32"/>
          <w:szCs w:val="32"/>
        </w:rPr>
        <w:t>It`s a snow day!</w:t>
      </w:r>
      <w:r w:rsidR="00EB4026" w:rsidRPr="00545980">
        <w:rPr>
          <w:noProof/>
          <w:sz w:val="32"/>
          <w:szCs w:val="32"/>
        </w:rPr>
        <w:t xml:space="preserve"> </w:t>
      </w:r>
    </w:p>
    <w:p w14:paraId="1D1C0CAD" w14:textId="732C8127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Things you can do today:</w:t>
      </w:r>
    </w:p>
    <w:p w14:paraId="0D639DFF" w14:textId="56C0DD68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Build a snowman – then draw a picture of him</w:t>
      </w:r>
    </w:p>
    <w:p w14:paraId="3FFAB16D" w14:textId="329B82DE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Have a snowball fight with your family</w:t>
      </w:r>
    </w:p>
    <w:p w14:paraId="12F85711" w14:textId="20C65D98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Make snow angels</w:t>
      </w:r>
    </w:p>
    <w:p w14:paraId="750161D0" w14:textId="3B1B2BD2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Snuggle up in a cosy chair and read your library book</w:t>
      </w:r>
    </w:p>
    <w:p w14:paraId="1C6CF4A7" w14:textId="7E52B6BC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Make hot chocolate and watch your favourite movie</w:t>
      </w:r>
    </w:p>
    <w:p w14:paraId="46394435" w14:textId="1698926F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Do some baking – and remember to save some for your teachers!</w:t>
      </w:r>
    </w:p>
    <w:p w14:paraId="76366C63" w14:textId="102F5120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Sing some Nursery rhymes –</w:t>
      </w:r>
      <w:r>
        <w:rPr>
          <w:b/>
          <w:sz w:val="36"/>
          <w:szCs w:val="36"/>
        </w:rPr>
        <w:t xml:space="preserve"> </w:t>
      </w:r>
      <w:hyperlink r:id="rId5" w:history="1">
        <w:r w:rsidRPr="00545980">
          <w:rPr>
            <w:rStyle w:val="Hyperlink"/>
            <w:b/>
            <w:sz w:val="32"/>
            <w:szCs w:val="32"/>
          </w:rPr>
          <w:t>https://www.bbc.co.uk/cbeebies/curations/nursery-rhymes</w:t>
        </w:r>
      </w:hyperlink>
    </w:p>
    <w:p w14:paraId="095917CA" w14:textId="25ED0102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Play some learning games –</w:t>
      </w:r>
      <w:hyperlink r:id="rId6" w:history="1">
        <w:r w:rsidRPr="00545980">
          <w:rPr>
            <w:rStyle w:val="Hyperlink"/>
            <w:b/>
            <w:sz w:val="32"/>
            <w:szCs w:val="32"/>
          </w:rPr>
          <w:t>https://www.topmarks.co.uk/early-years/shape-monsters</w:t>
        </w:r>
      </w:hyperlink>
    </w:p>
    <w:p w14:paraId="104C7688" w14:textId="16024496" w:rsidR="00EB4026" w:rsidRPr="00545980" w:rsidRDefault="00545980">
      <w:pPr>
        <w:rPr>
          <w:b/>
          <w:sz w:val="32"/>
          <w:szCs w:val="32"/>
        </w:rPr>
      </w:pPr>
      <w:hyperlink r:id="rId7" w:history="1">
        <w:r w:rsidR="00EB4026" w:rsidRPr="00545980">
          <w:rPr>
            <w:rStyle w:val="Hyperlink"/>
            <w:b/>
            <w:sz w:val="32"/>
            <w:szCs w:val="32"/>
          </w:rPr>
          <w:t>https://www.topmarks.co.uk/ordering-and-sequencing/shape-patterns</w:t>
        </w:r>
      </w:hyperlink>
    </w:p>
    <w:p w14:paraId="540DCDA1" w14:textId="77777777" w:rsidR="00EB4026" w:rsidRPr="00545980" w:rsidRDefault="00545980">
      <w:pPr>
        <w:rPr>
          <w:b/>
          <w:sz w:val="32"/>
          <w:szCs w:val="32"/>
        </w:rPr>
      </w:pPr>
      <w:hyperlink r:id="rId8" w:history="1">
        <w:r w:rsidR="00EB4026" w:rsidRPr="00545980">
          <w:rPr>
            <w:rStyle w:val="Hyperlink"/>
            <w:b/>
            <w:sz w:val="32"/>
            <w:szCs w:val="32"/>
          </w:rPr>
          <w:t>https://pbskids.org/curiousgeorge/busyday/bugs/</w:t>
        </w:r>
      </w:hyperlink>
    </w:p>
    <w:p w14:paraId="295CEDBF" w14:textId="62AABE27" w:rsidR="00EB4026" w:rsidRPr="00545980" w:rsidRDefault="00545980">
      <w:pPr>
        <w:rPr>
          <w:b/>
          <w:sz w:val="32"/>
          <w:szCs w:val="32"/>
        </w:rPr>
      </w:pPr>
      <w:hyperlink r:id="rId9" w:history="1">
        <w:r w:rsidR="00EB4026" w:rsidRPr="00545980">
          <w:rPr>
            <w:rStyle w:val="Hyperlink"/>
            <w:b/>
            <w:sz w:val="32"/>
            <w:szCs w:val="32"/>
          </w:rPr>
          <w:t>https://www.topmarks.co.uk/learning-to-count/underwater-counting</w:t>
        </w:r>
      </w:hyperlink>
    </w:p>
    <w:p w14:paraId="65BA3643" w14:textId="75A54D19" w:rsidR="00EB4026" w:rsidRPr="00545980" w:rsidRDefault="00EB4026">
      <w:pPr>
        <w:rPr>
          <w:rStyle w:val="Hyperlink"/>
          <w:b/>
          <w:sz w:val="32"/>
          <w:szCs w:val="32"/>
        </w:rPr>
      </w:pPr>
      <w:r w:rsidRPr="00545980">
        <w:rPr>
          <w:b/>
          <w:sz w:val="32"/>
          <w:szCs w:val="32"/>
        </w:rPr>
        <w:t>Listen to some cosy stories-</w:t>
      </w:r>
      <w:hyperlink r:id="rId10" w:history="1">
        <w:r w:rsidRPr="00545980">
          <w:rPr>
            <w:rStyle w:val="Hyperlink"/>
            <w:b/>
            <w:sz w:val="32"/>
            <w:szCs w:val="32"/>
          </w:rPr>
          <w:t>https://www.bbc.co.uk/iplayer/episodes/b00jdlm2/cbeebies-bedtime-stories</w:t>
        </w:r>
      </w:hyperlink>
    </w:p>
    <w:p w14:paraId="618BB583" w14:textId="47BF3F20" w:rsidR="00545980" w:rsidRPr="00545980" w:rsidRDefault="00545980">
      <w:pPr>
        <w:rPr>
          <w:b/>
          <w:sz w:val="32"/>
          <w:szCs w:val="32"/>
        </w:rPr>
      </w:pPr>
    </w:p>
    <w:p w14:paraId="0EE594FB" w14:textId="628685A7" w:rsidR="00545980" w:rsidRPr="00545980" w:rsidRDefault="00545980">
      <w:pPr>
        <w:rPr>
          <w:b/>
          <w:color w:val="0070C0"/>
          <w:sz w:val="32"/>
          <w:szCs w:val="32"/>
        </w:rPr>
      </w:pPr>
      <w:r w:rsidRPr="00545980">
        <w:rPr>
          <w:b/>
          <w:sz w:val="32"/>
          <w:szCs w:val="32"/>
        </w:rPr>
        <w:t xml:space="preserve">Don`t forget 50 things to do before you`re five- there are lots of exciting activities to do </w:t>
      </w:r>
      <w:r w:rsidRPr="00545980">
        <w:rPr>
          <w:b/>
          <w:color w:val="0070C0"/>
          <w:sz w:val="32"/>
          <w:szCs w:val="32"/>
        </w:rPr>
        <w:t>https://bradford.50thingstodo.org/app/os#!/welcome</w:t>
      </w:r>
    </w:p>
    <w:p w14:paraId="5F450EE6" w14:textId="2FACB4ED" w:rsidR="00EB4026" w:rsidRPr="00545980" w:rsidRDefault="00EB4026">
      <w:pPr>
        <w:rPr>
          <w:b/>
          <w:sz w:val="32"/>
          <w:szCs w:val="32"/>
        </w:rPr>
      </w:pPr>
      <w:r w:rsidRPr="00545980">
        <w:rPr>
          <w:b/>
          <w:sz w:val="32"/>
          <w:szCs w:val="32"/>
        </w:rPr>
        <w:t>See you all soon!</w:t>
      </w:r>
      <w:bookmarkStart w:id="0" w:name="_GoBack"/>
      <w:bookmarkEnd w:id="0"/>
    </w:p>
    <w:sectPr w:rsidR="00EB4026" w:rsidRPr="00545980" w:rsidSect="00EB4026">
      <w:pgSz w:w="11906" w:h="16838"/>
      <w:pgMar w:top="1440" w:right="1440" w:bottom="1440" w:left="144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5"/>
    <w:rsid w:val="00274B35"/>
    <w:rsid w:val="00545980"/>
    <w:rsid w:val="00EB4026"/>
    <w:rsid w:val="00E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0321"/>
  <w15:chartTrackingRefBased/>
  <w15:docId w15:val="{501CB2EC-B491-4A50-9718-0A8EF30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curiousgeorge/busyday/bug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ordering-and-sequencing/shape-patter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early-years/shape-monst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cbeebies/curations/nursery-rhymes" TargetMode="External"/><Relationship Id="rId10" Type="http://schemas.openxmlformats.org/officeDocument/2006/relationships/hyperlink" Target="https://www.bbc.co.uk/iplayer/episodes/b00jdlm2/cbeebies-bedtime-stori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learning-to-count/underwater-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Waugh</dc:creator>
  <cp:keywords/>
  <dc:description/>
  <cp:lastModifiedBy>Angela Waugh</cp:lastModifiedBy>
  <cp:revision>3</cp:revision>
  <dcterms:created xsi:type="dcterms:W3CDTF">2023-03-10T06:43:00Z</dcterms:created>
  <dcterms:modified xsi:type="dcterms:W3CDTF">2024-02-06T11:43:00Z</dcterms:modified>
</cp:coreProperties>
</file>